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BF" w:rsidRPr="00FB6D32" w:rsidRDefault="00FB6D32" w:rsidP="00FB6D32">
      <w:pPr>
        <w:pStyle w:val="41"/>
        <w:shd w:val="clear" w:color="auto" w:fill="auto"/>
        <w:spacing w:line="360" w:lineRule="auto"/>
        <w:ind w:firstLine="0"/>
        <w:jc w:val="right"/>
        <w:rPr>
          <w:sz w:val="28"/>
          <w:szCs w:val="28"/>
        </w:rPr>
      </w:pPr>
      <w:r w:rsidRPr="00FB6D32">
        <w:rPr>
          <w:sz w:val="28"/>
          <w:szCs w:val="28"/>
        </w:rPr>
        <w:t>УТВЕРЖДАЮ</w:t>
      </w:r>
    </w:p>
    <w:p w:rsidR="00FB6D32" w:rsidRPr="00FB6D32" w:rsidRDefault="00FB6D32" w:rsidP="00FB6D32">
      <w:pPr>
        <w:pStyle w:val="41"/>
        <w:shd w:val="clear" w:color="auto" w:fill="auto"/>
        <w:spacing w:line="360" w:lineRule="auto"/>
        <w:ind w:firstLine="0"/>
        <w:jc w:val="right"/>
        <w:rPr>
          <w:sz w:val="28"/>
          <w:szCs w:val="28"/>
        </w:rPr>
      </w:pPr>
      <w:r w:rsidRPr="00FB6D32">
        <w:rPr>
          <w:sz w:val="28"/>
          <w:szCs w:val="28"/>
        </w:rPr>
        <w:t>Директор ФГ</w:t>
      </w:r>
      <w:r w:rsidR="003D5E10">
        <w:rPr>
          <w:sz w:val="28"/>
          <w:szCs w:val="28"/>
        </w:rPr>
        <w:t>У</w:t>
      </w:r>
      <w:r w:rsidRPr="00FB6D32">
        <w:rPr>
          <w:sz w:val="28"/>
          <w:szCs w:val="28"/>
        </w:rPr>
        <w:t>П «</w:t>
      </w:r>
      <w:r w:rsidR="003D5E10">
        <w:rPr>
          <w:sz w:val="28"/>
          <w:szCs w:val="28"/>
        </w:rPr>
        <w:t>Экспериментальное</w:t>
      </w:r>
      <w:r w:rsidRPr="00FB6D32">
        <w:rPr>
          <w:sz w:val="28"/>
          <w:szCs w:val="28"/>
        </w:rPr>
        <w:t>»</w:t>
      </w:r>
      <w:r w:rsidR="003D5E10">
        <w:rPr>
          <w:sz w:val="28"/>
          <w:szCs w:val="28"/>
        </w:rPr>
        <w:t xml:space="preserve"> </w:t>
      </w:r>
      <w:proofErr w:type="spellStart"/>
      <w:r w:rsidR="003D5E10">
        <w:rPr>
          <w:sz w:val="28"/>
          <w:szCs w:val="28"/>
        </w:rPr>
        <w:t>Россельхозакадемии</w:t>
      </w:r>
      <w:proofErr w:type="spellEnd"/>
    </w:p>
    <w:p w:rsidR="00FB6D32" w:rsidRPr="00FB6D32" w:rsidRDefault="00FB6D32" w:rsidP="00FB6D32">
      <w:pPr>
        <w:pStyle w:val="41"/>
        <w:shd w:val="clear" w:color="auto" w:fill="auto"/>
        <w:spacing w:line="360" w:lineRule="auto"/>
        <w:ind w:firstLine="0"/>
        <w:jc w:val="right"/>
        <w:rPr>
          <w:sz w:val="28"/>
          <w:szCs w:val="28"/>
        </w:rPr>
      </w:pPr>
    </w:p>
    <w:p w:rsidR="00FB6D32" w:rsidRPr="00FB6D32" w:rsidRDefault="00FB6D32" w:rsidP="00FB6D32">
      <w:pPr>
        <w:pStyle w:val="41"/>
        <w:shd w:val="clear" w:color="auto" w:fill="auto"/>
        <w:spacing w:line="360" w:lineRule="auto"/>
        <w:ind w:firstLine="0"/>
        <w:jc w:val="right"/>
        <w:rPr>
          <w:sz w:val="28"/>
          <w:szCs w:val="28"/>
        </w:rPr>
      </w:pPr>
      <w:r w:rsidRPr="00FB6D32">
        <w:rPr>
          <w:sz w:val="28"/>
          <w:szCs w:val="28"/>
        </w:rPr>
        <w:t xml:space="preserve">_____________ </w:t>
      </w:r>
      <w:r w:rsidR="003D5E10">
        <w:rPr>
          <w:sz w:val="28"/>
          <w:szCs w:val="28"/>
        </w:rPr>
        <w:t>Н.Н. Коломийцев</w:t>
      </w:r>
    </w:p>
    <w:p w:rsidR="00FB6D32" w:rsidRPr="00FB6D32" w:rsidRDefault="00FB6D32" w:rsidP="00FB6D32">
      <w:pPr>
        <w:pStyle w:val="41"/>
        <w:shd w:val="clear" w:color="auto" w:fill="auto"/>
        <w:spacing w:line="360" w:lineRule="auto"/>
        <w:ind w:firstLine="0"/>
        <w:jc w:val="right"/>
        <w:rPr>
          <w:sz w:val="28"/>
          <w:szCs w:val="28"/>
        </w:rPr>
      </w:pPr>
      <w:r w:rsidRPr="00FB6D32">
        <w:rPr>
          <w:sz w:val="28"/>
          <w:szCs w:val="28"/>
        </w:rPr>
        <w:t>«</w:t>
      </w:r>
      <w:r w:rsidR="00A077D6">
        <w:rPr>
          <w:sz w:val="28"/>
          <w:szCs w:val="28"/>
        </w:rPr>
        <w:t>_____</w:t>
      </w:r>
      <w:bookmarkStart w:id="0" w:name="_GoBack"/>
      <w:bookmarkEnd w:id="0"/>
      <w:r w:rsidR="00A077D6">
        <w:rPr>
          <w:sz w:val="28"/>
          <w:szCs w:val="28"/>
        </w:rPr>
        <w:t>__</w:t>
      </w:r>
      <w:r w:rsidRPr="00FB6D32">
        <w:rPr>
          <w:sz w:val="28"/>
          <w:szCs w:val="28"/>
        </w:rPr>
        <w:t xml:space="preserve">» </w:t>
      </w:r>
      <w:r w:rsidR="003D5E10">
        <w:rPr>
          <w:sz w:val="28"/>
          <w:szCs w:val="28"/>
        </w:rPr>
        <w:t>марта</w:t>
      </w:r>
      <w:r w:rsidRPr="00FB6D32">
        <w:rPr>
          <w:sz w:val="28"/>
          <w:szCs w:val="28"/>
        </w:rPr>
        <w:t xml:space="preserve"> 2012г.</w:t>
      </w:r>
    </w:p>
    <w:p w:rsidR="00ED61A2" w:rsidRPr="005F0015" w:rsidRDefault="00ED61A2" w:rsidP="00514B0E">
      <w:pPr>
        <w:pStyle w:val="41"/>
        <w:shd w:val="clear" w:color="auto" w:fill="auto"/>
        <w:spacing w:line="360" w:lineRule="auto"/>
        <w:ind w:firstLine="0"/>
        <w:jc w:val="center"/>
        <w:rPr>
          <w:sz w:val="36"/>
        </w:rPr>
      </w:pPr>
    </w:p>
    <w:p w:rsidR="00ED61A2" w:rsidRPr="005F0015" w:rsidRDefault="00ED61A2" w:rsidP="00514B0E">
      <w:pPr>
        <w:pStyle w:val="41"/>
        <w:shd w:val="clear" w:color="auto" w:fill="auto"/>
        <w:spacing w:line="360" w:lineRule="auto"/>
        <w:ind w:firstLine="0"/>
        <w:jc w:val="center"/>
        <w:rPr>
          <w:sz w:val="36"/>
        </w:rPr>
      </w:pPr>
    </w:p>
    <w:p w:rsidR="00ED61A2" w:rsidRPr="005F0015" w:rsidRDefault="00ED61A2" w:rsidP="00514B0E">
      <w:pPr>
        <w:pStyle w:val="41"/>
        <w:shd w:val="clear" w:color="auto" w:fill="auto"/>
        <w:spacing w:line="360" w:lineRule="auto"/>
        <w:ind w:firstLine="0"/>
        <w:jc w:val="center"/>
        <w:rPr>
          <w:sz w:val="36"/>
        </w:rPr>
      </w:pPr>
    </w:p>
    <w:p w:rsidR="00B966BF" w:rsidRPr="005F0015" w:rsidRDefault="00B966BF" w:rsidP="00514B0E">
      <w:pPr>
        <w:pStyle w:val="41"/>
        <w:shd w:val="clear" w:color="auto" w:fill="auto"/>
        <w:spacing w:line="360" w:lineRule="auto"/>
        <w:ind w:firstLine="0"/>
        <w:jc w:val="center"/>
        <w:rPr>
          <w:b/>
          <w:sz w:val="36"/>
        </w:rPr>
      </w:pPr>
    </w:p>
    <w:p w:rsidR="00514B0E" w:rsidRPr="005F0015" w:rsidRDefault="00B966BF" w:rsidP="00514B0E">
      <w:pPr>
        <w:pStyle w:val="41"/>
        <w:shd w:val="clear" w:color="auto" w:fill="auto"/>
        <w:spacing w:line="360" w:lineRule="auto"/>
        <w:ind w:firstLine="0"/>
        <w:jc w:val="center"/>
        <w:rPr>
          <w:b/>
          <w:sz w:val="36"/>
        </w:rPr>
      </w:pPr>
      <w:r w:rsidRPr="005F0015">
        <w:rPr>
          <w:b/>
          <w:sz w:val="36"/>
        </w:rPr>
        <w:t>ПОЛОЖЕНИЕ О ЗАКУПКЕ</w:t>
      </w:r>
    </w:p>
    <w:p w:rsidR="003D5E10" w:rsidRDefault="00FB6D32" w:rsidP="00514B0E">
      <w:pPr>
        <w:pStyle w:val="41"/>
        <w:shd w:val="clear" w:color="auto" w:fill="auto"/>
        <w:spacing w:line="360" w:lineRule="auto"/>
        <w:ind w:firstLine="0"/>
        <w:jc w:val="center"/>
        <w:rPr>
          <w:sz w:val="36"/>
        </w:rPr>
      </w:pPr>
      <w:r>
        <w:rPr>
          <w:sz w:val="36"/>
        </w:rPr>
        <w:t>федерального государственного унитарного предприятия «</w:t>
      </w:r>
      <w:r w:rsidR="003D5E10">
        <w:rPr>
          <w:sz w:val="36"/>
        </w:rPr>
        <w:t>Экспериментальное</w:t>
      </w:r>
      <w:r>
        <w:rPr>
          <w:sz w:val="36"/>
        </w:rPr>
        <w:t xml:space="preserve">» </w:t>
      </w:r>
    </w:p>
    <w:p w:rsidR="00ED61A2" w:rsidRPr="00FB6D32" w:rsidRDefault="003D5E10" w:rsidP="00514B0E">
      <w:pPr>
        <w:pStyle w:val="41"/>
        <w:shd w:val="clear" w:color="auto" w:fill="auto"/>
        <w:spacing w:line="360" w:lineRule="auto"/>
        <w:ind w:firstLine="0"/>
        <w:jc w:val="center"/>
        <w:rPr>
          <w:sz w:val="36"/>
        </w:rPr>
      </w:pPr>
      <w:r>
        <w:rPr>
          <w:sz w:val="36"/>
        </w:rPr>
        <w:t>Российской академии сельскохозяйственных наук</w:t>
      </w: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5F0015" w:rsidRDefault="00ED61A2" w:rsidP="00514B0E">
      <w:pPr>
        <w:pStyle w:val="41"/>
        <w:shd w:val="clear" w:color="auto" w:fill="auto"/>
        <w:spacing w:line="360" w:lineRule="auto"/>
        <w:ind w:firstLine="0"/>
        <w:jc w:val="center"/>
        <w:rPr>
          <w:b/>
          <w:sz w:val="36"/>
        </w:rPr>
      </w:pPr>
    </w:p>
    <w:p w:rsidR="00ED61A2" w:rsidRPr="00EF325C" w:rsidRDefault="003D5E10" w:rsidP="00514B0E">
      <w:pPr>
        <w:pStyle w:val="41"/>
        <w:shd w:val="clear" w:color="auto" w:fill="auto"/>
        <w:spacing w:line="360" w:lineRule="auto"/>
        <w:ind w:firstLine="0"/>
        <w:jc w:val="center"/>
        <w:rPr>
          <w:sz w:val="32"/>
        </w:rPr>
      </w:pPr>
      <w:r w:rsidRPr="00EF325C">
        <w:rPr>
          <w:sz w:val="32"/>
        </w:rPr>
        <w:t>п</w:t>
      </w:r>
      <w:r w:rsidR="00FB6D32" w:rsidRPr="00EF325C">
        <w:rPr>
          <w:sz w:val="32"/>
        </w:rPr>
        <w:t xml:space="preserve">ос. </w:t>
      </w:r>
      <w:r w:rsidRPr="00EF325C">
        <w:rPr>
          <w:sz w:val="32"/>
        </w:rPr>
        <w:t>Экспериментальный</w:t>
      </w:r>
      <w:r w:rsidR="00ED61A2" w:rsidRPr="00EF325C">
        <w:rPr>
          <w:sz w:val="32"/>
        </w:rPr>
        <w:t>, 2012 г.</w:t>
      </w:r>
    </w:p>
    <w:p w:rsidR="001130AE" w:rsidRPr="005F0015" w:rsidRDefault="00514B0E">
      <w:pPr>
        <w:rPr>
          <w:rFonts w:ascii="Times New Roman" w:eastAsiaTheme="majorEastAsia" w:hAnsi="Times New Roman" w:cstheme="majorBidi"/>
          <w:b/>
          <w:bCs/>
          <w:sz w:val="32"/>
          <w:szCs w:val="28"/>
        </w:rPr>
      </w:pPr>
      <w:r w:rsidRPr="005F0015">
        <w:br w:type="page"/>
      </w:r>
    </w:p>
    <w:sdt>
      <w:sdtPr>
        <w:rPr>
          <w:rFonts w:asciiTheme="minorHAnsi" w:eastAsiaTheme="minorHAnsi" w:hAnsiTheme="minorHAnsi" w:cstheme="minorBidi"/>
          <w:b w:val="0"/>
          <w:bCs w:val="0"/>
          <w:color w:val="auto"/>
          <w:sz w:val="22"/>
          <w:szCs w:val="22"/>
          <w:lang w:eastAsia="en-US"/>
        </w:rPr>
        <w:id w:val="-1313786521"/>
        <w:docPartObj>
          <w:docPartGallery w:val="Table of Contents"/>
          <w:docPartUnique/>
        </w:docPartObj>
      </w:sdtPr>
      <w:sdtContent>
        <w:p w:rsidR="001130AE" w:rsidRPr="005F0015" w:rsidRDefault="001130AE">
          <w:pPr>
            <w:pStyle w:val="affffa"/>
            <w:rPr>
              <w:color w:val="auto"/>
            </w:rPr>
          </w:pPr>
          <w:r w:rsidRPr="005F0015">
            <w:rPr>
              <w:color w:val="auto"/>
            </w:rPr>
            <w:t>Оглавление</w:t>
          </w:r>
        </w:p>
        <w:p w:rsidR="005F0015" w:rsidRPr="005F0015" w:rsidRDefault="001130AE">
          <w:pPr>
            <w:pStyle w:val="18"/>
            <w:rPr>
              <w:rFonts w:asciiTheme="minorHAnsi" w:eastAsiaTheme="minorEastAsia" w:hAnsiTheme="minorHAnsi" w:cstheme="minorBidi"/>
              <w:b w:val="0"/>
              <w:bCs w:val="0"/>
              <w:caps w:val="0"/>
              <w:sz w:val="22"/>
              <w:szCs w:val="22"/>
            </w:rPr>
          </w:pPr>
          <w:r w:rsidRPr="005F0015">
            <w:fldChar w:fldCharType="begin"/>
          </w:r>
          <w:r w:rsidRPr="005F0015">
            <w:instrText xml:space="preserve"> TOC \o "1-3" \h \z \u </w:instrText>
          </w:r>
          <w:r w:rsidRPr="005F0015">
            <w:fldChar w:fldCharType="separate"/>
          </w:r>
          <w:hyperlink w:anchor="_Toc314510714" w:history="1">
            <w:r w:rsidR="005F0015" w:rsidRPr="005F0015">
              <w:rPr>
                <w:rStyle w:val="aff7"/>
                <w:color w:val="auto"/>
              </w:rPr>
              <w:t>1. ОБЩИЕ ПОЛОЖЕНИЯ</w:t>
            </w:r>
            <w:r w:rsidR="005F0015" w:rsidRPr="005F0015">
              <w:rPr>
                <w:webHidden/>
              </w:rPr>
              <w:tab/>
            </w:r>
            <w:r w:rsidR="005F0015" w:rsidRPr="005F0015">
              <w:rPr>
                <w:webHidden/>
              </w:rPr>
              <w:fldChar w:fldCharType="begin"/>
            </w:r>
            <w:r w:rsidR="005F0015" w:rsidRPr="005F0015">
              <w:rPr>
                <w:webHidden/>
              </w:rPr>
              <w:instrText xml:space="preserve"> PAGEREF _Toc314510714 \h </w:instrText>
            </w:r>
            <w:r w:rsidR="005F0015" w:rsidRPr="005F0015">
              <w:rPr>
                <w:webHidden/>
              </w:rPr>
            </w:r>
            <w:r w:rsidR="005F0015" w:rsidRPr="005F0015">
              <w:rPr>
                <w:webHidden/>
              </w:rPr>
              <w:fldChar w:fldCharType="separate"/>
            </w:r>
            <w:r w:rsidR="00BD3E27">
              <w:rPr>
                <w:webHidden/>
              </w:rPr>
              <w:t>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15" w:history="1">
            <w:r w:rsidR="005F0015" w:rsidRPr="005F0015">
              <w:rPr>
                <w:rStyle w:val="aff7"/>
                <w:color w:val="auto"/>
              </w:rPr>
              <w:t>1.1. Область применения</w:t>
            </w:r>
            <w:r w:rsidR="005F0015" w:rsidRPr="005F0015">
              <w:rPr>
                <w:webHidden/>
              </w:rPr>
              <w:tab/>
            </w:r>
            <w:r w:rsidR="005F0015" w:rsidRPr="005F0015">
              <w:rPr>
                <w:webHidden/>
              </w:rPr>
              <w:fldChar w:fldCharType="begin"/>
            </w:r>
            <w:r w:rsidR="005F0015" w:rsidRPr="005F0015">
              <w:rPr>
                <w:webHidden/>
              </w:rPr>
              <w:instrText xml:space="preserve"> PAGEREF _Toc314510715 \h </w:instrText>
            </w:r>
            <w:r w:rsidR="005F0015" w:rsidRPr="005F0015">
              <w:rPr>
                <w:webHidden/>
              </w:rPr>
            </w:r>
            <w:r w:rsidR="005F0015" w:rsidRPr="005F0015">
              <w:rPr>
                <w:webHidden/>
              </w:rPr>
              <w:fldChar w:fldCharType="separate"/>
            </w:r>
            <w:r w:rsidR="00BD3E27">
              <w:rPr>
                <w:webHidden/>
              </w:rPr>
              <w:t>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16" w:history="1">
            <w:r w:rsidR="005F0015" w:rsidRPr="005F0015">
              <w:rPr>
                <w:rStyle w:val="aff7"/>
                <w:color w:val="auto"/>
              </w:rPr>
              <w:t>1.2. Цели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_Toc314510716 \h </w:instrText>
            </w:r>
            <w:r w:rsidR="005F0015" w:rsidRPr="005F0015">
              <w:rPr>
                <w:webHidden/>
              </w:rPr>
            </w:r>
            <w:r w:rsidR="005F0015" w:rsidRPr="005F0015">
              <w:rPr>
                <w:webHidden/>
              </w:rPr>
              <w:fldChar w:fldCharType="separate"/>
            </w:r>
            <w:r w:rsidR="00BD3E27">
              <w:rPr>
                <w:webHidden/>
              </w:rPr>
              <w:t>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17" w:history="1">
            <w:r w:rsidR="005F0015" w:rsidRPr="005F0015">
              <w:rPr>
                <w:rStyle w:val="aff7"/>
                <w:color w:val="auto"/>
              </w:rPr>
              <w:t>1.3. Принципы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_Toc314510717 \h </w:instrText>
            </w:r>
            <w:r w:rsidR="005F0015" w:rsidRPr="005F0015">
              <w:rPr>
                <w:webHidden/>
              </w:rPr>
            </w:r>
            <w:r w:rsidR="005F0015" w:rsidRPr="005F0015">
              <w:rPr>
                <w:webHidden/>
              </w:rPr>
              <w:fldChar w:fldCharType="separate"/>
            </w:r>
            <w:r w:rsidR="00BD3E27">
              <w:rPr>
                <w:webHidden/>
              </w:rPr>
              <w:t>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18" w:history="1">
            <w:r w:rsidR="005F0015" w:rsidRPr="005F0015">
              <w:rPr>
                <w:rStyle w:val="aff7"/>
                <w:color w:val="auto"/>
              </w:rPr>
              <w:t>1.4. Организационно-методические основы реализации принципов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_Toc314510718 \h </w:instrText>
            </w:r>
            <w:r w:rsidR="005F0015" w:rsidRPr="005F0015">
              <w:rPr>
                <w:webHidden/>
              </w:rPr>
            </w:r>
            <w:r w:rsidR="005F0015" w:rsidRPr="005F0015">
              <w:rPr>
                <w:webHidden/>
              </w:rPr>
              <w:fldChar w:fldCharType="separate"/>
            </w:r>
            <w:r w:rsidR="00BD3E27">
              <w:rPr>
                <w:webHidden/>
              </w:rPr>
              <w:t>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19" w:history="1">
            <w:r w:rsidR="005F0015" w:rsidRPr="005F0015">
              <w:rPr>
                <w:rStyle w:val="aff7"/>
                <w:color w:val="auto"/>
              </w:rPr>
              <w:t>2. ТЕРМИНЫ И ОПРЕДЕЛЕНИЯ</w:t>
            </w:r>
            <w:r w:rsidR="005F0015" w:rsidRPr="005F0015">
              <w:rPr>
                <w:webHidden/>
              </w:rPr>
              <w:tab/>
            </w:r>
            <w:r w:rsidR="005F0015" w:rsidRPr="005F0015">
              <w:rPr>
                <w:webHidden/>
              </w:rPr>
              <w:fldChar w:fldCharType="begin"/>
            </w:r>
            <w:r w:rsidR="005F0015" w:rsidRPr="005F0015">
              <w:rPr>
                <w:webHidden/>
              </w:rPr>
              <w:instrText xml:space="preserve"> PAGEREF _Toc314510719 \h </w:instrText>
            </w:r>
            <w:r w:rsidR="005F0015" w:rsidRPr="005F0015">
              <w:rPr>
                <w:webHidden/>
              </w:rPr>
            </w:r>
            <w:r w:rsidR="005F0015" w:rsidRPr="005F0015">
              <w:rPr>
                <w:webHidden/>
              </w:rPr>
              <w:fldChar w:fldCharType="separate"/>
            </w:r>
            <w:r w:rsidR="00BD3E27">
              <w:rPr>
                <w:webHidden/>
              </w:rPr>
              <w:t>10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0" w:history="1">
            <w:r w:rsidR="005F0015" w:rsidRPr="005F0015">
              <w:rPr>
                <w:rStyle w:val="aff7"/>
                <w:color w:val="auto"/>
              </w:rPr>
              <w:t>2.1. В Положении используются следующие основные термины и определения:</w:t>
            </w:r>
            <w:r w:rsidR="005F0015" w:rsidRPr="005F0015">
              <w:rPr>
                <w:webHidden/>
              </w:rPr>
              <w:tab/>
            </w:r>
            <w:r w:rsidR="005F0015" w:rsidRPr="005F0015">
              <w:rPr>
                <w:webHidden/>
              </w:rPr>
              <w:fldChar w:fldCharType="begin"/>
            </w:r>
            <w:r w:rsidR="005F0015" w:rsidRPr="005F0015">
              <w:rPr>
                <w:webHidden/>
              </w:rPr>
              <w:instrText xml:space="preserve"> PAGEREF _Toc314510720 \h </w:instrText>
            </w:r>
            <w:r w:rsidR="005F0015" w:rsidRPr="005F0015">
              <w:rPr>
                <w:webHidden/>
              </w:rPr>
            </w:r>
            <w:r w:rsidR="005F0015" w:rsidRPr="005F0015">
              <w:rPr>
                <w:webHidden/>
              </w:rPr>
              <w:fldChar w:fldCharType="separate"/>
            </w:r>
            <w:r w:rsidR="00BD3E27">
              <w:rPr>
                <w:webHidden/>
              </w:rPr>
              <w:t>10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1" w:history="1">
            <w:r w:rsidR="005F0015" w:rsidRPr="005F0015">
              <w:rPr>
                <w:rStyle w:val="aff7"/>
                <w:color w:val="auto"/>
                <w:lang w:val="ru"/>
              </w:rPr>
              <w:t>3. ОПИСАНИЕ ПРОЦЕССА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_Toc314510721 \h </w:instrText>
            </w:r>
            <w:r w:rsidR="005F0015" w:rsidRPr="005F0015">
              <w:rPr>
                <w:webHidden/>
              </w:rPr>
            </w:r>
            <w:r w:rsidR="005F0015" w:rsidRPr="005F0015">
              <w:rPr>
                <w:webHidden/>
              </w:rPr>
              <w:fldChar w:fldCharType="separate"/>
            </w:r>
            <w:r w:rsidR="00BD3E27">
              <w:rPr>
                <w:webHidden/>
              </w:rPr>
              <w:t>15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2" w:history="1">
            <w:r w:rsidR="005F0015" w:rsidRPr="005F0015">
              <w:rPr>
                <w:rStyle w:val="aff7"/>
                <w:color w:val="auto"/>
              </w:rPr>
              <w:t>3.1. Содержание процесса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_Toc314510722 \h </w:instrText>
            </w:r>
            <w:r w:rsidR="005F0015" w:rsidRPr="005F0015">
              <w:rPr>
                <w:webHidden/>
              </w:rPr>
            </w:r>
            <w:r w:rsidR="005F0015" w:rsidRPr="005F0015">
              <w:rPr>
                <w:webHidden/>
              </w:rPr>
              <w:fldChar w:fldCharType="separate"/>
            </w:r>
            <w:r w:rsidR="00BD3E27">
              <w:rPr>
                <w:webHidden/>
              </w:rPr>
              <w:t>15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3" w:history="1">
            <w:r w:rsidR="005F0015" w:rsidRPr="005F0015">
              <w:rPr>
                <w:rStyle w:val="aff7"/>
                <w:color w:val="auto"/>
              </w:rPr>
              <w:t>3.2. Участники процесса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_Toc314510723 \h </w:instrText>
            </w:r>
            <w:r w:rsidR="005F0015" w:rsidRPr="005F0015">
              <w:rPr>
                <w:webHidden/>
              </w:rPr>
            </w:r>
            <w:r w:rsidR="005F0015" w:rsidRPr="005F0015">
              <w:rPr>
                <w:webHidden/>
              </w:rPr>
              <w:fldChar w:fldCharType="separate"/>
            </w:r>
            <w:r w:rsidR="00BD3E27">
              <w:rPr>
                <w:webHidden/>
              </w:rPr>
              <w:t>17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4" w:history="1">
            <w:r w:rsidR="005F0015" w:rsidRPr="005F0015">
              <w:rPr>
                <w:rStyle w:val="aff7"/>
                <w:color w:val="auto"/>
              </w:rPr>
              <w:t>3.3. Собственник</w:t>
            </w:r>
            <w:r w:rsidR="005F0015" w:rsidRPr="005F0015">
              <w:rPr>
                <w:webHidden/>
              </w:rPr>
              <w:tab/>
            </w:r>
            <w:r w:rsidR="005F0015" w:rsidRPr="005F0015">
              <w:rPr>
                <w:webHidden/>
              </w:rPr>
              <w:fldChar w:fldCharType="begin"/>
            </w:r>
            <w:r w:rsidR="005F0015" w:rsidRPr="005F0015">
              <w:rPr>
                <w:webHidden/>
              </w:rPr>
              <w:instrText xml:space="preserve"> PAGEREF _Toc314510724 \h </w:instrText>
            </w:r>
            <w:r w:rsidR="005F0015" w:rsidRPr="005F0015">
              <w:rPr>
                <w:webHidden/>
              </w:rPr>
            </w:r>
            <w:r w:rsidR="005F0015" w:rsidRPr="005F0015">
              <w:rPr>
                <w:webHidden/>
              </w:rPr>
              <w:fldChar w:fldCharType="separate"/>
            </w:r>
            <w:r w:rsidR="00BD3E27">
              <w:rPr>
                <w:webHidden/>
              </w:rPr>
              <w:t>18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5" w:history="1">
            <w:r w:rsidR="005F0015" w:rsidRPr="005F0015">
              <w:rPr>
                <w:rStyle w:val="aff7"/>
                <w:color w:val="auto"/>
              </w:rPr>
              <w:t>3.4. Руководитель заказчика</w:t>
            </w:r>
            <w:r w:rsidR="005F0015" w:rsidRPr="005F0015">
              <w:rPr>
                <w:webHidden/>
              </w:rPr>
              <w:tab/>
            </w:r>
            <w:r w:rsidR="005F0015" w:rsidRPr="005F0015">
              <w:rPr>
                <w:webHidden/>
              </w:rPr>
              <w:fldChar w:fldCharType="begin"/>
            </w:r>
            <w:r w:rsidR="005F0015" w:rsidRPr="005F0015">
              <w:rPr>
                <w:webHidden/>
              </w:rPr>
              <w:instrText xml:space="preserve"> PAGEREF _Toc314510725 \h </w:instrText>
            </w:r>
            <w:r w:rsidR="005F0015" w:rsidRPr="005F0015">
              <w:rPr>
                <w:webHidden/>
              </w:rPr>
            </w:r>
            <w:r w:rsidR="005F0015" w:rsidRPr="005F0015">
              <w:rPr>
                <w:webHidden/>
              </w:rPr>
              <w:fldChar w:fldCharType="separate"/>
            </w:r>
            <w:r w:rsidR="00BD3E27">
              <w:rPr>
                <w:webHidden/>
              </w:rPr>
              <w:t>18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6" w:history="1">
            <w:r w:rsidR="005F0015" w:rsidRPr="005F0015">
              <w:rPr>
                <w:rStyle w:val="aff7"/>
                <w:color w:val="auto"/>
              </w:rPr>
              <w:t>3.5. Инициатор закупки</w:t>
            </w:r>
            <w:r w:rsidR="005F0015" w:rsidRPr="005F0015">
              <w:rPr>
                <w:webHidden/>
              </w:rPr>
              <w:tab/>
            </w:r>
            <w:r w:rsidR="005F0015" w:rsidRPr="005F0015">
              <w:rPr>
                <w:webHidden/>
              </w:rPr>
              <w:fldChar w:fldCharType="begin"/>
            </w:r>
            <w:r w:rsidR="005F0015" w:rsidRPr="005F0015">
              <w:rPr>
                <w:webHidden/>
              </w:rPr>
              <w:instrText xml:space="preserve"> PAGEREF _Toc314510726 \h </w:instrText>
            </w:r>
            <w:r w:rsidR="005F0015" w:rsidRPr="005F0015">
              <w:rPr>
                <w:webHidden/>
              </w:rPr>
            </w:r>
            <w:r w:rsidR="005F0015" w:rsidRPr="005F0015">
              <w:rPr>
                <w:webHidden/>
              </w:rPr>
              <w:fldChar w:fldCharType="separate"/>
            </w:r>
            <w:r w:rsidR="00BD3E27">
              <w:rPr>
                <w:webHidden/>
              </w:rPr>
              <w:t>20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7" w:history="1">
            <w:r w:rsidR="005F0015" w:rsidRPr="005F0015">
              <w:rPr>
                <w:rStyle w:val="aff7"/>
                <w:color w:val="auto"/>
              </w:rPr>
              <w:t>3.6. Закупочная комиссия</w:t>
            </w:r>
            <w:r w:rsidR="005F0015" w:rsidRPr="005F0015">
              <w:rPr>
                <w:webHidden/>
              </w:rPr>
              <w:tab/>
            </w:r>
            <w:r w:rsidR="005F0015" w:rsidRPr="005F0015">
              <w:rPr>
                <w:webHidden/>
              </w:rPr>
              <w:fldChar w:fldCharType="begin"/>
            </w:r>
            <w:r w:rsidR="005F0015" w:rsidRPr="005F0015">
              <w:rPr>
                <w:webHidden/>
              </w:rPr>
              <w:instrText xml:space="preserve"> PAGEREF _Toc314510727 \h </w:instrText>
            </w:r>
            <w:r w:rsidR="005F0015" w:rsidRPr="005F0015">
              <w:rPr>
                <w:webHidden/>
              </w:rPr>
            </w:r>
            <w:r w:rsidR="005F0015" w:rsidRPr="005F0015">
              <w:rPr>
                <w:webHidden/>
              </w:rPr>
              <w:fldChar w:fldCharType="separate"/>
            </w:r>
            <w:r w:rsidR="00BD3E27">
              <w:rPr>
                <w:webHidden/>
              </w:rPr>
              <w:t>22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8" w:history="1">
            <w:r w:rsidR="005F0015" w:rsidRPr="005F0015">
              <w:rPr>
                <w:rStyle w:val="aff7"/>
                <w:color w:val="auto"/>
              </w:rPr>
              <w:t>3.7. Организатор закупки</w:t>
            </w:r>
            <w:r w:rsidR="005F0015" w:rsidRPr="005F0015">
              <w:rPr>
                <w:webHidden/>
              </w:rPr>
              <w:tab/>
            </w:r>
            <w:r w:rsidR="005F0015" w:rsidRPr="005F0015">
              <w:rPr>
                <w:webHidden/>
              </w:rPr>
              <w:fldChar w:fldCharType="begin"/>
            </w:r>
            <w:r w:rsidR="005F0015" w:rsidRPr="005F0015">
              <w:rPr>
                <w:webHidden/>
              </w:rPr>
              <w:instrText xml:space="preserve"> PAGEREF _Toc314510728 \h </w:instrText>
            </w:r>
            <w:r w:rsidR="005F0015" w:rsidRPr="005F0015">
              <w:rPr>
                <w:webHidden/>
              </w:rPr>
            </w:r>
            <w:r w:rsidR="005F0015" w:rsidRPr="005F0015">
              <w:rPr>
                <w:webHidden/>
              </w:rPr>
              <w:fldChar w:fldCharType="separate"/>
            </w:r>
            <w:r w:rsidR="00BD3E27">
              <w:rPr>
                <w:webHidden/>
              </w:rPr>
              <w:t>24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29" w:history="1">
            <w:r w:rsidR="005F0015" w:rsidRPr="005F0015">
              <w:rPr>
                <w:rStyle w:val="aff7"/>
                <w:color w:val="auto"/>
                <w:lang w:val="ru"/>
              </w:rPr>
              <w:t>4. ПРАВА И ОБЯЗАННОСТИ СТОРОН ПРИ ЗАКУПКАХ</w:t>
            </w:r>
            <w:r w:rsidR="005F0015" w:rsidRPr="005F0015">
              <w:rPr>
                <w:webHidden/>
              </w:rPr>
              <w:tab/>
            </w:r>
            <w:r w:rsidR="005F0015" w:rsidRPr="005F0015">
              <w:rPr>
                <w:webHidden/>
              </w:rPr>
              <w:fldChar w:fldCharType="begin"/>
            </w:r>
            <w:r w:rsidR="005F0015" w:rsidRPr="005F0015">
              <w:rPr>
                <w:webHidden/>
              </w:rPr>
              <w:instrText xml:space="preserve"> PAGEREF _Toc314510729 \h </w:instrText>
            </w:r>
            <w:r w:rsidR="005F0015" w:rsidRPr="005F0015">
              <w:rPr>
                <w:webHidden/>
              </w:rPr>
            </w:r>
            <w:r w:rsidR="005F0015" w:rsidRPr="005F0015">
              <w:rPr>
                <w:webHidden/>
              </w:rPr>
              <w:fldChar w:fldCharType="separate"/>
            </w:r>
            <w:r w:rsidR="00BD3E27">
              <w:rPr>
                <w:webHidden/>
              </w:rPr>
              <w:t>26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0" w:history="1">
            <w:r w:rsidR="005F0015" w:rsidRPr="005F0015">
              <w:rPr>
                <w:rStyle w:val="aff7"/>
                <w:color w:val="auto"/>
              </w:rPr>
              <w:t>4.1. Права и обязанности организатора закупки</w:t>
            </w:r>
            <w:r w:rsidR="005F0015" w:rsidRPr="005F0015">
              <w:rPr>
                <w:webHidden/>
              </w:rPr>
              <w:tab/>
            </w:r>
            <w:r w:rsidR="005F0015" w:rsidRPr="005F0015">
              <w:rPr>
                <w:webHidden/>
              </w:rPr>
              <w:fldChar w:fldCharType="begin"/>
            </w:r>
            <w:r w:rsidR="005F0015" w:rsidRPr="005F0015">
              <w:rPr>
                <w:webHidden/>
              </w:rPr>
              <w:instrText xml:space="preserve"> PAGEREF _Toc314510730 \h </w:instrText>
            </w:r>
            <w:r w:rsidR="005F0015" w:rsidRPr="005F0015">
              <w:rPr>
                <w:webHidden/>
              </w:rPr>
            </w:r>
            <w:r w:rsidR="005F0015" w:rsidRPr="005F0015">
              <w:rPr>
                <w:webHidden/>
              </w:rPr>
              <w:fldChar w:fldCharType="separate"/>
            </w:r>
            <w:r w:rsidR="00BD3E27">
              <w:rPr>
                <w:webHidden/>
              </w:rPr>
              <w:t>26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1" w:history="1">
            <w:r w:rsidR="005F0015" w:rsidRPr="005F0015">
              <w:rPr>
                <w:rStyle w:val="aff7"/>
                <w:color w:val="auto"/>
              </w:rPr>
              <w:t>4.2. Права и обязанности заказчика</w:t>
            </w:r>
            <w:r w:rsidR="005F0015" w:rsidRPr="005F0015">
              <w:rPr>
                <w:webHidden/>
              </w:rPr>
              <w:tab/>
            </w:r>
            <w:r w:rsidR="005F0015" w:rsidRPr="005F0015">
              <w:rPr>
                <w:webHidden/>
              </w:rPr>
              <w:fldChar w:fldCharType="begin"/>
            </w:r>
            <w:r w:rsidR="005F0015" w:rsidRPr="005F0015">
              <w:rPr>
                <w:webHidden/>
              </w:rPr>
              <w:instrText xml:space="preserve"> PAGEREF _Toc314510731 \h </w:instrText>
            </w:r>
            <w:r w:rsidR="005F0015" w:rsidRPr="005F0015">
              <w:rPr>
                <w:webHidden/>
              </w:rPr>
            </w:r>
            <w:r w:rsidR="005F0015" w:rsidRPr="005F0015">
              <w:rPr>
                <w:webHidden/>
              </w:rPr>
              <w:fldChar w:fldCharType="separate"/>
            </w:r>
            <w:r w:rsidR="00BD3E27">
              <w:rPr>
                <w:webHidden/>
              </w:rPr>
              <w:t>26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2" w:history="1">
            <w:r w:rsidR="005F0015" w:rsidRPr="005F0015">
              <w:rPr>
                <w:rStyle w:val="aff7"/>
                <w:color w:val="auto"/>
              </w:rPr>
              <w:t>4.3. Права и обязанности участника</w:t>
            </w:r>
            <w:r w:rsidR="005F0015" w:rsidRPr="005F0015">
              <w:rPr>
                <w:webHidden/>
              </w:rPr>
              <w:tab/>
            </w:r>
            <w:r w:rsidR="005F0015" w:rsidRPr="005F0015">
              <w:rPr>
                <w:webHidden/>
              </w:rPr>
              <w:fldChar w:fldCharType="begin"/>
            </w:r>
            <w:r w:rsidR="005F0015" w:rsidRPr="005F0015">
              <w:rPr>
                <w:webHidden/>
              </w:rPr>
              <w:instrText xml:space="preserve"> PAGEREF _Toc314510732 \h </w:instrText>
            </w:r>
            <w:r w:rsidR="005F0015" w:rsidRPr="005F0015">
              <w:rPr>
                <w:webHidden/>
              </w:rPr>
            </w:r>
            <w:r w:rsidR="005F0015" w:rsidRPr="005F0015">
              <w:rPr>
                <w:webHidden/>
              </w:rPr>
              <w:fldChar w:fldCharType="separate"/>
            </w:r>
            <w:r w:rsidR="00BD3E27">
              <w:rPr>
                <w:webHidden/>
              </w:rPr>
              <w:t>27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3" w:history="1">
            <w:r w:rsidR="005F0015" w:rsidRPr="005F0015">
              <w:rPr>
                <w:rStyle w:val="aff7"/>
                <w:color w:val="auto"/>
              </w:rPr>
              <w:t>4.4. Объем прав и обязанностей, возникающих у победителя</w:t>
            </w:r>
            <w:r w:rsidR="005F0015" w:rsidRPr="005F0015">
              <w:rPr>
                <w:webHidden/>
              </w:rPr>
              <w:tab/>
            </w:r>
            <w:r w:rsidR="005F0015" w:rsidRPr="005F0015">
              <w:rPr>
                <w:webHidden/>
              </w:rPr>
              <w:fldChar w:fldCharType="begin"/>
            </w:r>
            <w:r w:rsidR="005F0015" w:rsidRPr="005F0015">
              <w:rPr>
                <w:webHidden/>
              </w:rPr>
              <w:instrText xml:space="preserve"> PAGEREF _Toc314510733 \h </w:instrText>
            </w:r>
            <w:r w:rsidR="005F0015" w:rsidRPr="005F0015">
              <w:rPr>
                <w:webHidden/>
              </w:rPr>
            </w:r>
            <w:r w:rsidR="005F0015" w:rsidRPr="005F0015">
              <w:rPr>
                <w:webHidden/>
              </w:rPr>
              <w:fldChar w:fldCharType="separate"/>
            </w:r>
            <w:r w:rsidR="00BD3E27">
              <w:rPr>
                <w:webHidden/>
              </w:rPr>
              <w:t>29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4" w:history="1">
            <w:r w:rsidR="005F0015" w:rsidRPr="005F0015">
              <w:rPr>
                <w:rStyle w:val="aff7"/>
                <w:color w:val="auto"/>
              </w:rPr>
              <w:t>4.5. Права и обязанности закупающих сотрудников</w:t>
            </w:r>
            <w:r w:rsidR="005F0015" w:rsidRPr="005F0015">
              <w:rPr>
                <w:webHidden/>
              </w:rPr>
              <w:tab/>
            </w:r>
            <w:r w:rsidR="005F0015" w:rsidRPr="005F0015">
              <w:rPr>
                <w:webHidden/>
              </w:rPr>
              <w:fldChar w:fldCharType="begin"/>
            </w:r>
            <w:r w:rsidR="005F0015" w:rsidRPr="005F0015">
              <w:rPr>
                <w:webHidden/>
              </w:rPr>
              <w:instrText xml:space="preserve"> PAGEREF _Toc314510734 \h </w:instrText>
            </w:r>
            <w:r w:rsidR="005F0015" w:rsidRPr="005F0015">
              <w:rPr>
                <w:webHidden/>
              </w:rPr>
            </w:r>
            <w:r w:rsidR="005F0015" w:rsidRPr="005F0015">
              <w:rPr>
                <w:webHidden/>
              </w:rPr>
              <w:fldChar w:fldCharType="separate"/>
            </w:r>
            <w:r w:rsidR="00BD3E27">
              <w:rPr>
                <w:webHidden/>
              </w:rPr>
              <w:t>29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5" w:history="1">
            <w:r w:rsidR="005F0015" w:rsidRPr="005F0015">
              <w:rPr>
                <w:rStyle w:val="aff7"/>
                <w:color w:val="auto"/>
                <w:lang w:val="ru"/>
              </w:rPr>
              <w:t>5. ИНФОРМАЦИОННОЕ ОБЕСПЕЧЕНИЕ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_Toc314510735 \h </w:instrText>
            </w:r>
            <w:r w:rsidR="005F0015" w:rsidRPr="005F0015">
              <w:rPr>
                <w:webHidden/>
              </w:rPr>
            </w:r>
            <w:r w:rsidR="005F0015" w:rsidRPr="005F0015">
              <w:rPr>
                <w:webHidden/>
              </w:rPr>
              <w:fldChar w:fldCharType="separate"/>
            </w:r>
            <w:r w:rsidR="00BD3E27">
              <w:rPr>
                <w:webHidden/>
              </w:rPr>
              <w:t>30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6" w:history="1">
            <w:r w:rsidR="005F0015" w:rsidRPr="005F0015">
              <w:rPr>
                <w:rStyle w:val="aff7"/>
                <w:color w:val="auto"/>
              </w:rPr>
              <w:t>5.1. Информационное обеспечение закупочной деятельности в информационно-телекоммуникационной сети Интернет</w:t>
            </w:r>
            <w:r w:rsidR="005F0015" w:rsidRPr="005F0015">
              <w:rPr>
                <w:webHidden/>
              </w:rPr>
              <w:tab/>
            </w:r>
            <w:r w:rsidR="005F0015" w:rsidRPr="005F0015">
              <w:rPr>
                <w:webHidden/>
              </w:rPr>
              <w:fldChar w:fldCharType="begin"/>
            </w:r>
            <w:r w:rsidR="005F0015" w:rsidRPr="005F0015">
              <w:rPr>
                <w:webHidden/>
              </w:rPr>
              <w:instrText xml:space="preserve"> PAGEREF _Toc314510736 \h </w:instrText>
            </w:r>
            <w:r w:rsidR="005F0015" w:rsidRPr="005F0015">
              <w:rPr>
                <w:webHidden/>
              </w:rPr>
            </w:r>
            <w:r w:rsidR="005F0015" w:rsidRPr="005F0015">
              <w:rPr>
                <w:webHidden/>
              </w:rPr>
              <w:fldChar w:fldCharType="separate"/>
            </w:r>
            <w:r w:rsidR="00BD3E27">
              <w:rPr>
                <w:webHidden/>
              </w:rPr>
              <w:t>30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7" w:history="1">
            <w:r w:rsidR="005F0015" w:rsidRPr="005F0015">
              <w:rPr>
                <w:rStyle w:val="aff7"/>
                <w:color w:val="auto"/>
                <w:lang w:val="ru"/>
              </w:rPr>
              <w:t>6. ПЛАНИРОВАНИЕ ЗАКУПОЧНОЙ ДЕЯТЕЛЬНОСТИ</w:t>
            </w:r>
            <w:r w:rsidR="005F0015" w:rsidRPr="005F0015">
              <w:rPr>
                <w:webHidden/>
              </w:rPr>
              <w:tab/>
            </w:r>
            <w:r w:rsidR="005F0015" w:rsidRPr="005F0015">
              <w:rPr>
                <w:webHidden/>
              </w:rPr>
              <w:fldChar w:fldCharType="begin"/>
            </w:r>
            <w:r w:rsidR="005F0015" w:rsidRPr="005F0015">
              <w:rPr>
                <w:webHidden/>
              </w:rPr>
              <w:instrText xml:space="preserve"> PAGEREF _Toc314510737 \h </w:instrText>
            </w:r>
            <w:r w:rsidR="005F0015" w:rsidRPr="005F0015">
              <w:rPr>
                <w:webHidden/>
              </w:rPr>
            </w:r>
            <w:r w:rsidR="005F0015" w:rsidRPr="005F0015">
              <w:rPr>
                <w:webHidden/>
              </w:rPr>
              <w:fldChar w:fldCharType="separate"/>
            </w:r>
            <w:r w:rsidR="00BD3E27">
              <w:rPr>
                <w:webHidden/>
              </w:rPr>
              <w:t>33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8" w:history="1">
            <w:r w:rsidR="005F0015" w:rsidRPr="005F0015">
              <w:rPr>
                <w:rStyle w:val="aff7"/>
                <w:color w:val="auto"/>
              </w:rPr>
              <w:t>6.1. Общие положения</w:t>
            </w:r>
            <w:r w:rsidR="005F0015" w:rsidRPr="005F0015">
              <w:rPr>
                <w:webHidden/>
              </w:rPr>
              <w:tab/>
            </w:r>
            <w:r w:rsidR="005F0015" w:rsidRPr="005F0015">
              <w:rPr>
                <w:webHidden/>
              </w:rPr>
              <w:fldChar w:fldCharType="begin"/>
            </w:r>
            <w:r w:rsidR="005F0015" w:rsidRPr="005F0015">
              <w:rPr>
                <w:webHidden/>
              </w:rPr>
              <w:instrText xml:space="preserve"> PAGEREF _Toc314510738 \h </w:instrText>
            </w:r>
            <w:r w:rsidR="005F0015" w:rsidRPr="005F0015">
              <w:rPr>
                <w:webHidden/>
              </w:rPr>
            </w:r>
            <w:r w:rsidR="005F0015" w:rsidRPr="005F0015">
              <w:rPr>
                <w:webHidden/>
              </w:rPr>
              <w:fldChar w:fldCharType="separate"/>
            </w:r>
            <w:r w:rsidR="00BD3E27">
              <w:rPr>
                <w:webHidden/>
              </w:rPr>
              <w:t>33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39" w:history="1">
            <w:r w:rsidR="005F0015" w:rsidRPr="005F0015">
              <w:rPr>
                <w:rStyle w:val="aff7"/>
                <w:color w:val="auto"/>
              </w:rPr>
              <w:t>6.2. Порядок планирования</w:t>
            </w:r>
            <w:r w:rsidR="005F0015" w:rsidRPr="005F0015">
              <w:rPr>
                <w:webHidden/>
              </w:rPr>
              <w:tab/>
            </w:r>
            <w:r w:rsidR="005F0015" w:rsidRPr="005F0015">
              <w:rPr>
                <w:webHidden/>
              </w:rPr>
              <w:fldChar w:fldCharType="begin"/>
            </w:r>
            <w:r w:rsidR="005F0015" w:rsidRPr="005F0015">
              <w:rPr>
                <w:webHidden/>
              </w:rPr>
              <w:instrText xml:space="preserve"> PAGEREF _Toc314510739 \h </w:instrText>
            </w:r>
            <w:r w:rsidR="005F0015" w:rsidRPr="005F0015">
              <w:rPr>
                <w:webHidden/>
              </w:rPr>
            </w:r>
            <w:r w:rsidR="005F0015" w:rsidRPr="005F0015">
              <w:rPr>
                <w:webHidden/>
              </w:rPr>
              <w:fldChar w:fldCharType="separate"/>
            </w:r>
            <w:r w:rsidR="00BD3E27">
              <w:rPr>
                <w:webHidden/>
              </w:rPr>
              <w:t>33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0" w:history="1">
            <w:r w:rsidR="005F0015" w:rsidRPr="005F0015">
              <w:rPr>
                <w:rStyle w:val="aff7"/>
                <w:color w:val="auto"/>
              </w:rPr>
              <w:t>6.3. Определение и обоснование потребности в закупке</w:t>
            </w:r>
            <w:r w:rsidR="005F0015" w:rsidRPr="005F0015">
              <w:rPr>
                <w:webHidden/>
              </w:rPr>
              <w:tab/>
            </w:r>
            <w:r w:rsidR="005F0015" w:rsidRPr="005F0015">
              <w:rPr>
                <w:webHidden/>
              </w:rPr>
              <w:fldChar w:fldCharType="begin"/>
            </w:r>
            <w:r w:rsidR="005F0015" w:rsidRPr="005F0015">
              <w:rPr>
                <w:webHidden/>
              </w:rPr>
              <w:instrText xml:space="preserve"> PAGEREF _Toc314510740 \h </w:instrText>
            </w:r>
            <w:r w:rsidR="005F0015" w:rsidRPr="005F0015">
              <w:rPr>
                <w:webHidden/>
              </w:rPr>
            </w:r>
            <w:r w:rsidR="005F0015" w:rsidRPr="005F0015">
              <w:rPr>
                <w:webHidden/>
              </w:rPr>
              <w:fldChar w:fldCharType="separate"/>
            </w:r>
            <w:r w:rsidR="00BD3E27">
              <w:rPr>
                <w:webHidden/>
              </w:rPr>
              <w:t>34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1" w:history="1">
            <w:r w:rsidR="005F0015" w:rsidRPr="005F0015">
              <w:rPr>
                <w:rStyle w:val="aff7"/>
                <w:color w:val="auto"/>
              </w:rPr>
              <w:t>6.4. Проверка целесообразности выполнения работ (оказания услуг) силами заказчика</w:t>
            </w:r>
            <w:r w:rsidR="005F0015" w:rsidRPr="005F0015">
              <w:rPr>
                <w:webHidden/>
              </w:rPr>
              <w:tab/>
            </w:r>
            <w:r w:rsidR="005F0015" w:rsidRPr="005F0015">
              <w:rPr>
                <w:webHidden/>
              </w:rPr>
              <w:fldChar w:fldCharType="begin"/>
            </w:r>
            <w:r w:rsidR="005F0015" w:rsidRPr="005F0015">
              <w:rPr>
                <w:webHidden/>
              </w:rPr>
              <w:instrText xml:space="preserve"> PAGEREF _Toc314510741 \h </w:instrText>
            </w:r>
            <w:r w:rsidR="005F0015" w:rsidRPr="005F0015">
              <w:rPr>
                <w:webHidden/>
              </w:rPr>
            </w:r>
            <w:r w:rsidR="005F0015" w:rsidRPr="005F0015">
              <w:rPr>
                <w:webHidden/>
              </w:rPr>
              <w:fldChar w:fldCharType="separate"/>
            </w:r>
            <w:r w:rsidR="00BD3E27">
              <w:rPr>
                <w:webHidden/>
              </w:rPr>
              <w:t>36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2" w:history="1">
            <w:r w:rsidR="005F0015" w:rsidRPr="005F0015">
              <w:rPr>
                <w:rStyle w:val="aff7"/>
                <w:color w:val="auto"/>
              </w:rPr>
              <w:t>6.5. Проверка на наличие средств в бюджете</w:t>
            </w:r>
            <w:r w:rsidR="005F0015" w:rsidRPr="005F0015">
              <w:rPr>
                <w:webHidden/>
              </w:rPr>
              <w:tab/>
            </w:r>
            <w:r w:rsidR="005F0015" w:rsidRPr="005F0015">
              <w:rPr>
                <w:webHidden/>
              </w:rPr>
              <w:fldChar w:fldCharType="begin"/>
            </w:r>
            <w:r w:rsidR="005F0015" w:rsidRPr="005F0015">
              <w:rPr>
                <w:webHidden/>
              </w:rPr>
              <w:instrText xml:space="preserve"> PAGEREF _Toc314510742 \h </w:instrText>
            </w:r>
            <w:r w:rsidR="005F0015" w:rsidRPr="005F0015">
              <w:rPr>
                <w:webHidden/>
              </w:rPr>
            </w:r>
            <w:r w:rsidR="005F0015" w:rsidRPr="005F0015">
              <w:rPr>
                <w:webHidden/>
              </w:rPr>
              <w:fldChar w:fldCharType="separate"/>
            </w:r>
            <w:r w:rsidR="00BD3E27">
              <w:rPr>
                <w:webHidden/>
              </w:rPr>
              <w:t>36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3" w:history="1">
            <w:r w:rsidR="005F0015" w:rsidRPr="005F0015">
              <w:rPr>
                <w:rStyle w:val="aff7"/>
                <w:color w:val="auto"/>
              </w:rPr>
              <w:t>6.6. Формирование плана закупок, его согласование, утверждение и размещение</w:t>
            </w:r>
            <w:r w:rsidR="005F0015" w:rsidRPr="005F0015">
              <w:rPr>
                <w:webHidden/>
              </w:rPr>
              <w:tab/>
            </w:r>
            <w:r w:rsidR="005F0015" w:rsidRPr="005F0015">
              <w:rPr>
                <w:webHidden/>
              </w:rPr>
              <w:fldChar w:fldCharType="begin"/>
            </w:r>
            <w:r w:rsidR="005F0015" w:rsidRPr="005F0015">
              <w:rPr>
                <w:webHidden/>
              </w:rPr>
              <w:instrText xml:space="preserve"> PAGEREF _Toc314510743 \h </w:instrText>
            </w:r>
            <w:r w:rsidR="005F0015" w:rsidRPr="005F0015">
              <w:rPr>
                <w:webHidden/>
              </w:rPr>
            </w:r>
            <w:r w:rsidR="005F0015" w:rsidRPr="005F0015">
              <w:rPr>
                <w:webHidden/>
              </w:rPr>
              <w:fldChar w:fldCharType="separate"/>
            </w:r>
            <w:r w:rsidR="00BD3E27">
              <w:rPr>
                <w:webHidden/>
              </w:rPr>
              <w:t>36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4" w:history="1">
            <w:r w:rsidR="005F0015" w:rsidRPr="005F0015">
              <w:rPr>
                <w:rStyle w:val="aff7"/>
                <w:color w:val="auto"/>
              </w:rPr>
              <w:t>6.7. Анализ выполнения плана закупок и его изменение</w:t>
            </w:r>
            <w:r w:rsidR="005F0015" w:rsidRPr="005F0015">
              <w:rPr>
                <w:webHidden/>
              </w:rPr>
              <w:tab/>
            </w:r>
            <w:r w:rsidR="005F0015" w:rsidRPr="005F0015">
              <w:rPr>
                <w:webHidden/>
              </w:rPr>
              <w:fldChar w:fldCharType="begin"/>
            </w:r>
            <w:r w:rsidR="005F0015" w:rsidRPr="005F0015">
              <w:rPr>
                <w:webHidden/>
              </w:rPr>
              <w:instrText xml:space="preserve"> PAGEREF _Toc314510744 \h </w:instrText>
            </w:r>
            <w:r w:rsidR="005F0015" w:rsidRPr="005F0015">
              <w:rPr>
                <w:webHidden/>
              </w:rPr>
            </w:r>
            <w:r w:rsidR="005F0015" w:rsidRPr="005F0015">
              <w:rPr>
                <w:webHidden/>
              </w:rPr>
              <w:fldChar w:fldCharType="separate"/>
            </w:r>
            <w:r w:rsidR="00BD3E27">
              <w:rPr>
                <w:webHidden/>
              </w:rPr>
              <w:t>37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5" w:history="1">
            <w:r w:rsidR="005F0015" w:rsidRPr="005F0015">
              <w:rPr>
                <w:rStyle w:val="aff7"/>
                <w:color w:val="auto"/>
                <w:lang w:val="ru"/>
              </w:rPr>
              <w:t>7. СПОСОБЫ ЗАКУПОК И СПЕЦИАЛЬНЫЕ ЗАКУПОЧНЫЕ ПРОЦЕДУРЫ. УСЛОВИЯ ВЫБОРА СПОСОБА ЗАКУПКИ</w:t>
            </w:r>
            <w:r w:rsidR="005F0015" w:rsidRPr="005F0015">
              <w:rPr>
                <w:webHidden/>
              </w:rPr>
              <w:tab/>
            </w:r>
            <w:r w:rsidR="005F0015" w:rsidRPr="005F0015">
              <w:rPr>
                <w:webHidden/>
              </w:rPr>
              <w:fldChar w:fldCharType="begin"/>
            </w:r>
            <w:r w:rsidR="005F0015" w:rsidRPr="005F0015">
              <w:rPr>
                <w:webHidden/>
              </w:rPr>
              <w:instrText xml:space="preserve"> PAGEREF _Toc314510745 \h </w:instrText>
            </w:r>
            <w:r w:rsidR="005F0015" w:rsidRPr="005F0015">
              <w:rPr>
                <w:webHidden/>
              </w:rPr>
            </w:r>
            <w:r w:rsidR="005F0015" w:rsidRPr="005F0015">
              <w:rPr>
                <w:webHidden/>
              </w:rPr>
              <w:fldChar w:fldCharType="separate"/>
            </w:r>
            <w:r w:rsidR="00BD3E27">
              <w:rPr>
                <w:webHidden/>
              </w:rPr>
              <w:t>37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6" w:history="1">
            <w:r w:rsidR="005F0015" w:rsidRPr="005F0015">
              <w:rPr>
                <w:rStyle w:val="aff7"/>
                <w:color w:val="auto"/>
              </w:rPr>
              <w:t>7.1. Применяемые способы закупок. Основной способ закупки.</w:t>
            </w:r>
            <w:r w:rsidR="005F0015" w:rsidRPr="005F0015">
              <w:rPr>
                <w:webHidden/>
              </w:rPr>
              <w:tab/>
            </w:r>
            <w:r w:rsidR="005F0015" w:rsidRPr="005F0015">
              <w:rPr>
                <w:webHidden/>
              </w:rPr>
              <w:fldChar w:fldCharType="begin"/>
            </w:r>
            <w:r w:rsidR="005F0015" w:rsidRPr="005F0015">
              <w:rPr>
                <w:webHidden/>
              </w:rPr>
              <w:instrText xml:space="preserve"> PAGEREF _Toc314510746 \h </w:instrText>
            </w:r>
            <w:r w:rsidR="005F0015" w:rsidRPr="005F0015">
              <w:rPr>
                <w:webHidden/>
              </w:rPr>
            </w:r>
            <w:r w:rsidR="005F0015" w:rsidRPr="005F0015">
              <w:rPr>
                <w:webHidden/>
              </w:rPr>
              <w:fldChar w:fldCharType="separate"/>
            </w:r>
            <w:r w:rsidR="00BD3E27">
              <w:rPr>
                <w:webHidden/>
              </w:rPr>
              <w:t>37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7" w:history="1">
            <w:r w:rsidR="005F0015" w:rsidRPr="005F0015">
              <w:rPr>
                <w:rStyle w:val="aff7"/>
                <w:color w:val="auto"/>
              </w:rPr>
              <w:t>7.2. Запрос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_Toc314510747 \h </w:instrText>
            </w:r>
            <w:r w:rsidR="005F0015" w:rsidRPr="005F0015">
              <w:rPr>
                <w:webHidden/>
              </w:rPr>
            </w:r>
            <w:r w:rsidR="005F0015" w:rsidRPr="005F0015">
              <w:rPr>
                <w:webHidden/>
              </w:rPr>
              <w:fldChar w:fldCharType="separate"/>
            </w:r>
            <w:r w:rsidR="00BD3E27">
              <w:rPr>
                <w:webHidden/>
              </w:rPr>
              <w:t>38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8" w:history="1">
            <w:r w:rsidR="005F0015" w:rsidRPr="005F0015">
              <w:rPr>
                <w:rStyle w:val="aff7"/>
                <w:color w:val="auto"/>
              </w:rPr>
              <w:t>7.3. Конкурс</w:t>
            </w:r>
            <w:r w:rsidR="005F0015" w:rsidRPr="005F0015">
              <w:rPr>
                <w:webHidden/>
              </w:rPr>
              <w:tab/>
            </w:r>
            <w:r w:rsidR="005F0015" w:rsidRPr="005F0015">
              <w:rPr>
                <w:webHidden/>
              </w:rPr>
              <w:fldChar w:fldCharType="begin"/>
            </w:r>
            <w:r w:rsidR="005F0015" w:rsidRPr="005F0015">
              <w:rPr>
                <w:webHidden/>
              </w:rPr>
              <w:instrText xml:space="preserve"> PAGEREF _Toc314510748 \h </w:instrText>
            </w:r>
            <w:r w:rsidR="005F0015" w:rsidRPr="005F0015">
              <w:rPr>
                <w:webHidden/>
              </w:rPr>
            </w:r>
            <w:r w:rsidR="005F0015" w:rsidRPr="005F0015">
              <w:rPr>
                <w:webHidden/>
              </w:rPr>
              <w:fldChar w:fldCharType="separate"/>
            </w:r>
            <w:r w:rsidR="00BD3E27">
              <w:rPr>
                <w:webHidden/>
              </w:rPr>
              <w:t>39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49" w:history="1">
            <w:r w:rsidR="005F0015" w:rsidRPr="005F0015">
              <w:rPr>
                <w:rStyle w:val="aff7"/>
                <w:color w:val="auto"/>
              </w:rPr>
              <w:t>7.4. Аукцион</w:t>
            </w:r>
            <w:r w:rsidR="005F0015" w:rsidRPr="005F0015">
              <w:rPr>
                <w:webHidden/>
              </w:rPr>
              <w:tab/>
            </w:r>
            <w:r w:rsidR="005F0015" w:rsidRPr="005F0015">
              <w:rPr>
                <w:webHidden/>
              </w:rPr>
              <w:fldChar w:fldCharType="begin"/>
            </w:r>
            <w:r w:rsidR="005F0015" w:rsidRPr="005F0015">
              <w:rPr>
                <w:webHidden/>
              </w:rPr>
              <w:instrText xml:space="preserve"> PAGEREF _Toc314510749 \h </w:instrText>
            </w:r>
            <w:r w:rsidR="005F0015" w:rsidRPr="005F0015">
              <w:rPr>
                <w:webHidden/>
              </w:rPr>
            </w:r>
            <w:r w:rsidR="005F0015" w:rsidRPr="005F0015">
              <w:rPr>
                <w:webHidden/>
              </w:rPr>
              <w:fldChar w:fldCharType="separate"/>
            </w:r>
            <w:r w:rsidR="00BD3E27">
              <w:rPr>
                <w:webHidden/>
              </w:rPr>
              <w:t>40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0" w:history="1">
            <w:r w:rsidR="005F0015" w:rsidRPr="005F0015">
              <w:rPr>
                <w:rStyle w:val="aff7"/>
                <w:color w:val="auto"/>
              </w:rPr>
              <w:t>7.5. Запрос цен</w:t>
            </w:r>
            <w:r w:rsidR="005F0015" w:rsidRPr="005F0015">
              <w:rPr>
                <w:webHidden/>
              </w:rPr>
              <w:tab/>
            </w:r>
            <w:r w:rsidR="005F0015" w:rsidRPr="005F0015">
              <w:rPr>
                <w:webHidden/>
              </w:rPr>
              <w:fldChar w:fldCharType="begin"/>
            </w:r>
            <w:r w:rsidR="005F0015" w:rsidRPr="005F0015">
              <w:rPr>
                <w:webHidden/>
              </w:rPr>
              <w:instrText xml:space="preserve"> PAGEREF _Toc314510750 \h </w:instrText>
            </w:r>
            <w:r w:rsidR="005F0015" w:rsidRPr="005F0015">
              <w:rPr>
                <w:webHidden/>
              </w:rPr>
            </w:r>
            <w:r w:rsidR="005F0015" w:rsidRPr="005F0015">
              <w:rPr>
                <w:webHidden/>
              </w:rPr>
              <w:fldChar w:fldCharType="separate"/>
            </w:r>
            <w:r w:rsidR="00BD3E27">
              <w:rPr>
                <w:webHidden/>
              </w:rPr>
              <w:t>41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1" w:history="1">
            <w:r w:rsidR="005F0015" w:rsidRPr="005F0015">
              <w:rPr>
                <w:rStyle w:val="aff7"/>
                <w:color w:val="auto"/>
              </w:rPr>
              <w:t>7.6. Единственный поставщик</w:t>
            </w:r>
            <w:r w:rsidR="005F0015" w:rsidRPr="005F0015">
              <w:rPr>
                <w:webHidden/>
              </w:rPr>
              <w:tab/>
            </w:r>
            <w:r w:rsidR="005F0015" w:rsidRPr="005F0015">
              <w:rPr>
                <w:webHidden/>
              </w:rPr>
              <w:fldChar w:fldCharType="begin"/>
            </w:r>
            <w:r w:rsidR="005F0015" w:rsidRPr="005F0015">
              <w:rPr>
                <w:webHidden/>
              </w:rPr>
              <w:instrText xml:space="preserve"> PAGEREF _Toc314510751 \h </w:instrText>
            </w:r>
            <w:r w:rsidR="005F0015" w:rsidRPr="005F0015">
              <w:rPr>
                <w:webHidden/>
              </w:rPr>
            </w:r>
            <w:r w:rsidR="005F0015" w:rsidRPr="005F0015">
              <w:rPr>
                <w:webHidden/>
              </w:rPr>
              <w:fldChar w:fldCharType="separate"/>
            </w:r>
            <w:r w:rsidR="00BD3E27">
              <w:rPr>
                <w:webHidden/>
              </w:rPr>
              <w:t>41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2" w:history="1">
            <w:r w:rsidR="005F0015" w:rsidRPr="005F0015">
              <w:rPr>
                <w:rStyle w:val="aff7"/>
                <w:color w:val="auto"/>
              </w:rPr>
              <w:t>7.7. Закупка путем участия в конкурентной процедуре продавца</w:t>
            </w:r>
            <w:r w:rsidR="005F0015" w:rsidRPr="005F0015">
              <w:rPr>
                <w:webHidden/>
              </w:rPr>
              <w:tab/>
            </w:r>
            <w:r w:rsidR="005F0015" w:rsidRPr="005F0015">
              <w:rPr>
                <w:webHidden/>
              </w:rPr>
              <w:fldChar w:fldCharType="begin"/>
            </w:r>
            <w:r w:rsidR="005F0015" w:rsidRPr="005F0015">
              <w:rPr>
                <w:webHidden/>
              </w:rPr>
              <w:instrText xml:space="preserve"> PAGEREF _Toc314510752 \h </w:instrText>
            </w:r>
            <w:r w:rsidR="005F0015" w:rsidRPr="005F0015">
              <w:rPr>
                <w:webHidden/>
              </w:rPr>
            </w:r>
            <w:r w:rsidR="005F0015" w:rsidRPr="005F0015">
              <w:rPr>
                <w:webHidden/>
              </w:rPr>
              <w:fldChar w:fldCharType="separate"/>
            </w:r>
            <w:r w:rsidR="00BD3E27">
              <w:rPr>
                <w:webHidden/>
              </w:rPr>
              <w:t>44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3" w:history="1">
            <w:r w:rsidR="005F0015" w:rsidRPr="005F0015">
              <w:rPr>
                <w:rStyle w:val="aff7"/>
                <w:color w:val="auto"/>
              </w:rPr>
              <w:t>7.8. Анонс закупки</w:t>
            </w:r>
            <w:r w:rsidR="005F0015" w:rsidRPr="005F0015">
              <w:rPr>
                <w:webHidden/>
              </w:rPr>
              <w:tab/>
            </w:r>
            <w:r w:rsidR="005F0015" w:rsidRPr="005F0015">
              <w:rPr>
                <w:webHidden/>
              </w:rPr>
              <w:fldChar w:fldCharType="begin"/>
            </w:r>
            <w:r w:rsidR="005F0015" w:rsidRPr="005F0015">
              <w:rPr>
                <w:webHidden/>
              </w:rPr>
              <w:instrText xml:space="preserve"> PAGEREF _Toc314510753 \h </w:instrText>
            </w:r>
            <w:r w:rsidR="005F0015" w:rsidRPr="005F0015">
              <w:rPr>
                <w:webHidden/>
              </w:rPr>
            </w:r>
            <w:r w:rsidR="005F0015" w:rsidRPr="005F0015">
              <w:rPr>
                <w:webHidden/>
              </w:rPr>
              <w:fldChar w:fldCharType="separate"/>
            </w:r>
            <w:r w:rsidR="00BD3E27">
              <w:rPr>
                <w:webHidden/>
              </w:rPr>
              <w:t>44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4" w:history="1">
            <w:r w:rsidR="005F0015" w:rsidRPr="005F0015">
              <w:rPr>
                <w:rStyle w:val="aff7"/>
                <w:color w:val="auto"/>
              </w:rPr>
              <w:t>7.9. Открытая и закрытая форма закупки</w:t>
            </w:r>
            <w:r w:rsidR="005F0015" w:rsidRPr="005F0015">
              <w:rPr>
                <w:webHidden/>
              </w:rPr>
              <w:tab/>
            </w:r>
            <w:r w:rsidR="005F0015" w:rsidRPr="005F0015">
              <w:rPr>
                <w:webHidden/>
              </w:rPr>
              <w:fldChar w:fldCharType="begin"/>
            </w:r>
            <w:r w:rsidR="005F0015" w:rsidRPr="005F0015">
              <w:rPr>
                <w:webHidden/>
              </w:rPr>
              <w:instrText xml:space="preserve"> PAGEREF _Toc314510754 \h </w:instrText>
            </w:r>
            <w:r w:rsidR="005F0015" w:rsidRPr="005F0015">
              <w:rPr>
                <w:webHidden/>
              </w:rPr>
            </w:r>
            <w:r w:rsidR="005F0015" w:rsidRPr="005F0015">
              <w:rPr>
                <w:webHidden/>
              </w:rPr>
              <w:fldChar w:fldCharType="separate"/>
            </w:r>
            <w:r w:rsidR="00BD3E27">
              <w:rPr>
                <w:webHidden/>
              </w:rPr>
              <w:t>44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5" w:history="1">
            <w:r w:rsidR="005F0015" w:rsidRPr="005F0015">
              <w:rPr>
                <w:rStyle w:val="aff7"/>
                <w:color w:val="auto"/>
              </w:rPr>
              <w:t>7.10. Многоэтапная форма закупки</w:t>
            </w:r>
            <w:r w:rsidR="005F0015" w:rsidRPr="005F0015">
              <w:rPr>
                <w:webHidden/>
              </w:rPr>
              <w:tab/>
            </w:r>
            <w:r w:rsidR="005F0015" w:rsidRPr="005F0015">
              <w:rPr>
                <w:webHidden/>
              </w:rPr>
              <w:fldChar w:fldCharType="begin"/>
            </w:r>
            <w:r w:rsidR="005F0015" w:rsidRPr="005F0015">
              <w:rPr>
                <w:webHidden/>
              </w:rPr>
              <w:instrText xml:space="preserve"> PAGEREF _Toc314510755 \h </w:instrText>
            </w:r>
            <w:r w:rsidR="005F0015" w:rsidRPr="005F0015">
              <w:rPr>
                <w:webHidden/>
              </w:rPr>
            </w:r>
            <w:r w:rsidR="005F0015" w:rsidRPr="005F0015">
              <w:rPr>
                <w:webHidden/>
              </w:rPr>
              <w:fldChar w:fldCharType="separate"/>
            </w:r>
            <w:r w:rsidR="00BD3E27">
              <w:rPr>
                <w:webHidden/>
              </w:rPr>
              <w:t>45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6" w:history="1">
            <w:r w:rsidR="005F0015" w:rsidRPr="005F0015">
              <w:rPr>
                <w:rStyle w:val="aff7"/>
                <w:color w:val="auto"/>
              </w:rPr>
              <w:t>7.11. Предварительный квалификационный отбор</w:t>
            </w:r>
            <w:r w:rsidR="005F0015" w:rsidRPr="005F0015">
              <w:rPr>
                <w:webHidden/>
              </w:rPr>
              <w:tab/>
            </w:r>
            <w:r w:rsidR="005F0015" w:rsidRPr="005F0015">
              <w:rPr>
                <w:webHidden/>
              </w:rPr>
              <w:fldChar w:fldCharType="begin"/>
            </w:r>
            <w:r w:rsidR="005F0015" w:rsidRPr="005F0015">
              <w:rPr>
                <w:webHidden/>
              </w:rPr>
              <w:instrText xml:space="preserve"> PAGEREF _Toc314510756 \h </w:instrText>
            </w:r>
            <w:r w:rsidR="005F0015" w:rsidRPr="005F0015">
              <w:rPr>
                <w:webHidden/>
              </w:rPr>
            </w:r>
            <w:r w:rsidR="005F0015" w:rsidRPr="005F0015">
              <w:rPr>
                <w:webHidden/>
              </w:rPr>
              <w:fldChar w:fldCharType="separate"/>
            </w:r>
            <w:r w:rsidR="00BD3E27">
              <w:rPr>
                <w:webHidden/>
              </w:rPr>
              <w:t>45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7" w:history="1">
            <w:r w:rsidR="005F0015" w:rsidRPr="005F0015">
              <w:rPr>
                <w:rStyle w:val="aff7"/>
                <w:color w:val="auto"/>
              </w:rPr>
              <w:t>7.12. Постквалификация</w:t>
            </w:r>
            <w:r w:rsidR="005F0015" w:rsidRPr="005F0015">
              <w:rPr>
                <w:webHidden/>
              </w:rPr>
              <w:tab/>
            </w:r>
            <w:r w:rsidR="005F0015" w:rsidRPr="005F0015">
              <w:rPr>
                <w:webHidden/>
              </w:rPr>
              <w:fldChar w:fldCharType="begin"/>
            </w:r>
            <w:r w:rsidR="005F0015" w:rsidRPr="005F0015">
              <w:rPr>
                <w:webHidden/>
              </w:rPr>
              <w:instrText xml:space="preserve"> PAGEREF _Toc314510757 \h </w:instrText>
            </w:r>
            <w:r w:rsidR="005F0015" w:rsidRPr="005F0015">
              <w:rPr>
                <w:webHidden/>
              </w:rPr>
            </w:r>
            <w:r w:rsidR="005F0015" w:rsidRPr="005F0015">
              <w:rPr>
                <w:webHidden/>
              </w:rPr>
              <w:fldChar w:fldCharType="separate"/>
            </w:r>
            <w:r w:rsidR="00BD3E27">
              <w:rPr>
                <w:webHidden/>
              </w:rPr>
              <w:t>46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8" w:history="1">
            <w:r w:rsidR="005F0015" w:rsidRPr="005F0015">
              <w:rPr>
                <w:rStyle w:val="aff7"/>
                <w:color w:val="auto"/>
              </w:rPr>
              <w:t>7.13. Закупки в электронной форме</w:t>
            </w:r>
            <w:r w:rsidR="005F0015" w:rsidRPr="005F0015">
              <w:rPr>
                <w:webHidden/>
              </w:rPr>
              <w:tab/>
            </w:r>
            <w:r w:rsidR="005F0015" w:rsidRPr="005F0015">
              <w:rPr>
                <w:webHidden/>
              </w:rPr>
              <w:fldChar w:fldCharType="begin"/>
            </w:r>
            <w:r w:rsidR="005F0015" w:rsidRPr="005F0015">
              <w:rPr>
                <w:webHidden/>
              </w:rPr>
              <w:instrText xml:space="preserve"> PAGEREF _Toc314510758 \h </w:instrText>
            </w:r>
            <w:r w:rsidR="005F0015" w:rsidRPr="005F0015">
              <w:rPr>
                <w:webHidden/>
              </w:rPr>
            </w:r>
            <w:r w:rsidR="005F0015" w:rsidRPr="005F0015">
              <w:rPr>
                <w:webHidden/>
              </w:rPr>
              <w:fldChar w:fldCharType="separate"/>
            </w:r>
            <w:r w:rsidR="00BD3E27">
              <w:rPr>
                <w:webHidden/>
              </w:rPr>
              <w:t>47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59" w:history="1">
            <w:r w:rsidR="005F0015" w:rsidRPr="005F0015">
              <w:rPr>
                <w:rStyle w:val="aff7"/>
                <w:color w:val="auto"/>
              </w:rPr>
              <w:t>7.14. Переторжка</w:t>
            </w:r>
            <w:r w:rsidR="005F0015" w:rsidRPr="005F0015">
              <w:rPr>
                <w:webHidden/>
              </w:rPr>
              <w:tab/>
            </w:r>
            <w:r w:rsidR="005F0015" w:rsidRPr="005F0015">
              <w:rPr>
                <w:webHidden/>
              </w:rPr>
              <w:fldChar w:fldCharType="begin"/>
            </w:r>
            <w:r w:rsidR="005F0015" w:rsidRPr="005F0015">
              <w:rPr>
                <w:webHidden/>
              </w:rPr>
              <w:instrText xml:space="preserve"> PAGEREF _Toc314510759 \h </w:instrText>
            </w:r>
            <w:r w:rsidR="005F0015" w:rsidRPr="005F0015">
              <w:rPr>
                <w:webHidden/>
              </w:rPr>
            </w:r>
            <w:r w:rsidR="005F0015" w:rsidRPr="005F0015">
              <w:rPr>
                <w:webHidden/>
              </w:rPr>
              <w:fldChar w:fldCharType="separate"/>
            </w:r>
            <w:r w:rsidR="00BD3E27">
              <w:rPr>
                <w:webHidden/>
              </w:rPr>
              <w:t>47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0" w:history="1">
            <w:r w:rsidR="005F0015" w:rsidRPr="005F0015">
              <w:rPr>
                <w:rStyle w:val="aff7"/>
                <w:color w:val="auto"/>
              </w:rPr>
              <w:t>7.15. Альтернативные предложения</w:t>
            </w:r>
            <w:r w:rsidR="005F0015" w:rsidRPr="005F0015">
              <w:rPr>
                <w:webHidden/>
              </w:rPr>
              <w:tab/>
            </w:r>
            <w:r w:rsidR="005F0015" w:rsidRPr="005F0015">
              <w:rPr>
                <w:webHidden/>
              </w:rPr>
              <w:fldChar w:fldCharType="begin"/>
            </w:r>
            <w:r w:rsidR="005F0015" w:rsidRPr="005F0015">
              <w:rPr>
                <w:webHidden/>
              </w:rPr>
              <w:instrText xml:space="preserve"> PAGEREF _Toc314510760 \h </w:instrText>
            </w:r>
            <w:r w:rsidR="005F0015" w:rsidRPr="005F0015">
              <w:rPr>
                <w:webHidden/>
              </w:rPr>
            </w:r>
            <w:r w:rsidR="005F0015" w:rsidRPr="005F0015">
              <w:rPr>
                <w:webHidden/>
              </w:rPr>
              <w:fldChar w:fldCharType="separate"/>
            </w:r>
            <w:r w:rsidR="00BD3E27">
              <w:rPr>
                <w:webHidden/>
              </w:rPr>
              <w:t>47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1" w:history="1">
            <w:r w:rsidR="005F0015" w:rsidRPr="005F0015">
              <w:rPr>
                <w:rStyle w:val="aff7"/>
                <w:color w:val="auto"/>
              </w:rPr>
              <w:t>7.16. Лоты</w:t>
            </w:r>
            <w:r w:rsidR="005F0015" w:rsidRPr="005F0015">
              <w:rPr>
                <w:webHidden/>
              </w:rPr>
              <w:tab/>
            </w:r>
            <w:r w:rsidR="005F0015" w:rsidRPr="005F0015">
              <w:rPr>
                <w:webHidden/>
              </w:rPr>
              <w:fldChar w:fldCharType="begin"/>
            </w:r>
            <w:r w:rsidR="005F0015" w:rsidRPr="005F0015">
              <w:rPr>
                <w:webHidden/>
              </w:rPr>
              <w:instrText xml:space="preserve"> PAGEREF _Toc314510761 \h </w:instrText>
            </w:r>
            <w:r w:rsidR="005F0015" w:rsidRPr="005F0015">
              <w:rPr>
                <w:webHidden/>
              </w:rPr>
            </w:r>
            <w:r w:rsidR="005F0015" w:rsidRPr="005F0015">
              <w:rPr>
                <w:webHidden/>
              </w:rPr>
              <w:fldChar w:fldCharType="separate"/>
            </w:r>
            <w:r w:rsidR="00BD3E27">
              <w:rPr>
                <w:webHidden/>
              </w:rPr>
              <w:t>48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2" w:history="1">
            <w:r w:rsidR="005F0015" w:rsidRPr="005F0015">
              <w:rPr>
                <w:rStyle w:val="aff7"/>
                <w:color w:val="auto"/>
                <w:lang w:val="ru"/>
              </w:rPr>
              <w:t>8. ОБЩИЙ ПОРЯДОК ПОДГОТОВКИ К ПРОВЕДЕНИЮ ЗАКУПКИ</w:t>
            </w:r>
            <w:r w:rsidR="005F0015" w:rsidRPr="005F0015">
              <w:rPr>
                <w:webHidden/>
              </w:rPr>
              <w:tab/>
            </w:r>
            <w:r w:rsidR="005F0015" w:rsidRPr="005F0015">
              <w:rPr>
                <w:webHidden/>
              </w:rPr>
              <w:fldChar w:fldCharType="begin"/>
            </w:r>
            <w:r w:rsidR="005F0015" w:rsidRPr="005F0015">
              <w:rPr>
                <w:webHidden/>
              </w:rPr>
              <w:instrText xml:space="preserve"> PAGEREF _Toc314510762 \h </w:instrText>
            </w:r>
            <w:r w:rsidR="005F0015" w:rsidRPr="005F0015">
              <w:rPr>
                <w:webHidden/>
              </w:rPr>
            </w:r>
            <w:r w:rsidR="005F0015" w:rsidRPr="005F0015">
              <w:rPr>
                <w:webHidden/>
              </w:rPr>
              <w:fldChar w:fldCharType="separate"/>
            </w:r>
            <w:r w:rsidR="00BD3E27">
              <w:rPr>
                <w:webHidden/>
              </w:rPr>
              <w:t>49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3" w:history="1">
            <w:r w:rsidR="005F0015" w:rsidRPr="005F0015">
              <w:rPr>
                <w:rStyle w:val="aff7"/>
                <w:color w:val="auto"/>
              </w:rPr>
              <w:t>8.1. Принятие решения о проведении закупки</w:t>
            </w:r>
            <w:r w:rsidR="005F0015" w:rsidRPr="005F0015">
              <w:rPr>
                <w:webHidden/>
              </w:rPr>
              <w:tab/>
            </w:r>
            <w:r w:rsidR="005F0015" w:rsidRPr="005F0015">
              <w:rPr>
                <w:webHidden/>
              </w:rPr>
              <w:fldChar w:fldCharType="begin"/>
            </w:r>
            <w:r w:rsidR="005F0015" w:rsidRPr="005F0015">
              <w:rPr>
                <w:webHidden/>
              </w:rPr>
              <w:instrText xml:space="preserve"> PAGEREF _Toc314510763 \h </w:instrText>
            </w:r>
            <w:r w:rsidR="005F0015" w:rsidRPr="005F0015">
              <w:rPr>
                <w:webHidden/>
              </w:rPr>
            </w:r>
            <w:r w:rsidR="005F0015" w:rsidRPr="005F0015">
              <w:rPr>
                <w:webHidden/>
              </w:rPr>
              <w:fldChar w:fldCharType="separate"/>
            </w:r>
            <w:r w:rsidR="00BD3E27">
              <w:rPr>
                <w:webHidden/>
              </w:rPr>
              <w:t>49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4" w:history="1">
            <w:r w:rsidR="005F0015" w:rsidRPr="005F0015">
              <w:rPr>
                <w:rStyle w:val="aff7"/>
                <w:color w:val="auto"/>
              </w:rPr>
              <w:t>8.2. Заявка на закупку</w:t>
            </w:r>
            <w:r w:rsidR="005F0015" w:rsidRPr="005F0015">
              <w:rPr>
                <w:webHidden/>
              </w:rPr>
              <w:tab/>
            </w:r>
            <w:r w:rsidR="005F0015" w:rsidRPr="005F0015">
              <w:rPr>
                <w:webHidden/>
              </w:rPr>
              <w:fldChar w:fldCharType="begin"/>
            </w:r>
            <w:r w:rsidR="005F0015" w:rsidRPr="005F0015">
              <w:rPr>
                <w:webHidden/>
              </w:rPr>
              <w:instrText xml:space="preserve"> PAGEREF _Toc314510764 \h </w:instrText>
            </w:r>
            <w:r w:rsidR="005F0015" w:rsidRPr="005F0015">
              <w:rPr>
                <w:webHidden/>
              </w:rPr>
            </w:r>
            <w:r w:rsidR="005F0015" w:rsidRPr="005F0015">
              <w:rPr>
                <w:webHidden/>
              </w:rPr>
              <w:fldChar w:fldCharType="separate"/>
            </w:r>
            <w:r w:rsidR="00BD3E27">
              <w:rPr>
                <w:webHidden/>
              </w:rPr>
              <w:t>49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5" w:history="1">
            <w:r w:rsidR="005F0015" w:rsidRPr="005F0015">
              <w:rPr>
                <w:rStyle w:val="aff7"/>
                <w:color w:val="auto"/>
              </w:rPr>
              <w:t>8.3. Общие принципы разработки закупочной документации</w:t>
            </w:r>
            <w:r w:rsidR="005F0015" w:rsidRPr="005F0015">
              <w:rPr>
                <w:webHidden/>
              </w:rPr>
              <w:tab/>
            </w:r>
            <w:r w:rsidR="005F0015" w:rsidRPr="005F0015">
              <w:rPr>
                <w:webHidden/>
              </w:rPr>
              <w:fldChar w:fldCharType="begin"/>
            </w:r>
            <w:r w:rsidR="005F0015" w:rsidRPr="005F0015">
              <w:rPr>
                <w:webHidden/>
              </w:rPr>
              <w:instrText xml:space="preserve"> PAGEREF _Toc314510765 \h </w:instrText>
            </w:r>
            <w:r w:rsidR="005F0015" w:rsidRPr="005F0015">
              <w:rPr>
                <w:webHidden/>
              </w:rPr>
            </w:r>
            <w:r w:rsidR="005F0015" w:rsidRPr="005F0015">
              <w:rPr>
                <w:webHidden/>
              </w:rPr>
              <w:fldChar w:fldCharType="separate"/>
            </w:r>
            <w:r w:rsidR="00BD3E27">
              <w:rPr>
                <w:webHidden/>
              </w:rPr>
              <w:t>50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6" w:history="1">
            <w:r w:rsidR="005F0015" w:rsidRPr="005F0015">
              <w:rPr>
                <w:rStyle w:val="aff7"/>
                <w:color w:val="auto"/>
              </w:rPr>
              <w:t>8.4. Установление требований к продукции</w:t>
            </w:r>
            <w:r w:rsidR="005F0015" w:rsidRPr="005F0015">
              <w:rPr>
                <w:webHidden/>
              </w:rPr>
              <w:tab/>
            </w:r>
            <w:r w:rsidR="005F0015" w:rsidRPr="005F0015">
              <w:rPr>
                <w:webHidden/>
              </w:rPr>
              <w:fldChar w:fldCharType="begin"/>
            </w:r>
            <w:r w:rsidR="005F0015" w:rsidRPr="005F0015">
              <w:rPr>
                <w:webHidden/>
              </w:rPr>
              <w:instrText xml:space="preserve"> PAGEREF _Toc314510766 \h </w:instrText>
            </w:r>
            <w:r w:rsidR="005F0015" w:rsidRPr="005F0015">
              <w:rPr>
                <w:webHidden/>
              </w:rPr>
            </w:r>
            <w:r w:rsidR="005F0015" w:rsidRPr="005F0015">
              <w:rPr>
                <w:webHidden/>
              </w:rPr>
              <w:fldChar w:fldCharType="separate"/>
            </w:r>
            <w:r w:rsidR="00BD3E27">
              <w:rPr>
                <w:webHidden/>
              </w:rPr>
              <w:t>51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7" w:history="1">
            <w:r w:rsidR="005F0015" w:rsidRPr="005F0015">
              <w:rPr>
                <w:rStyle w:val="aff7"/>
                <w:color w:val="auto"/>
              </w:rPr>
              <w:t>8.5. Установление требований к договору</w:t>
            </w:r>
            <w:r w:rsidR="005F0015" w:rsidRPr="005F0015">
              <w:rPr>
                <w:webHidden/>
              </w:rPr>
              <w:tab/>
            </w:r>
            <w:r w:rsidR="005F0015" w:rsidRPr="005F0015">
              <w:rPr>
                <w:webHidden/>
              </w:rPr>
              <w:fldChar w:fldCharType="begin"/>
            </w:r>
            <w:r w:rsidR="005F0015" w:rsidRPr="005F0015">
              <w:rPr>
                <w:webHidden/>
              </w:rPr>
              <w:instrText xml:space="preserve"> PAGEREF _Toc314510767 \h </w:instrText>
            </w:r>
            <w:r w:rsidR="005F0015" w:rsidRPr="005F0015">
              <w:rPr>
                <w:webHidden/>
              </w:rPr>
            </w:r>
            <w:r w:rsidR="005F0015" w:rsidRPr="005F0015">
              <w:rPr>
                <w:webHidden/>
              </w:rPr>
              <w:fldChar w:fldCharType="separate"/>
            </w:r>
            <w:r w:rsidR="00BD3E27">
              <w:rPr>
                <w:webHidden/>
              </w:rPr>
              <w:t>53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8" w:history="1">
            <w:r w:rsidR="005F0015" w:rsidRPr="005F0015">
              <w:rPr>
                <w:rStyle w:val="aff7"/>
                <w:color w:val="auto"/>
              </w:rPr>
              <w:t xml:space="preserve">8.6. Требования к участникам </w:t>
            </w:r>
            <w:r w:rsidR="005F0015" w:rsidRPr="005F0015">
              <w:rPr>
                <w:rStyle w:val="aff7"/>
                <w:color w:val="auto"/>
                <w:lang w:val="ru"/>
              </w:rPr>
              <w:t>закупочной процедуры</w:t>
            </w:r>
            <w:r w:rsidR="005F0015" w:rsidRPr="005F0015">
              <w:rPr>
                <w:webHidden/>
              </w:rPr>
              <w:tab/>
            </w:r>
            <w:r w:rsidR="005F0015" w:rsidRPr="005F0015">
              <w:rPr>
                <w:webHidden/>
              </w:rPr>
              <w:fldChar w:fldCharType="begin"/>
            </w:r>
            <w:r w:rsidR="005F0015" w:rsidRPr="005F0015">
              <w:rPr>
                <w:webHidden/>
              </w:rPr>
              <w:instrText xml:space="preserve"> PAGEREF _Toc314510768 \h </w:instrText>
            </w:r>
            <w:r w:rsidR="005F0015" w:rsidRPr="005F0015">
              <w:rPr>
                <w:webHidden/>
              </w:rPr>
            </w:r>
            <w:r w:rsidR="005F0015" w:rsidRPr="005F0015">
              <w:rPr>
                <w:webHidden/>
              </w:rPr>
              <w:fldChar w:fldCharType="separate"/>
            </w:r>
            <w:r w:rsidR="00BD3E27">
              <w:rPr>
                <w:webHidden/>
              </w:rPr>
              <w:t>53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69" w:history="1">
            <w:r w:rsidR="005F0015" w:rsidRPr="005F0015">
              <w:rPr>
                <w:rStyle w:val="aff7"/>
                <w:color w:val="auto"/>
              </w:rPr>
              <w:t>8.7. Установление критериев отбора и оценки</w:t>
            </w:r>
            <w:r w:rsidR="005F0015" w:rsidRPr="005F0015">
              <w:rPr>
                <w:webHidden/>
              </w:rPr>
              <w:tab/>
            </w:r>
            <w:r w:rsidR="005F0015" w:rsidRPr="005F0015">
              <w:rPr>
                <w:webHidden/>
              </w:rPr>
              <w:fldChar w:fldCharType="begin"/>
            </w:r>
            <w:r w:rsidR="005F0015" w:rsidRPr="005F0015">
              <w:rPr>
                <w:webHidden/>
              </w:rPr>
              <w:instrText xml:space="preserve"> PAGEREF _Toc314510769 \h </w:instrText>
            </w:r>
            <w:r w:rsidR="005F0015" w:rsidRPr="005F0015">
              <w:rPr>
                <w:webHidden/>
              </w:rPr>
            </w:r>
            <w:r w:rsidR="005F0015" w:rsidRPr="005F0015">
              <w:rPr>
                <w:webHidden/>
              </w:rPr>
              <w:fldChar w:fldCharType="separate"/>
            </w:r>
            <w:r w:rsidR="00BD3E27">
              <w:rPr>
                <w:webHidden/>
              </w:rPr>
              <w:t>57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0" w:history="1">
            <w:r w:rsidR="005F0015" w:rsidRPr="005F0015">
              <w:rPr>
                <w:rStyle w:val="aff7"/>
                <w:color w:val="auto"/>
              </w:rPr>
              <w:t>8.8. Обеспечение исполнения обязательств участника</w:t>
            </w:r>
            <w:r w:rsidR="005F0015" w:rsidRPr="005F0015">
              <w:rPr>
                <w:webHidden/>
              </w:rPr>
              <w:tab/>
            </w:r>
            <w:r w:rsidR="005F0015" w:rsidRPr="005F0015">
              <w:rPr>
                <w:webHidden/>
              </w:rPr>
              <w:fldChar w:fldCharType="begin"/>
            </w:r>
            <w:r w:rsidR="005F0015" w:rsidRPr="005F0015">
              <w:rPr>
                <w:webHidden/>
              </w:rPr>
              <w:instrText xml:space="preserve"> PAGEREF _Toc314510770 \h </w:instrText>
            </w:r>
            <w:r w:rsidR="005F0015" w:rsidRPr="005F0015">
              <w:rPr>
                <w:webHidden/>
              </w:rPr>
            </w:r>
            <w:r w:rsidR="005F0015" w:rsidRPr="005F0015">
              <w:rPr>
                <w:webHidden/>
              </w:rPr>
              <w:fldChar w:fldCharType="separate"/>
            </w:r>
            <w:r w:rsidR="00BD3E27">
              <w:rPr>
                <w:webHidden/>
              </w:rPr>
              <w:t>59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1" w:history="1">
            <w:r w:rsidR="005F0015" w:rsidRPr="005F0015">
              <w:rPr>
                <w:rStyle w:val="aff7"/>
                <w:color w:val="auto"/>
              </w:rPr>
              <w:t>8.9. Обеспечение исполнения обязательств по договору</w:t>
            </w:r>
            <w:r w:rsidR="005F0015" w:rsidRPr="005F0015">
              <w:rPr>
                <w:webHidden/>
              </w:rPr>
              <w:tab/>
            </w:r>
            <w:r w:rsidR="005F0015" w:rsidRPr="005F0015">
              <w:rPr>
                <w:webHidden/>
              </w:rPr>
              <w:fldChar w:fldCharType="begin"/>
            </w:r>
            <w:r w:rsidR="005F0015" w:rsidRPr="005F0015">
              <w:rPr>
                <w:webHidden/>
              </w:rPr>
              <w:instrText xml:space="preserve"> PAGEREF _Toc314510771 \h </w:instrText>
            </w:r>
            <w:r w:rsidR="005F0015" w:rsidRPr="005F0015">
              <w:rPr>
                <w:webHidden/>
              </w:rPr>
            </w:r>
            <w:r w:rsidR="005F0015" w:rsidRPr="005F0015">
              <w:rPr>
                <w:webHidden/>
              </w:rPr>
              <w:fldChar w:fldCharType="separate"/>
            </w:r>
            <w:r w:rsidR="00BD3E27">
              <w:rPr>
                <w:webHidden/>
              </w:rPr>
              <w:t>61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2" w:history="1">
            <w:r w:rsidR="005F0015" w:rsidRPr="005F0015">
              <w:rPr>
                <w:rStyle w:val="aff7"/>
                <w:color w:val="auto"/>
              </w:rPr>
              <w:t>8.10. Привлечение экспертов</w:t>
            </w:r>
            <w:r w:rsidR="005F0015" w:rsidRPr="005F0015">
              <w:rPr>
                <w:webHidden/>
              </w:rPr>
              <w:tab/>
            </w:r>
            <w:r w:rsidR="005F0015" w:rsidRPr="005F0015">
              <w:rPr>
                <w:webHidden/>
              </w:rPr>
              <w:fldChar w:fldCharType="begin"/>
            </w:r>
            <w:r w:rsidR="005F0015" w:rsidRPr="005F0015">
              <w:rPr>
                <w:webHidden/>
              </w:rPr>
              <w:instrText xml:space="preserve"> PAGEREF _Toc314510772 \h </w:instrText>
            </w:r>
            <w:r w:rsidR="005F0015" w:rsidRPr="005F0015">
              <w:rPr>
                <w:webHidden/>
              </w:rPr>
            </w:r>
            <w:r w:rsidR="005F0015" w:rsidRPr="005F0015">
              <w:rPr>
                <w:webHidden/>
              </w:rPr>
              <w:fldChar w:fldCharType="separate"/>
            </w:r>
            <w:r w:rsidR="00BD3E27">
              <w:rPr>
                <w:webHidden/>
              </w:rPr>
              <w:t>63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3" w:history="1">
            <w:r w:rsidR="005F0015" w:rsidRPr="005F0015">
              <w:rPr>
                <w:rStyle w:val="aff7"/>
                <w:color w:val="auto"/>
                <w:lang w:val="ru"/>
              </w:rPr>
              <w:t>9. ПОРЯДОК ПРОВЕДЕНИЯ ЗАПРОСА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_Toc314510773 \h </w:instrText>
            </w:r>
            <w:r w:rsidR="005F0015" w:rsidRPr="005F0015">
              <w:rPr>
                <w:webHidden/>
              </w:rPr>
            </w:r>
            <w:r w:rsidR="005F0015" w:rsidRPr="005F0015">
              <w:rPr>
                <w:webHidden/>
              </w:rPr>
              <w:fldChar w:fldCharType="separate"/>
            </w:r>
            <w:r w:rsidR="00BD3E27">
              <w:rPr>
                <w:webHidden/>
              </w:rPr>
              <w:t>64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4" w:history="1">
            <w:r w:rsidR="005F0015" w:rsidRPr="005F0015">
              <w:rPr>
                <w:rStyle w:val="aff7"/>
                <w:rFonts w:eastAsiaTheme="majorEastAsia" w:cstheme="majorBidi"/>
                <w:color w:val="auto"/>
              </w:rPr>
              <w:t>9.1. Общие положения</w:t>
            </w:r>
            <w:r w:rsidR="005F0015" w:rsidRPr="005F0015">
              <w:rPr>
                <w:webHidden/>
              </w:rPr>
              <w:tab/>
            </w:r>
            <w:r w:rsidR="005F0015" w:rsidRPr="005F0015">
              <w:rPr>
                <w:webHidden/>
              </w:rPr>
              <w:fldChar w:fldCharType="begin"/>
            </w:r>
            <w:r w:rsidR="005F0015" w:rsidRPr="005F0015">
              <w:rPr>
                <w:webHidden/>
              </w:rPr>
              <w:instrText xml:space="preserve"> PAGEREF _Toc314510774 \h </w:instrText>
            </w:r>
            <w:r w:rsidR="005F0015" w:rsidRPr="005F0015">
              <w:rPr>
                <w:webHidden/>
              </w:rPr>
            </w:r>
            <w:r w:rsidR="005F0015" w:rsidRPr="005F0015">
              <w:rPr>
                <w:webHidden/>
              </w:rPr>
              <w:fldChar w:fldCharType="separate"/>
            </w:r>
            <w:r w:rsidR="00BD3E27">
              <w:rPr>
                <w:webHidden/>
              </w:rPr>
              <w:t>64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5" w:history="1">
            <w:r w:rsidR="005F0015" w:rsidRPr="005F0015">
              <w:rPr>
                <w:rStyle w:val="aff7"/>
                <w:rFonts w:eastAsiaTheme="majorEastAsia" w:cstheme="majorBidi"/>
                <w:color w:val="auto"/>
              </w:rPr>
              <w:t>9.2. Извещение о проведении запроса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_Toc314510775 \h </w:instrText>
            </w:r>
            <w:r w:rsidR="005F0015" w:rsidRPr="005F0015">
              <w:rPr>
                <w:webHidden/>
              </w:rPr>
            </w:r>
            <w:r w:rsidR="005F0015" w:rsidRPr="005F0015">
              <w:rPr>
                <w:webHidden/>
              </w:rPr>
              <w:fldChar w:fldCharType="separate"/>
            </w:r>
            <w:r w:rsidR="00BD3E27">
              <w:rPr>
                <w:webHidden/>
              </w:rPr>
              <w:t>64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6" w:history="1">
            <w:r w:rsidR="005F0015" w:rsidRPr="005F0015">
              <w:rPr>
                <w:rStyle w:val="aff7"/>
                <w:rFonts w:eastAsiaTheme="majorEastAsia" w:cstheme="majorBidi"/>
                <w:color w:val="auto"/>
              </w:rPr>
              <w:t>9.3. Документация по запросу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_Toc314510776 \h </w:instrText>
            </w:r>
            <w:r w:rsidR="005F0015" w:rsidRPr="005F0015">
              <w:rPr>
                <w:webHidden/>
              </w:rPr>
            </w:r>
            <w:r w:rsidR="005F0015" w:rsidRPr="005F0015">
              <w:rPr>
                <w:webHidden/>
              </w:rPr>
              <w:fldChar w:fldCharType="separate"/>
            </w:r>
            <w:r w:rsidR="00BD3E27">
              <w:rPr>
                <w:webHidden/>
              </w:rPr>
              <w:t>66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7" w:history="1">
            <w:r w:rsidR="005F0015" w:rsidRPr="005F0015">
              <w:rPr>
                <w:rStyle w:val="aff7"/>
                <w:rFonts w:eastAsiaTheme="majorEastAsia" w:cstheme="majorBidi"/>
                <w:color w:val="auto"/>
              </w:rPr>
              <w:t>9.4. Предоставление документации по запросу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_Toc314510777 \h </w:instrText>
            </w:r>
            <w:r w:rsidR="005F0015" w:rsidRPr="005F0015">
              <w:rPr>
                <w:webHidden/>
              </w:rPr>
            </w:r>
            <w:r w:rsidR="005F0015" w:rsidRPr="005F0015">
              <w:rPr>
                <w:webHidden/>
              </w:rPr>
              <w:fldChar w:fldCharType="separate"/>
            </w:r>
            <w:r w:rsidR="00BD3E27">
              <w:rPr>
                <w:webHidden/>
              </w:rPr>
              <w:t>68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8" w:history="1">
            <w:r w:rsidR="005F0015" w:rsidRPr="005F0015">
              <w:rPr>
                <w:rStyle w:val="aff7"/>
                <w:rFonts w:eastAsiaTheme="majorEastAsia" w:cstheme="majorBidi"/>
                <w:color w:val="auto"/>
              </w:rPr>
              <w:t>9.5. Разъяснение условий запроса предложений. Внесение изменений в условия проведения запроса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_Toc314510778 \h </w:instrText>
            </w:r>
            <w:r w:rsidR="005F0015" w:rsidRPr="005F0015">
              <w:rPr>
                <w:webHidden/>
              </w:rPr>
            </w:r>
            <w:r w:rsidR="005F0015" w:rsidRPr="005F0015">
              <w:rPr>
                <w:webHidden/>
              </w:rPr>
              <w:fldChar w:fldCharType="separate"/>
            </w:r>
            <w:r w:rsidR="00BD3E27">
              <w:rPr>
                <w:webHidden/>
              </w:rPr>
              <w:t>68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79" w:history="1">
            <w:r w:rsidR="005F0015" w:rsidRPr="005F0015">
              <w:rPr>
                <w:rStyle w:val="aff7"/>
                <w:rFonts w:eastAsiaTheme="majorEastAsia"/>
                <w:color w:val="auto"/>
                <w:lang w:val="ru"/>
              </w:rPr>
              <w:t>9.6.</w:t>
            </w:r>
            <w:r w:rsidR="005F0015" w:rsidRPr="005F0015">
              <w:rPr>
                <w:rStyle w:val="aff7"/>
                <w:rFonts w:eastAsiaTheme="majorEastAsia" w:cstheme="majorBidi"/>
                <w:color w:val="auto"/>
              </w:rPr>
              <w:t xml:space="preserve"> Отказ от проведения запроса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_Toc314510779 \h </w:instrText>
            </w:r>
            <w:r w:rsidR="005F0015" w:rsidRPr="005F0015">
              <w:rPr>
                <w:webHidden/>
              </w:rPr>
            </w:r>
            <w:r w:rsidR="005F0015" w:rsidRPr="005F0015">
              <w:rPr>
                <w:webHidden/>
              </w:rPr>
              <w:fldChar w:fldCharType="separate"/>
            </w:r>
            <w:r w:rsidR="00BD3E27">
              <w:rPr>
                <w:webHidden/>
              </w:rPr>
              <w:t>69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0" w:history="1">
            <w:r w:rsidR="005F0015" w:rsidRPr="005F0015">
              <w:rPr>
                <w:rStyle w:val="aff7"/>
                <w:rFonts w:eastAsiaTheme="majorEastAsia" w:cstheme="majorBidi"/>
                <w:color w:val="auto"/>
              </w:rPr>
              <w:t>9.7. Подача и прием заявок на участие в запросе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_Toc314510780 \h </w:instrText>
            </w:r>
            <w:r w:rsidR="005F0015" w:rsidRPr="005F0015">
              <w:rPr>
                <w:webHidden/>
              </w:rPr>
            </w:r>
            <w:r w:rsidR="005F0015" w:rsidRPr="005F0015">
              <w:rPr>
                <w:webHidden/>
              </w:rPr>
              <w:fldChar w:fldCharType="separate"/>
            </w:r>
            <w:r w:rsidR="00BD3E27">
              <w:rPr>
                <w:webHidden/>
              </w:rPr>
              <w:t>69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1" w:history="1">
            <w:r w:rsidR="005F0015" w:rsidRPr="005F0015">
              <w:rPr>
                <w:rStyle w:val="aff7"/>
                <w:rFonts w:eastAsiaTheme="majorEastAsia" w:cstheme="majorBidi"/>
                <w:color w:val="auto"/>
              </w:rPr>
              <w:t>9.8. Вскрытие поступивших конвертов</w:t>
            </w:r>
            <w:r w:rsidR="005F0015" w:rsidRPr="005F0015">
              <w:rPr>
                <w:webHidden/>
              </w:rPr>
              <w:tab/>
            </w:r>
            <w:r w:rsidR="005F0015" w:rsidRPr="005F0015">
              <w:rPr>
                <w:webHidden/>
              </w:rPr>
              <w:fldChar w:fldCharType="begin"/>
            </w:r>
            <w:r w:rsidR="005F0015" w:rsidRPr="005F0015">
              <w:rPr>
                <w:webHidden/>
              </w:rPr>
              <w:instrText xml:space="preserve"> PAGEREF _Toc314510781 \h </w:instrText>
            </w:r>
            <w:r w:rsidR="005F0015" w:rsidRPr="005F0015">
              <w:rPr>
                <w:webHidden/>
              </w:rPr>
            </w:r>
            <w:r w:rsidR="005F0015" w:rsidRPr="005F0015">
              <w:rPr>
                <w:webHidden/>
              </w:rPr>
              <w:fldChar w:fldCharType="separate"/>
            </w:r>
            <w:r w:rsidR="00BD3E27">
              <w:rPr>
                <w:webHidden/>
              </w:rPr>
              <w:t>71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2" w:history="1">
            <w:r w:rsidR="005F0015" w:rsidRPr="005F0015">
              <w:rPr>
                <w:rStyle w:val="aff7"/>
                <w:rFonts w:eastAsiaTheme="majorEastAsia" w:cstheme="majorBidi"/>
                <w:color w:val="auto"/>
              </w:rPr>
              <w:t>9.9. Рассмотрение и оценка заявок на участие в запросе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_Toc314510782 \h </w:instrText>
            </w:r>
            <w:r w:rsidR="005F0015" w:rsidRPr="005F0015">
              <w:rPr>
                <w:webHidden/>
              </w:rPr>
            </w:r>
            <w:r w:rsidR="005F0015" w:rsidRPr="005F0015">
              <w:rPr>
                <w:webHidden/>
              </w:rPr>
              <w:fldChar w:fldCharType="separate"/>
            </w:r>
            <w:r w:rsidR="00BD3E27">
              <w:rPr>
                <w:webHidden/>
              </w:rPr>
              <w:t>72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3" w:history="1">
            <w:r w:rsidR="005F0015" w:rsidRPr="005F0015">
              <w:rPr>
                <w:rStyle w:val="aff7"/>
                <w:rFonts w:eastAsiaTheme="majorEastAsia" w:cstheme="majorBidi"/>
                <w:color w:val="auto"/>
              </w:rPr>
              <w:t>9.10. Отборочная стадия рассмотрения заявок на участие в запросе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_Toc314510783 \h </w:instrText>
            </w:r>
            <w:r w:rsidR="005F0015" w:rsidRPr="005F0015">
              <w:rPr>
                <w:webHidden/>
              </w:rPr>
            </w:r>
            <w:r w:rsidR="005F0015" w:rsidRPr="005F0015">
              <w:rPr>
                <w:webHidden/>
              </w:rPr>
              <w:fldChar w:fldCharType="separate"/>
            </w:r>
            <w:r w:rsidR="00BD3E27">
              <w:rPr>
                <w:webHidden/>
              </w:rPr>
              <w:t>73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4" w:history="1">
            <w:r w:rsidR="005F0015" w:rsidRPr="005F0015">
              <w:rPr>
                <w:rStyle w:val="aff7"/>
                <w:rFonts w:eastAsiaTheme="majorEastAsia" w:cstheme="majorBidi"/>
                <w:color w:val="auto"/>
              </w:rPr>
              <w:t>9.11. Проведение переговоров с участниками запроса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_Toc314510784 \h </w:instrText>
            </w:r>
            <w:r w:rsidR="005F0015" w:rsidRPr="005F0015">
              <w:rPr>
                <w:webHidden/>
              </w:rPr>
            </w:r>
            <w:r w:rsidR="005F0015" w:rsidRPr="005F0015">
              <w:rPr>
                <w:webHidden/>
              </w:rPr>
              <w:fldChar w:fldCharType="separate"/>
            </w:r>
            <w:r w:rsidR="00BD3E27">
              <w:rPr>
                <w:webHidden/>
              </w:rPr>
              <w:t>75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5" w:history="1">
            <w:r w:rsidR="005F0015" w:rsidRPr="005F0015">
              <w:rPr>
                <w:rStyle w:val="aff7"/>
                <w:rFonts w:eastAsiaTheme="majorEastAsia" w:cstheme="majorBidi"/>
                <w:color w:val="auto"/>
              </w:rPr>
              <w:t>9.12. Переторжка</w:t>
            </w:r>
            <w:r w:rsidR="005F0015" w:rsidRPr="005F0015">
              <w:rPr>
                <w:webHidden/>
              </w:rPr>
              <w:tab/>
            </w:r>
            <w:r w:rsidR="005F0015" w:rsidRPr="005F0015">
              <w:rPr>
                <w:webHidden/>
              </w:rPr>
              <w:fldChar w:fldCharType="begin"/>
            </w:r>
            <w:r w:rsidR="005F0015" w:rsidRPr="005F0015">
              <w:rPr>
                <w:webHidden/>
              </w:rPr>
              <w:instrText xml:space="preserve"> PAGEREF _Toc314510785 \h </w:instrText>
            </w:r>
            <w:r w:rsidR="005F0015" w:rsidRPr="005F0015">
              <w:rPr>
                <w:webHidden/>
              </w:rPr>
            </w:r>
            <w:r w:rsidR="005F0015" w:rsidRPr="005F0015">
              <w:rPr>
                <w:webHidden/>
              </w:rPr>
              <w:fldChar w:fldCharType="separate"/>
            </w:r>
            <w:r w:rsidR="00BD3E27">
              <w:rPr>
                <w:webHidden/>
              </w:rPr>
              <w:t>76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6" w:history="1">
            <w:r w:rsidR="005F0015" w:rsidRPr="005F0015">
              <w:rPr>
                <w:rStyle w:val="aff7"/>
                <w:rFonts w:eastAsiaTheme="majorEastAsia" w:cstheme="majorBidi"/>
                <w:color w:val="auto"/>
              </w:rPr>
              <w:t>9.13. Оценочная стадия рассмотрения заявок на участие в запросе предложений и выбор победителя</w:t>
            </w:r>
            <w:r w:rsidR="005F0015" w:rsidRPr="005F0015">
              <w:rPr>
                <w:webHidden/>
              </w:rPr>
              <w:tab/>
            </w:r>
            <w:r w:rsidR="005F0015" w:rsidRPr="005F0015">
              <w:rPr>
                <w:webHidden/>
              </w:rPr>
              <w:fldChar w:fldCharType="begin"/>
            </w:r>
            <w:r w:rsidR="005F0015" w:rsidRPr="005F0015">
              <w:rPr>
                <w:webHidden/>
              </w:rPr>
              <w:instrText xml:space="preserve"> PAGEREF _Toc314510786 \h </w:instrText>
            </w:r>
            <w:r w:rsidR="005F0015" w:rsidRPr="005F0015">
              <w:rPr>
                <w:webHidden/>
              </w:rPr>
            </w:r>
            <w:r w:rsidR="005F0015" w:rsidRPr="005F0015">
              <w:rPr>
                <w:webHidden/>
              </w:rPr>
              <w:fldChar w:fldCharType="separate"/>
            </w:r>
            <w:r w:rsidR="00BD3E27">
              <w:rPr>
                <w:webHidden/>
              </w:rPr>
              <w:t>77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7" w:history="1">
            <w:r w:rsidR="005F0015" w:rsidRPr="005F0015">
              <w:rPr>
                <w:rStyle w:val="aff7"/>
                <w:rFonts w:eastAsiaTheme="majorEastAsia" w:cstheme="majorBidi"/>
                <w:color w:val="auto"/>
              </w:rPr>
              <w:t>9.14. Заключение договора по результатам запроса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_Toc314510787 \h </w:instrText>
            </w:r>
            <w:r w:rsidR="005F0015" w:rsidRPr="005F0015">
              <w:rPr>
                <w:webHidden/>
              </w:rPr>
            </w:r>
            <w:r w:rsidR="005F0015" w:rsidRPr="005F0015">
              <w:rPr>
                <w:webHidden/>
              </w:rPr>
              <w:fldChar w:fldCharType="separate"/>
            </w:r>
            <w:r w:rsidR="00BD3E27">
              <w:rPr>
                <w:webHidden/>
              </w:rPr>
              <w:t>78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8" w:history="1">
            <w:r w:rsidR="005F0015" w:rsidRPr="005F0015">
              <w:rPr>
                <w:rStyle w:val="aff7"/>
                <w:rFonts w:eastAsiaTheme="majorEastAsia" w:cstheme="majorBidi"/>
                <w:color w:val="auto"/>
              </w:rPr>
              <w:t>9.15. Отстранение участника запроса предложений</w:t>
            </w:r>
            <w:r w:rsidR="005F0015" w:rsidRPr="005F0015">
              <w:rPr>
                <w:webHidden/>
              </w:rPr>
              <w:tab/>
            </w:r>
            <w:r w:rsidR="005F0015" w:rsidRPr="005F0015">
              <w:rPr>
                <w:webHidden/>
              </w:rPr>
              <w:fldChar w:fldCharType="begin"/>
            </w:r>
            <w:r w:rsidR="005F0015" w:rsidRPr="005F0015">
              <w:rPr>
                <w:webHidden/>
              </w:rPr>
              <w:instrText xml:space="preserve"> PAGEREF _Toc314510788 \h </w:instrText>
            </w:r>
            <w:r w:rsidR="005F0015" w:rsidRPr="005F0015">
              <w:rPr>
                <w:webHidden/>
              </w:rPr>
            </w:r>
            <w:r w:rsidR="005F0015" w:rsidRPr="005F0015">
              <w:rPr>
                <w:webHidden/>
              </w:rPr>
              <w:fldChar w:fldCharType="separate"/>
            </w:r>
            <w:r w:rsidR="00BD3E27">
              <w:rPr>
                <w:webHidden/>
              </w:rPr>
              <w:t>78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89" w:history="1">
            <w:r w:rsidR="005F0015" w:rsidRPr="005F0015">
              <w:rPr>
                <w:rStyle w:val="aff7"/>
                <w:rFonts w:eastAsiaTheme="majorEastAsia" w:cstheme="majorBidi"/>
                <w:color w:val="auto"/>
                <w:lang w:val="ru"/>
              </w:rPr>
              <w:t>10. ПОРЯДОК ПРОВЕДЕНИЯ КОНКУРСА</w:t>
            </w:r>
            <w:r w:rsidR="005F0015" w:rsidRPr="005F0015">
              <w:rPr>
                <w:webHidden/>
              </w:rPr>
              <w:tab/>
            </w:r>
            <w:r w:rsidR="005F0015" w:rsidRPr="005F0015">
              <w:rPr>
                <w:webHidden/>
              </w:rPr>
              <w:fldChar w:fldCharType="begin"/>
            </w:r>
            <w:r w:rsidR="005F0015" w:rsidRPr="005F0015">
              <w:rPr>
                <w:webHidden/>
              </w:rPr>
              <w:instrText xml:space="preserve"> PAGEREF _Toc314510789 \h </w:instrText>
            </w:r>
            <w:r w:rsidR="005F0015" w:rsidRPr="005F0015">
              <w:rPr>
                <w:webHidden/>
              </w:rPr>
            </w:r>
            <w:r w:rsidR="005F0015" w:rsidRPr="005F0015">
              <w:rPr>
                <w:webHidden/>
              </w:rPr>
              <w:fldChar w:fldCharType="separate"/>
            </w:r>
            <w:r w:rsidR="00BD3E27">
              <w:rPr>
                <w:webHidden/>
              </w:rPr>
              <w:t>78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0" w:history="1">
            <w:r w:rsidR="005F0015" w:rsidRPr="005F0015">
              <w:rPr>
                <w:rStyle w:val="aff7"/>
                <w:rFonts w:eastAsiaTheme="majorEastAsia" w:cstheme="majorBidi"/>
                <w:color w:val="auto"/>
              </w:rPr>
              <w:t>10.1. Общие положения</w:t>
            </w:r>
            <w:r w:rsidR="005F0015" w:rsidRPr="005F0015">
              <w:rPr>
                <w:webHidden/>
              </w:rPr>
              <w:tab/>
            </w:r>
            <w:r w:rsidR="005F0015" w:rsidRPr="005F0015">
              <w:rPr>
                <w:webHidden/>
              </w:rPr>
              <w:fldChar w:fldCharType="begin"/>
            </w:r>
            <w:r w:rsidR="005F0015" w:rsidRPr="005F0015">
              <w:rPr>
                <w:webHidden/>
              </w:rPr>
              <w:instrText xml:space="preserve"> PAGEREF _Toc314510790 \h </w:instrText>
            </w:r>
            <w:r w:rsidR="005F0015" w:rsidRPr="005F0015">
              <w:rPr>
                <w:webHidden/>
              </w:rPr>
            </w:r>
            <w:r w:rsidR="005F0015" w:rsidRPr="005F0015">
              <w:rPr>
                <w:webHidden/>
              </w:rPr>
              <w:fldChar w:fldCharType="separate"/>
            </w:r>
            <w:r w:rsidR="00BD3E27">
              <w:rPr>
                <w:webHidden/>
              </w:rPr>
              <w:t>78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1" w:history="1">
            <w:r w:rsidR="005F0015" w:rsidRPr="005F0015">
              <w:rPr>
                <w:rStyle w:val="aff7"/>
                <w:rFonts w:eastAsiaTheme="majorEastAsia" w:cstheme="majorBidi"/>
                <w:color w:val="auto"/>
              </w:rPr>
              <w:t>10.2. Извещение о проведении конкурса</w:t>
            </w:r>
            <w:r w:rsidR="005F0015" w:rsidRPr="005F0015">
              <w:rPr>
                <w:webHidden/>
              </w:rPr>
              <w:tab/>
            </w:r>
            <w:r w:rsidR="005F0015" w:rsidRPr="005F0015">
              <w:rPr>
                <w:webHidden/>
              </w:rPr>
              <w:fldChar w:fldCharType="begin"/>
            </w:r>
            <w:r w:rsidR="005F0015" w:rsidRPr="005F0015">
              <w:rPr>
                <w:webHidden/>
              </w:rPr>
              <w:instrText xml:space="preserve"> PAGEREF _Toc314510791 \h </w:instrText>
            </w:r>
            <w:r w:rsidR="005F0015" w:rsidRPr="005F0015">
              <w:rPr>
                <w:webHidden/>
              </w:rPr>
            </w:r>
            <w:r w:rsidR="005F0015" w:rsidRPr="005F0015">
              <w:rPr>
                <w:webHidden/>
              </w:rPr>
              <w:fldChar w:fldCharType="separate"/>
            </w:r>
            <w:r w:rsidR="00BD3E27">
              <w:rPr>
                <w:webHidden/>
              </w:rPr>
              <w:t>79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2" w:history="1">
            <w:r w:rsidR="005F0015" w:rsidRPr="005F0015">
              <w:rPr>
                <w:rStyle w:val="aff7"/>
                <w:rFonts w:eastAsiaTheme="majorEastAsia" w:cstheme="majorBidi"/>
                <w:color w:val="auto"/>
              </w:rPr>
              <w:t>10.3. Конкурсная документация</w:t>
            </w:r>
            <w:r w:rsidR="005F0015" w:rsidRPr="005F0015">
              <w:rPr>
                <w:webHidden/>
              </w:rPr>
              <w:tab/>
            </w:r>
            <w:r w:rsidR="005F0015" w:rsidRPr="005F0015">
              <w:rPr>
                <w:webHidden/>
              </w:rPr>
              <w:fldChar w:fldCharType="begin"/>
            </w:r>
            <w:r w:rsidR="005F0015" w:rsidRPr="005F0015">
              <w:rPr>
                <w:webHidden/>
              </w:rPr>
              <w:instrText xml:space="preserve"> PAGEREF _Toc314510792 \h </w:instrText>
            </w:r>
            <w:r w:rsidR="005F0015" w:rsidRPr="005F0015">
              <w:rPr>
                <w:webHidden/>
              </w:rPr>
            </w:r>
            <w:r w:rsidR="005F0015" w:rsidRPr="005F0015">
              <w:rPr>
                <w:webHidden/>
              </w:rPr>
              <w:fldChar w:fldCharType="separate"/>
            </w:r>
            <w:r w:rsidR="00BD3E27">
              <w:rPr>
                <w:webHidden/>
              </w:rPr>
              <w:t>80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3" w:history="1">
            <w:r w:rsidR="005F0015" w:rsidRPr="005F0015">
              <w:rPr>
                <w:rStyle w:val="aff7"/>
                <w:rFonts w:eastAsiaTheme="majorEastAsia" w:cstheme="majorBidi"/>
                <w:color w:val="auto"/>
              </w:rPr>
              <w:t>10.4. Предоставление конкурсной документации</w:t>
            </w:r>
            <w:r w:rsidR="005F0015" w:rsidRPr="005F0015">
              <w:rPr>
                <w:webHidden/>
              </w:rPr>
              <w:tab/>
            </w:r>
            <w:r w:rsidR="005F0015" w:rsidRPr="005F0015">
              <w:rPr>
                <w:webHidden/>
              </w:rPr>
              <w:fldChar w:fldCharType="begin"/>
            </w:r>
            <w:r w:rsidR="005F0015" w:rsidRPr="005F0015">
              <w:rPr>
                <w:webHidden/>
              </w:rPr>
              <w:instrText xml:space="preserve"> PAGEREF _Toc314510793 \h </w:instrText>
            </w:r>
            <w:r w:rsidR="005F0015" w:rsidRPr="005F0015">
              <w:rPr>
                <w:webHidden/>
              </w:rPr>
            </w:r>
            <w:r w:rsidR="005F0015" w:rsidRPr="005F0015">
              <w:rPr>
                <w:webHidden/>
              </w:rPr>
              <w:fldChar w:fldCharType="separate"/>
            </w:r>
            <w:r w:rsidR="00BD3E27">
              <w:rPr>
                <w:webHidden/>
              </w:rPr>
              <w:t>82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4" w:history="1">
            <w:r w:rsidR="005F0015" w:rsidRPr="005F0015">
              <w:rPr>
                <w:rStyle w:val="aff7"/>
                <w:rFonts w:eastAsiaTheme="majorEastAsia" w:cstheme="majorBidi"/>
                <w:color w:val="auto"/>
              </w:rPr>
              <w:t>10.5. Разъяснение условий конкурса. Внесение изменений в условия проведения конкурса.</w:t>
            </w:r>
            <w:r w:rsidR="005F0015" w:rsidRPr="005F0015">
              <w:rPr>
                <w:webHidden/>
              </w:rPr>
              <w:tab/>
            </w:r>
            <w:r w:rsidR="005F0015" w:rsidRPr="005F0015">
              <w:rPr>
                <w:webHidden/>
              </w:rPr>
              <w:fldChar w:fldCharType="begin"/>
            </w:r>
            <w:r w:rsidR="005F0015" w:rsidRPr="005F0015">
              <w:rPr>
                <w:webHidden/>
              </w:rPr>
              <w:instrText xml:space="preserve"> PAGEREF _Toc314510794 \h </w:instrText>
            </w:r>
            <w:r w:rsidR="005F0015" w:rsidRPr="005F0015">
              <w:rPr>
                <w:webHidden/>
              </w:rPr>
            </w:r>
            <w:r w:rsidR="005F0015" w:rsidRPr="005F0015">
              <w:rPr>
                <w:webHidden/>
              </w:rPr>
              <w:fldChar w:fldCharType="separate"/>
            </w:r>
            <w:r w:rsidR="00BD3E27">
              <w:rPr>
                <w:webHidden/>
              </w:rPr>
              <w:t>82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5" w:history="1">
            <w:r w:rsidR="005F0015" w:rsidRPr="005F0015">
              <w:rPr>
                <w:rStyle w:val="aff7"/>
                <w:rFonts w:eastAsiaTheme="majorEastAsia"/>
                <w:color w:val="auto"/>
                <w:lang w:val="ru"/>
              </w:rPr>
              <w:t>10.6.</w:t>
            </w:r>
            <w:r w:rsidR="005F0015" w:rsidRPr="005F0015">
              <w:rPr>
                <w:rStyle w:val="aff7"/>
                <w:rFonts w:eastAsiaTheme="majorEastAsia" w:cstheme="majorBidi"/>
                <w:color w:val="auto"/>
              </w:rPr>
              <w:t xml:space="preserve"> Отказ от проведения конкурса</w:t>
            </w:r>
            <w:r w:rsidR="005F0015" w:rsidRPr="005F0015">
              <w:rPr>
                <w:webHidden/>
              </w:rPr>
              <w:tab/>
            </w:r>
            <w:r w:rsidR="005F0015" w:rsidRPr="005F0015">
              <w:rPr>
                <w:webHidden/>
              </w:rPr>
              <w:fldChar w:fldCharType="begin"/>
            </w:r>
            <w:r w:rsidR="005F0015" w:rsidRPr="005F0015">
              <w:rPr>
                <w:webHidden/>
              </w:rPr>
              <w:instrText xml:space="preserve"> PAGEREF _Toc314510795 \h </w:instrText>
            </w:r>
            <w:r w:rsidR="005F0015" w:rsidRPr="005F0015">
              <w:rPr>
                <w:webHidden/>
              </w:rPr>
            </w:r>
            <w:r w:rsidR="005F0015" w:rsidRPr="005F0015">
              <w:rPr>
                <w:webHidden/>
              </w:rPr>
              <w:fldChar w:fldCharType="separate"/>
            </w:r>
            <w:r w:rsidR="00BD3E27">
              <w:rPr>
                <w:webHidden/>
              </w:rPr>
              <w:t>83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6" w:history="1">
            <w:r w:rsidR="005F0015" w:rsidRPr="005F0015">
              <w:rPr>
                <w:rStyle w:val="aff7"/>
                <w:rFonts w:eastAsiaTheme="majorEastAsia" w:cstheme="majorBidi"/>
                <w:color w:val="auto"/>
              </w:rPr>
              <w:t>10.7. Подача и прием конкурсных заявок</w:t>
            </w:r>
            <w:r w:rsidR="005F0015" w:rsidRPr="005F0015">
              <w:rPr>
                <w:webHidden/>
              </w:rPr>
              <w:tab/>
            </w:r>
            <w:r w:rsidR="005F0015" w:rsidRPr="005F0015">
              <w:rPr>
                <w:webHidden/>
              </w:rPr>
              <w:fldChar w:fldCharType="begin"/>
            </w:r>
            <w:r w:rsidR="005F0015" w:rsidRPr="005F0015">
              <w:rPr>
                <w:webHidden/>
              </w:rPr>
              <w:instrText xml:space="preserve"> PAGEREF _Toc314510796 \h </w:instrText>
            </w:r>
            <w:r w:rsidR="005F0015" w:rsidRPr="005F0015">
              <w:rPr>
                <w:webHidden/>
              </w:rPr>
            </w:r>
            <w:r w:rsidR="005F0015" w:rsidRPr="005F0015">
              <w:rPr>
                <w:webHidden/>
              </w:rPr>
              <w:fldChar w:fldCharType="separate"/>
            </w:r>
            <w:r w:rsidR="00BD3E27">
              <w:rPr>
                <w:webHidden/>
              </w:rPr>
              <w:t>83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7" w:history="1">
            <w:r w:rsidR="005F0015" w:rsidRPr="005F0015">
              <w:rPr>
                <w:rStyle w:val="aff7"/>
                <w:rFonts w:eastAsiaTheme="majorEastAsia" w:cstheme="majorBidi"/>
                <w:color w:val="auto"/>
              </w:rPr>
              <w:t>10.8. Вскрытие поступивших конвертов</w:t>
            </w:r>
            <w:r w:rsidR="005F0015" w:rsidRPr="005F0015">
              <w:rPr>
                <w:webHidden/>
              </w:rPr>
              <w:tab/>
            </w:r>
            <w:r w:rsidR="005F0015" w:rsidRPr="005F0015">
              <w:rPr>
                <w:webHidden/>
              </w:rPr>
              <w:fldChar w:fldCharType="begin"/>
            </w:r>
            <w:r w:rsidR="005F0015" w:rsidRPr="005F0015">
              <w:rPr>
                <w:webHidden/>
              </w:rPr>
              <w:instrText xml:space="preserve"> PAGEREF _Toc314510797 \h </w:instrText>
            </w:r>
            <w:r w:rsidR="005F0015" w:rsidRPr="005F0015">
              <w:rPr>
                <w:webHidden/>
              </w:rPr>
            </w:r>
            <w:r w:rsidR="005F0015" w:rsidRPr="005F0015">
              <w:rPr>
                <w:webHidden/>
              </w:rPr>
              <w:fldChar w:fldCharType="separate"/>
            </w:r>
            <w:r w:rsidR="00BD3E27">
              <w:rPr>
                <w:webHidden/>
              </w:rPr>
              <w:t>85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8" w:history="1">
            <w:r w:rsidR="005F0015" w:rsidRPr="005F0015">
              <w:rPr>
                <w:rStyle w:val="aff7"/>
                <w:rFonts w:eastAsiaTheme="majorEastAsia" w:cstheme="majorBidi"/>
                <w:color w:val="auto"/>
              </w:rPr>
              <w:t>10.9. Рассмотрение и оценка конкурсных заявок</w:t>
            </w:r>
            <w:r w:rsidR="005F0015" w:rsidRPr="005F0015">
              <w:rPr>
                <w:webHidden/>
              </w:rPr>
              <w:tab/>
            </w:r>
            <w:r w:rsidR="005F0015" w:rsidRPr="005F0015">
              <w:rPr>
                <w:webHidden/>
              </w:rPr>
              <w:fldChar w:fldCharType="begin"/>
            </w:r>
            <w:r w:rsidR="005F0015" w:rsidRPr="005F0015">
              <w:rPr>
                <w:webHidden/>
              </w:rPr>
              <w:instrText xml:space="preserve"> PAGEREF _Toc314510798 \h </w:instrText>
            </w:r>
            <w:r w:rsidR="005F0015" w:rsidRPr="005F0015">
              <w:rPr>
                <w:webHidden/>
              </w:rPr>
            </w:r>
            <w:r w:rsidR="005F0015" w:rsidRPr="005F0015">
              <w:rPr>
                <w:webHidden/>
              </w:rPr>
              <w:fldChar w:fldCharType="separate"/>
            </w:r>
            <w:r w:rsidR="00BD3E27">
              <w:rPr>
                <w:webHidden/>
              </w:rPr>
              <w:t>86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799" w:history="1">
            <w:r w:rsidR="005F0015" w:rsidRPr="005F0015">
              <w:rPr>
                <w:rStyle w:val="aff7"/>
                <w:rFonts w:eastAsiaTheme="majorEastAsia" w:cstheme="majorBidi"/>
                <w:color w:val="auto"/>
              </w:rPr>
              <w:t>10.10. Отборочная стадия рассмотрения конкурсных заявок</w:t>
            </w:r>
            <w:r w:rsidR="005F0015" w:rsidRPr="005F0015">
              <w:rPr>
                <w:webHidden/>
              </w:rPr>
              <w:tab/>
            </w:r>
            <w:r w:rsidR="005F0015" w:rsidRPr="005F0015">
              <w:rPr>
                <w:webHidden/>
              </w:rPr>
              <w:fldChar w:fldCharType="begin"/>
            </w:r>
            <w:r w:rsidR="005F0015" w:rsidRPr="005F0015">
              <w:rPr>
                <w:webHidden/>
              </w:rPr>
              <w:instrText xml:space="preserve"> PAGEREF _Toc314510799 \h </w:instrText>
            </w:r>
            <w:r w:rsidR="005F0015" w:rsidRPr="005F0015">
              <w:rPr>
                <w:webHidden/>
              </w:rPr>
            </w:r>
            <w:r w:rsidR="005F0015" w:rsidRPr="005F0015">
              <w:rPr>
                <w:webHidden/>
              </w:rPr>
              <w:fldChar w:fldCharType="separate"/>
            </w:r>
            <w:r w:rsidR="00BD3E27">
              <w:rPr>
                <w:webHidden/>
              </w:rPr>
              <w:t>87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0" w:history="1">
            <w:r w:rsidR="005F0015" w:rsidRPr="005F0015">
              <w:rPr>
                <w:rStyle w:val="aff7"/>
                <w:rFonts w:eastAsiaTheme="majorEastAsia" w:cstheme="majorBidi"/>
                <w:color w:val="auto"/>
              </w:rPr>
              <w:t>10.11. Переторжка</w:t>
            </w:r>
            <w:r w:rsidR="005F0015" w:rsidRPr="005F0015">
              <w:rPr>
                <w:webHidden/>
              </w:rPr>
              <w:tab/>
            </w:r>
            <w:r w:rsidR="005F0015" w:rsidRPr="005F0015">
              <w:rPr>
                <w:webHidden/>
              </w:rPr>
              <w:fldChar w:fldCharType="begin"/>
            </w:r>
            <w:r w:rsidR="005F0015" w:rsidRPr="005F0015">
              <w:rPr>
                <w:webHidden/>
              </w:rPr>
              <w:instrText xml:space="preserve"> PAGEREF _Toc314510800 \h </w:instrText>
            </w:r>
            <w:r w:rsidR="005F0015" w:rsidRPr="005F0015">
              <w:rPr>
                <w:webHidden/>
              </w:rPr>
            </w:r>
            <w:r w:rsidR="005F0015" w:rsidRPr="005F0015">
              <w:rPr>
                <w:webHidden/>
              </w:rPr>
              <w:fldChar w:fldCharType="separate"/>
            </w:r>
            <w:r w:rsidR="00BD3E27">
              <w:rPr>
                <w:webHidden/>
              </w:rPr>
              <w:t>89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1" w:history="1">
            <w:r w:rsidR="005F0015" w:rsidRPr="005F0015">
              <w:rPr>
                <w:rStyle w:val="aff7"/>
                <w:rFonts w:eastAsiaTheme="majorEastAsia" w:cstheme="majorBidi"/>
                <w:color w:val="auto"/>
              </w:rPr>
              <w:t>10.12. Оценочная стадия рассмотрения конкурсных заявок и выбор победителя</w:t>
            </w:r>
            <w:r w:rsidR="005F0015" w:rsidRPr="005F0015">
              <w:rPr>
                <w:webHidden/>
              </w:rPr>
              <w:tab/>
            </w:r>
            <w:r w:rsidR="005F0015" w:rsidRPr="005F0015">
              <w:rPr>
                <w:webHidden/>
              </w:rPr>
              <w:fldChar w:fldCharType="begin"/>
            </w:r>
            <w:r w:rsidR="005F0015" w:rsidRPr="005F0015">
              <w:rPr>
                <w:webHidden/>
              </w:rPr>
              <w:instrText xml:space="preserve"> PAGEREF _Toc314510801 \h </w:instrText>
            </w:r>
            <w:r w:rsidR="005F0015" w:rsidRPr="005F0015">
              <w:rPr>
                <w:webHidden/>
              </w:rPr>
            </w:r>
            <w:r w:rsidR="005F0015" w:rsidRPr="005F0015">
              <w:rPr>
                <w:webHidden/>
              </w:rPr>
              <w:fldChar w:fldCharType="separate"/>
            </w:r>
            <w:r w:rsidR="00BD3E27">
              <w:rPr>
                <w:webHidden/>
              </w:rPr>
              <w:t>89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2" w:history="1">
            <w:r w:rsidR="005F0015" w:rsidRPr="005F0015">
              <w:rPr>
                <w:rStyle w:val="aff7"/>
                <w:rFonts w:eastAsiaTheme="majorEastAsia" w:cstheme="majorBidi"/>
                <w:color w:val="auto"/>
              </w:rPr>
              <w:t>10.13. Подписание протокола о результатах конкурса</w:t>
            </w:r>
            <w:r w:rsidR="005F0015" w:rsidRPr="005F0015">
              <w:rPr>
                <w:webHidden/>
              </w:rPr>
              <w:tab/>
            </w:r>
            <w:r w:rsidR="005F0015" w:rsidRPr="005F0015">
              <w:rPr>
                <w:webHidden/>
              </w:rPr>
              <w:fldChar w:fldCharType="begin"/>
            </w:r>
            <w:r w:rsidR="005F0015" w:rsidRPr="005F0015">
              <w:rPr>
                <w:webHidden/>
              </w:rPr>
              <w:instrText xml:space="preserve"> PAGEREF _Toc314510802 \h </w:instrText>
            </w:r>
            <w:r w:rsidR="005F0015" w:rsidRPr="005F0015">
              <w:rPr>
                <w:webHidden/>
              </w:rPr>
            </w:r>
            <w:r w:rsidR="005F0015" w:rsidRPr="005F0015">
              <w:rPr>
                <w:webHidden/>
              </w:rPr>
              <w:fldChar w:fldCharType="separate"/>
            </w:r>
            <w:r w:rsidR="00BD3E27">
              <w:rPr>
                <w:webHidden/>
              </w:rPr>
              <w:t>91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3" w:history="1">
            <w:r w:rsidR="005F0015" w:rsidRPr="005F0015">
              <w:rPr>
                <w:rStyle w:val="aff7"/>
                <w:rFonts w:eastAsiaTheme="majorEastAsia" w:cstheme="majorBidi"/>
                <w:color w:val="auto"/>
              </w:rPr>
              <w:t>10.14. Заключение договора по результатам конкурса</w:t>
            </w:r>
            <w:r w:rsidR="005F0015" w:rsidRPr="005F0015">
              <w:rPr>
                <w:webHidden/>
              </w:rPr>
              <w:tab/>
            </w:r>
            <w:r w:rsidR="005F0015" w:rsidRPr="005F0015">
              <w:rPr>
                <w:webHidden/>
              </w:rPr>
              <w:fldChar w:fldCharType="begin"/>
            </w:r>
            <w:r w:rsidR="005F0015" w:rsidRPr="005F0015">
              <w:rPr>
                <w:webHidden/>
              </w:rPr>
              <w:instrText xml:space="preserve"> PAGEREF _Toc314510803 \h </w:instrText>
            </w:r>
            <w:r w:rsidR="005F0015" w:rsidRPr="005F0015">
              <w:rPr>
                <w:webHidden/>
              </w:rPr>
            </w:r>
            <w:r w:rsidR="005F0015" w:rsidRPr="005F0015">
              <w:rPr>
                <w:webHidden/>
              </w:rPr>
              <w:fldChar w:fldCharType="separate"/>
            </w:r>
            <w:r w:rsidR="00BD3E27">
              <w:rPr>
                <w:webHidden/>
              </w:rPr>
              <w:t>91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4" w:history="1">
            <w:r w:rsidR="005F0015" w:rsidRPr="005F0015">
              <w:rPr>
                <w:rStyle w:val="aff7"/>
                <w:rFonts w:eastAsiaTheme="majorEastAsia" w:cstheme="majorBidi"/>
                <w:color w:val="auto"/>
              </w:rPr>
              <w:t>10.15. Отстранение участника конкурса</w:t>
            </w:r>
            <w:r w:rsidR="005F0015" w:rsidRPr="005F0015">
              <w:rPr>
                <w:webHidden/>
              </w:rPr>
              <w:tab/>
            </w:r>
            <w:r w:rsidR="005F0015" w:rsidRPr="005F0015">
              <w:rPr>
                <w:webHidden/>
              </w:rPr>
              <w:fldChar w:fldCharType="begin"/>
            </w:r>
            <w:r w:rsidR="005F0015" w:rsidRPr="005F0015">
              <w:rPr>
                <w:webHidden/>
              </w:rPr>
              <w:instrText xml:space="preserve"> PAGEREF _Toc314510804 \h </w:instrText>
            </w:r>
            <w:r w:rsidR="005F0015" w:rsidRPr="005F0015">
              <w:rPr>
                <w:webHidden/>
              </w:rPr>
            </w:r>
            <w:r w:rsidR="005F0015" w:rsidRPr="005F0015">
              <w:rPr>
                <w:webHidden/>
              </w:rPr>
              <w:fldChar w:fldCharType="separate"/>
            </w:r>
            <w:r w:rsidR="00BD3E27">
              <w:rPr>
                <w:webHidden/>
              </w:rPr>
              <w:t>91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5" w:history="1">
            <w:r w:rsidR="005F0015" w:rsidRPr="005F0015">
              <w:rPr>
                <w:rStyle w:val="aff7"/>
                <w:rFonts w:eastAsiaTheme="majorEastAsia" w:cstheme="majorBidi"/>
                <w:color w:val="auto"/>
                <w:lang w:val="ru"/>
              </w:rPr>
              <w:t>11. ПОРЯДОК ПРОВЕДЕНИЯ АУКЦИОНА</w:t>
            </w:r>
            <w:r w:rsidR="005F0015" w:rsidRPr="005F0015">
              <w:rPr>
                <w:webHidden/>
              </w:rPr>
              <w:tab/>
            </w:r>
            <w:r w:rsidR="005F0015" w:rsidRPr="005F0015">
              <w:rPr>
                <w:webHidden/>
              </w:rPr>
              <w:fldChar w:fldCharType="begin"/>
            </w:r>
            <w:r w:rsidR="005F0015" w:rsidRPr="005F0015">
              <w:rPr>
                <w:webHidden/>
              </w:rPr>
              <w:instrText xml:space="preserve"> PAGEREF _Toc314510805 \h </w:instrText>
            </w:r>
            <w:r w:rsidR="005F0015" w:rsidRPr="005F0015">
              <w:rPr>
                <w:webHidden/>
              </w:rPr>
            </w:r>
            <w:r w:rsidR="005F0015" w:rsidRPr="005F0015">
              <w:rPr>
                <w:webHidden/>
              </w:rPr>
              <w:fldChar w:fldCharType="separate"/>
            </w:r>
            <w:r w:rsidR="00BD3E27">
              <w:rPr>
                <w:webHidden/>
              </w:rPr>
              <w:t>91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6" w:history="1">
            <w:r w:rsidR="005F0015" w:rsidRPr="005F0015">
              <w:rPr>
                <w:rStyle w:val="aff7"/>
                <w:rFonts w:eastAsiaTheme="majorEastAsia" w:cstheme="majorBidi"/>
                <w:color w:val="auto"/>
              </w:rPr>
              <w:t>11.1. Общие положения</w:t>
            </w:r>
            <w:r w:rsidR="005F0015" w:rsidRPr="005F0015">
              <w:rPr>
                <w:webHidden/>
              </w:rPr>
              <w:tab/>
            </w:r>
            <w:r w:rsidR="005F0015" w:rsidRPr="005F0015">
              <w:rPr>
                <w:webHidden/>
              </w:rPr>
              <w:fldChar w:fldCharType="begin"/>
            </w:r>
            <w:r w:rsidR="005F0015" w:rsidRPr="005F0015">
              <w:rPr>
                <w:webHidden/>
              </w:rPr>
              <w:instrText xml:space="preserve"> PAGEREF _Toc314510806 \h </w:instrText>
            </w:r>
            <w:r w:rsidR="005F0015" w:rsidRPr="005F0015">
              <w:rPr>
                <w:webHidden/>
              </w:rPr>
            </w:r>
            <w:r w:rsidR="005F0015" w:rsidRPr="005F0015">
              <w:rPr>
                <w:webHidden/>
              </w:rPr>
              <w:fldChar w:fldCharType="separate"/>
            </w:r>
            <w:r w:rsidR="00BD3E27">
              <w:rPr>
                <w:webHidden/>
              </w:rPr>
              <w:t>91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7" w:history="1">
            <w:r w:rsidR="005F0015" w:rsidRPr="005F0015">
              <w:rPr>
                <w:rStyle w:val="aff7"/>
                <w:rFonts w:eastAsiaTheme="majorEastAsia" w:cstheme="majorBidi"/>
                <w:color w:val="auto"/>
              </w:rPr>
              <w:t>11.2. Извещение о проведении аукциона</w:t>
            </w:r>
            <w:r w:rsidR="005F0015" w:rsidRPr="005F0015">
              <w:rPr>
                <w:webHidden/>
              </w:rPr>
              <w:tab/>
            </w:r>
            <w:r w:rsidR="005F0015" w:rsidRPr="005F0015">
              <w:rPr>
                <w:webHidden/>
              </w:rPr>
              <w:fldChar w:fldCharType="begin"/>
            </w:r>
            <w:r w:rsidR="005F0015" w:rsidRPr="005F0015">
              <w:rPr>
                <w:webHidden/>
              </w:rPr>
              <w:instrText xml:space="preserve"> PAGEREF _Toc314510807 \h </w:instrText>
            </w:r>
            <w:r w:rsidR="005F0015" w:rsidRPr="005F0015">
              <w:rPr>
                <w:webHidden/>
              </w:rPr>
            </w:r>
            <w:r w:rsidR="005F0015" w:rsidRPr="005F0015">
              <w:rPr>
                <w:webHidden/>
              </w:rPr>
              <w:fldChar w:fldCharType="separate"/>
            </w:r>
            <w:r w:rsidR="00BD3E27">
              <w:rPr>
                <w:webHidden/>
              </w:rPr>
              <w:t>92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8" w:history="1">
            <w:r w:rsidR="005F0015" w:rsidRPr="005F0015">
              <w:rPr>
                <w:rStyle w:val="aff7"/>
                <w:rFonts w:eastAsiaTheme="majorEastAsia" w:cstheme="majorBidi"/>
                <w:color w:val="auto"/>
              </w:rPr>
              <w:t>11.3. Аукционная документация</w:t>
            </w:r>
            <w:r w:rsidR="005F0015" w:rsidRPr="005F0015">
              <w:rPr>
                <w:webHidden/>
              </w:rPr>
              <w:tab/>
            </w:r>
            <w:r w:rsidR="005F0015" w:rsidRPr="005F0015">
              <w:rPr>
                <w:webHidden/>
              </w:rPr>
              <w:fldChar w:fldCharType="begin"/>
            </w:r>
            <w:r w:rsidR="005F0015" w:rsidRPr="005F0015">
              <w:rPr>
                <w:webHidden/>
              </w:rPr>
              <w:instrText xml:space="preserve"> PAGEREF _Toc314510808 \h </w:instrText>
            </w:r>
            <w:r w:rsidR="005F0015" w:rsidRPr="005F0015">
              <w:rPr>
                <w:webHidden/>
              </w:rPr>
            </w:r>
            <w:r w:rsidR="005F0015" w:rsidRPr="005F0015">
              <w:rPr>
                <w:webHidden/>
              </w:rPr>
              <w:fldChar w:fldCharType="separate"/>
            </w:r>
            <w:r w:rsidR="00BD3E27">
              <w:rPr>
                <w:webHidden/>
              </w:rPr>
              <w:t>93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09" w:history="1">
            <w:r w:rsidR="005F0015" w:rsidRPr="005F0015">
              <w:rPr>
                <w:rStyle w:val="aff7"/>
                <w:rFonts w:eastAsiaTheme="majorEastAsia" w:cstheme="majorBidi"/>
                <w:color w:val="auto"/>
              </w:rPr>
              <w:t>11.4. Предоставление аукционной документации</w:t>
            </w:r>
            <w:r w:rsidR="005F0015" w:rsidRPr="005F0015">
              <w:rPr>
                <w:webHidden/>
              </w:rPr>
              <w:tab/>
            </w:r>
            <w:r w:rsidR="005F0015" w:rsidRPr="005F0015">
              <w:rPr>
                <w:webHidden/>
              </w:rPr>
              <w:fldChar w:fldCharType="begin"/>
            </w:r>
            <w:r w:rsidR="005F0015" w:rsidRPr="005F0015">
              <w:rPr>
                <w:webHidden/>
              </w:rPr>
              <w:instrText xml:space="preserve"> PAGEREF _Toc314510809 \h </w:instrText>
            </w:r>
            <w:r w:rsidR="005F0015" w:rsidRPr="005F0015">
              <w:rPr>
                <w:webHidden/>
              </w:rPr>
            </w:r>
            <w:r w:rsidR="005F0015" w:rsidRPr="005F0015">
              <w:rPr>
                <w:webHidden/>
              </w:rPr>
              <w:fldChar w:fldCharType="separate"/>
            </w:r>
            <w:r w:rsidR="00BD3E27">
              <w:rPr>
                <w:webHidden/>
              </w:rPr>
              <w:t>95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0" w:history="1">
            <w:r w:rsidR="005F0015" w:rsidRPr="005F0015">
              <w:rPr>
                <w:rStyle w:val="aff7"/>
                <w:rFonts w:eastAsiaTheme="majorEastAsia" w:cstheme="majorBidi"/>
                <w:color w:val="auto"/>
              </w:rPr>
              <w:t>11.5. Разъяснение условий аукциона. Внесение изменений в условия аукциона.</w:t>
            </w:r>
            <w:r w:rsidR="005F0015" w:rsidRPr="005F0015">
              <w:rPr>
                <w:webHidden/>
              </w:rPr>
              <w:tab/>
            </w:r>
            <w:r w:rsidR="005F0015" w:rsidRPr="005F0015">
              <w:rPr>
                <w:webHidden/>
              </w:rPr>
              <w:fldChar w:fldCharType="begin"/>
            </w:r>
            <w:r w:rsidR="005F0015" w:rsidRPr="005F0015">
              <w:rPr>
                <w:webHidden/>
              </w:rPr>
              <w:instrText xml:space="preserve"> PAGEREF _Toc314510810 \h </w:instrText>
            </w:r>
            <w:r w:rsidR="005F0015" w:rsidRPr="005F0015">
              <w:rPr>
                <w:webHidden/>
              </w:rPr>
            </w:r>
            <w:r w:rsidR="005F0015" w:rsidRPr="005F0015">
              <w:rPr>
                <w:webHidden/>
              </w:rPr>
              <w:fldChar w:fldCharType="separate"/>
            </w:r>
            <w:r w:rsidR="00BD3E27">
              <w:rPr>
                <w:webHidden/>
              </w:rPr>
              <w:t>95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1" w:history="1">
            <w:r w:rsidR="005F0015" w:rsidRPr="005F0015">
              <w:rPr>
                <w:rStyle w:val="aff7"/>
                <w:rFonts w:eastAsiaTheme="majorEastAsia" w:cstheme="majorBidi"/>
                <w:color w:val="auto"/>
              </w:rPr>
              <w:t>11.6. Отказ от проведения аукциона</w:t>
            </w:r>
            <w:r w:rsidR="005F0015" w:rsidRPr="005F0015">
              <w:rPr>
                <w:webHidden/>
              </w:rPr>
              <w:tab/>
            </w:r>
            <w:r w:rsidR="005F0015" w:rsidRPr="005F0015">
              <w:rPr>
                <w:webHidden/>
              </w:rPr>
              <w:fldChar w:fldCharType="begin"/>
            </w:r>
            <w:r w:rsidR="005F0015" w:rsidRPr="005F0015">
              <w:rPr>
                <w:webHidden/>
              </w:rPr>
              <w:instrText xml:space="preserve"> PAGEREF _Toc314510811 \h </w:instrText>
            </w:r>
            <w:r w:rsidR="005F0015" w:rsidRPr="005F0015">
              <w:rPr>
                <w:webHidden/>
              </w:rPr>
            </w:r>
            <w:r w:rsidR="005F0015" w:rsidRPr="005F0015">
              <w:rPr>
                <w:webHidden/>
              </w:rPr>
              <w:fldChar w:fldCharType="separate"/>
            </w:r>
            <w:r w:rsidR="00BD3E27">
              <w:rPr>
                <w:webHidden/>
              </w:rPr>
              <w:t>96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2" w:history="1">
            <w:r w:rsidR="005F0015" w:rsidRPr="005F0015">
              <w:rPr>
                <w:rStyle w:val="aff7"/>
                <w:rFonts w:eastAsiaTheme="majorEastAsia" w:cstheme="majorBidi"/>
                <w:color w:val="auto"/>
              </w:rPr>
              <w:t>11.7. Подача и прием заявок на участие в аукционе</w:t>
            </w:r>
            <w:r w:rsidR="005F0015" w:rsidRPr="005F0015">
              <w:rPr>
                <w:webHidden/>
              </w:rPr>
              <w:tab/>
            </w:r>
            <w:r w:rsidR="005F0015" w:rsidRPr="005F0015">
              <w:rPr>
                <w:webHidden/>
              </w:rPr>
              <w:fldChar w:fldCharType="begin"/>
            </w:r>
            <w:r w:rsidR="005F0015" w:rsidRPr="005F0015">
              <w:rPr>
                <w:webHidden/>
              </w:rPr>
              <w:instrText xml:space="preserve"> PAGEREF _Toc314510812 \h </w:instrText>
            </w:r>
            <w:r w:rsidR="005F0015" w:rsidRPr="005F0015">
              <w:rPr>
                <w:webHidden/>
              </w:rPr>
            </w:r>
            <w:r w:rsidR="005F0015" w:rsidRPr="005F0015">
              <w:rPr>
                <w:webHidden/>
              </w:rPr>
              <w:fldChar w:fldCharType="separate"/>
            </w:r>
            <w:r w:rsidR="00BD3E27">
              <w:rPr>
                <w:webHidden/>
              </w:rPr>
              <w:t>96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3" w:history="1">
            <w:r w:rsidR="005F0015" w:rsidRPr="005F0015">
              <w:rPr>
                <w:rStyle w:val="aff7"/>
                <w:rFonts w:eastAsiaTheme="majorEastAsia" w:cstheme="majorBidi"/>
                <w:color w:val="auto"/>
              </w:rPr>
              <w:t>11.8. Рассмотрение заявок на участие в аукционе</w:t>
            </w:r>
            <w:r w:rsidR="005F0015" w:rsidRPr="005F0015">
              <w:rPr>
                <w:webHidden/>
              </w:rPr>
              <w:tab/>
            </w:r>
            <w:r w:rsidR="005F0015" w:rsidRPr="005F0015">
              <w:rPr>
                <w:webHidden/>
              </w:rPr>
              <w:fldChar w:fldCharType="begin"/>
            </w:r>
            <w:r w:rsidR="005F0015" w:rsidRPr="005F0015">
              <w:rPr>
                <w:webHidden/>
              </w:rPr>
              <w:instrText xml:space="preserve"> PAGEREF _Toc314510813 \h </w:instrText>
            </w:r>
            <w:r w:rsidR="005F0015" w:rsidRPr="005F0015">
              <w:rPr>
                <w:webHidden/>
              </w:rPr>
            </w:r>
            <w:r w:rsidR="005F0015" w:rsidRPr="005F0015">
              <w:rPr>
                <w:webHidden/>
              </w:rPr>
              <w:fldChar w:fldCharType="separate"/>
            </w:r>
            <w:r w:rsidR="00BD3E27">
              <w:rPr>
                <w:webHidden/>
              </w:rPr>
              <w:t>98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4" w:history="1">
            <w:r w:rsidR="005F0015" w:rsidRPr="005F0015">
              <w:rPr>
                <w:rStyle w:val="aff7"/>
                <w:rFonts w:eastAsiaTheme="majorEastAsia" w:cstheme="majorBidi"/>
                <w:color w:val="auto"/>
              </w:rPr>
              <w:t>11.9. Проведение аукциона</w:t>
            </w:r>
            <w:r w:rsidR="005F0015" w:rsidRPr="005F0015">
              <w:rPr>
                <w:webHidden/>
              </w:rPr>
              <w:tab/>
            </w:r>
            <w:r w:rsidR="005F0015" w:rsidRPr="005F0015">
              <w:rPr>
                <w:webHidden/>
              </w:rPr>
              <w:fldChar w:fldCharType="begin"/>
            </w:r>
            <w:r w:rsidR="005F0015" w:rsidRPr="005F0015">
              <w:rPr>
                <w:webHidden/>
              </w:rPr>
              <w:instrText xml:space="preserve"> PAGEREF _Toc314510814 \h </w:instrText>
            </w:r>
            <w:r w:rsidR="005F0015" w:rsidRPr="005F0015">
              <w:rPr>
                <w:webHidden/>
              </w:rPr>
            </w:r>
            <w:r w:rsidR="005F0015" w:rsidRPr="005F0015">
              <w:rPr>
                <w:webHidden/>
              </w:rPr>
              <w:fldChar w:fldCharType="separate"/>
            </w:r>
            <w:r w:rsidR="00BD3E27">
              <w:rPr>
                <w:webHidden/>
              </w:rPr>
              <w:t>100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5" w:history="1">
            <w:r w:rsidR="005F0015" w:rsidRPr="005F0015">
              <w:rPr>
                <w:rStyle w:val="aff7"/>
                <w:rFonts w:eastAsiaTheme="majorEastAsia" w:cstheme="majorBidi"/>
                <w:color w:val="auto"/>
              </w:rPr>
              <w:t>11.10. Подписание протокола о результатах аукциона</w:t>
            </w:r>
            <w:r w:rsidR="005F0015" w:rsidRPr="005F0015">
              <w:rPr>
                <w:webHidden/>
              </w:rPr>
              <w:tab/>
            </w:r>
            <w:r w:rsidR="005F0015" w:rsidRPr="005F0015">
              <w:rPr>
                <w:webHidden/>
              </w:rPr>
              <w:fldChar w:fldCharType="begin"/>
            </w:r>
            <w:r w:rsidR="005F0015" w:rsidRPr="005F0015">
              <w:rPr>
                <w:webHidden/>
              </w:rPr>
              <w:instrText xml:space="preserve"> PAGEREF _Toc314510815 \h </w:instrText>
            </w:r>
            <w:r w:rsidR="005F0015" w:rsidRPr="005F0015">
              <w:rPr>
                <w:webHidden/>
              </w:rPr>
            </w:r>
            <w:r w:rsidR="005F0015" w:rsidRPr="005F0015">
              <w:rPr>
                <w:webHidden/>
              </w:rPr>
              <w:fldChar w:fldCharType="separate"/>
            </w:r>
            <w:r w:rsidR="00BD3E27">
              <w:rPr>
                <w:webHidden/>
              </w:rPr>
              <w:t>102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6" w:history="1">
            <w:r w:rsidR="005F0015" w:rsidRPr="005F0015">
              <w:rPr>
                <w:rStyle w:val="aff7"/>
                <w:rFonts w:eastAsiaTheme="majorEastAsia" w:cstheme="majorBidi"/>
                <w:color w:val="auto"/>
              </w:rPr>
              <w:t>11.11. Заключение договора по результатам аукциона</w:t>
            </w:r>
            <w:r w:rsidR="005F0015" w:rsidRPr="005F0015">
              <w:rPr>
                <w:webHidden/>
              </w:rPr>
              <w:tab/>
            </w:r>
            <w:r w:rsidR="005F0015" w:rsidRPr="005F0015">
              <w:rPr>
                <w:webHidden/>
              </w:rPr>
              <w:fldChar w:fldCharType="begin"/>
            </w:r>
            <w:r w:rsidR="005F0015" w:rsidRPr="005F0015">
              <w:rPr>
                <w:webHidden/>
              </w:rPr>
              <w:instrText xml:space="preserve"> PAGEREF _Toc314510816 \h </w:instrText>
            </w:r>
            <w:r w:rsidR="005F0015" w:rsidRPr="005F0015">
              <w:rPr>
                <w:webHidden/>
              </w:rPr>
            </w:r>
            <w:r w:rsidR="005F0015" w:rsidRPr="005F0015">
              <w:rPr>
                <w:webHidden/>
              </w:rPr>
              <w:fldChar w:fldCharType="separate"/>
            </w:r>
            <w:r w:rsidR="00BD3E27">
              <w:rPr>
                <w:webHidden/>
              </w:rPr>
              <w:t>102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7" w:history="1">
            <w:r w:rsidR="005F0015" w:rsidRPr="005F0015">
              <w:rPr>
                <w:rStyle w:val="aff7"/>
                <w:rFonts w:eastAsiaTheme="majorEastAsia" w:cstheme="majorBidi"/>
                <w:color w:val="auto"/>
              </w:rPr>
              <w:t>11.12. Признание аукциона несостоявшимся</w:t>
            </w:r>
            <w:r w:rsidR="005F0015" w:rsidRPr="005F0015">
              <w:rPr>
                <w:webHidden/>
              </w:rPr>
              <w:tab/>
            </w:r>
            <w:r w:rsidR="005F0015" w:rsidRPr="005F0015">
              <w:rPr>
                <w:webHidden/>
              </w:rPr>
              <w:fldChar w:fldCharType="begin"/>
            </w:r>
            <w:r w:rsidR="005F0015" w:rsidRPr="005F0015">
              <w:rPr>
                <w:webHidden/>
              </w:rPr>
              <w:instrText xml:space="preserve"> PAGEREF _Toc314510817 \h </w:instrText>
            </w:r>
            <w:r w:rsidR="005F0015" w:rsidRPr="005F0015">
              <w:rPr>
                <w:webHidden/>
              </w:rPr>
            </w:r>
            <w:r w:rsidR="005F0015" w:rsidRPr="005F0015">
              <w:rPr>
                <w:webHidden/>
              </w:rPr>
              <w:fldChar w:fldCharType="separate"/>
            </w:r>
            <w:r w:rsidR="00BD3E27">
              <w:rPr>
                <w:webHidden/>
              </w:rPr>
              <w:t>102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8" w:history="1">
            <w:r w:rsidR="005F0015" w:rsidRPr="005F0015">
              <w:rPr>
                <w:rStyle w:val="aff7"/>
                <w:rFonts w:eastAsiaTheme="majorEastAsia" w:cstheme="majorBidi"/>
                <w:color w:val="auto"/>
              </w:rPr>
              <w:t>11.13. Отстранение участника аукциона</w:t>
            </w:r>
            <w:r w:rsidR="005F0015" w:rsidRPr="005F0015">
              <w:rPr>
                <w:webHidden/>
              </w:rPr>
              <w:tab/>
            </w:r>
            <w:r w:rsidR="005F0015" w:rsidRPr="005F0015">
              <w:rPr>
                <w:webHidden/>
              </w:rPr>
              <w:fldChar w:fldCharType="begin"/>
            </w:r>
            <w:r w:rsidR="005F0015" w:rsidRPr="005F0015">
              <w:rPr>
                <w:webHidden/>
              </w:rPr>
              <w:instrText xml:space="preserve"> PAGEREF _Toc314510818 \h </w:instrText>
            </w:r>
            <w:r w:rsidR="005F0015" w:rsidRPr="005F0015">
              <w:rPr>
                <w:webHidden/>
              </w:rPr>
            </w:r>
            <w:r w:rsidR="005F0015" w:rsidRPr="005F0015">
              <w:rPr>
                <w:webHidden/>
              </w:rPr>
              <w:fldChar w:fldCharType="separate"/>
            </w:r>
            <w:r w:rsidR="00BD3E27">
              <w:rPr>
                <w:webHidden/>
              </w:rPr>
              <w:t>102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19" w:history="1">
            <w:r w:rsidR="005F0015" w:rsidRPr="005F0015">
              <w:rPr>
                <w:rStyle w:val="aff7"/>
                <w:rFonts w:eastAsiaTheme="majorEastAsia" w:cstheme="majorBidi"/>
                <w:color w:val="auto"/>
                <w:lang w:val="ru"/>
              </w:rPr>
              <w:t>12. ПОРЯДОК ПРОВЕДЕНИЯ ЗАПРОСА ЦЕН</w:t>
            </w:r>
            <w:r w:rsidR="005F0015" w:rsidRPr="005F0015">
              <w:rPr>
                <w:webHidden/>
              </w:rPr>
              <w:tab/>
            </w:r>
            <w:r w:rsidR="005F0015" w:rsidRPr="005F0015">
              <w:rPr>
                <w:webHidden/>
              </w:rPr>
              <w:fldChar w:fldCharType="begin"/>
            </w:r>
            <w:r w:rsidR="005F0015" w:rsidRPr="005F0015">
              <w:rPr>
                <w:webHidden/>
              </w:rPr>
              <w:instrText xml:space="preserve"> PAGEREF _Toc314510819 \h </w:instrText>
            </w:r>
            <w:r w:rsidR="005F0015" w:rsidRPr="005F0015">
              <w:rPr>
                <w:webHidden/>
              </w:rPr>
            </w:r>
            <w:r w:rsidR="005F0015" w:rsidRPr="005F0015">
              <w:rPr>
                <w:webHidden/>
              </w:rPr>
              <w:fldChar w:fldCharType="separate"/>
            </w:r>
            <w:r w:rsidR="00BD3E27">
              <w:rPr>
                <w:webHidden/>
              </w:rPr>
              <w:t>103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0" w:history="1">
            <w:r w:rsidR="005F0015" w:rsidRPr="005F0015">
              <w:rPr>
                <w:rStyle w:val="aff7"/>
                <w:rFonts w:eastAsiaTheme="majorEastAsia" w:cstheme="majorBidi"/>
                <w:color w:val="auto"/>
              </w:rPr>
              <w:t>12.1. Общие положения</w:t>
            </w:r>
            <w:r w:rsidR="005F0015" w:rsidRPr="005F0015">
              <w:rPr>
                <w:webHidden/>
              </w:rPr>
              <w:tab/>
            </w:r>
            <w:r w:rsidR="005F0015" w:rsidRPr="005F0015">
              <w:rPr>
                <w:webHidden/>
              </w:rPr>
              <w:fldChar w:fldCharType="begin"/>
            </w:r>
            <w:r w:rsidR="005F0015" w:rsidRPr="005F0015">
              <w:rPr>
                <w:webHidden/>
              </w:rPr>
              <w:instrText xml:space="preserve"> PAGEREF _Toc314510820 \h </w:instrText>
            </w:r>
            <w:r w:rsidR="005F0015" w:rsidRPr="005F0015">
              <w:rPr>
                <w:webHidden/>
              </w:rPr>
            </w:r>
            <w:r w:rsidR="005F0015" w:rsidRPr="005F0015">
              <w:rPr>
                <w:webHidden/>
              </w:rPr>
              <w:fldChar w:fldCharType="separate"/>
            </w:r>
            <w:r w:rsidR="00BD3E27">
              <w:rPr>
                <w:webHidden/>
              </w:rPr>
              <w:t>103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1" w:history="1">
            <w:r w:rsidR="005F0015" w:rsidRPr="005F0015">
              <w:rPr>
                <w:rStyle w:val="aff7"/>
                <w:rFonts w:eastAsiaTheme="majorEastAsia" w:cstheme="majorBidi"/>
                <w:color w:val="auto"/>
              </w:rPr>
              <w:t>12.2. Извещение о проведении запроса цен</w:t>
            </w:r>
            <w:r w:rsidR="005F0015" w:rsidRPr="005F0015">
              <w:rPr>
                <w:webHidden/>
              </w:rPr>
              <w:tab/>
            </w:r>
            <w:r w:rsidR="005F0015" w:rsidRPr="005F0015">
              <w:rPr>
                <w:webHidden/>
              </w:rPr>
              <w:fldChar w:fldCharType="begin"/>
            </w:r>
            <w:r w:rsidR="005F0015" w:rsidRPr="005F0015">
              <w:rPr>
                <w:webHidden/>
              </w:rPr>
              <w:instrText xml:space="preserve"> PAGEREF _Toc314510821 \h </w:instrText>
            </w:r>
            <w:r w:rsidR="005F0015" w:rsidRPr="005F0015">
              <w:rPr>
                <w:webHidden/>
              </w:rPr>
            </w:r>
            <w:r w:rsidR="005F0015" w:rsidRPr="005F0015">
              <w:rPr>
                <w:webHidden/>
              </w:rPr>
              <w:fldChar w:fldCharType="separate"/>
            </w:r>
            <w:r w:rsidR="00BD3E27">
              <w:rPr>
                <w:webHidden/>
              </w:rPr>
              <w:t>103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2" w:history="1">
            <w:r w:rsidR="005F0015" w:rsidRPr="005F0015">
              <w:rPr>
                <w:rStyle w:val="aff7"/>
                <w:rFonts w:eastAsiaTheme="majorEastAsia" w:cstheme="majorBidi"/>
                <w:color w:val="auto"/>
              </w:rPr>
              <w:t>12.3. Документация по запросу цен</w:t>
            </w:r>
            <w:r w:rsidR="005F0015" w:rsidRPr="005F0015">
              <w:rPr>
                <w:webHidden/>
              </w:rPr>
              <w:tab/>
            </w:r>
            <w:r w:rsidR="005F0015" w:rsidRPr="005F0015">
              <w:rPr>
                <w:webHidden/>
              </w:rPr>
              <w:fldChar w:fldCharType="begin"/>
            </w:r>
            <w:r w:rsidR="005F0015" w:rsidRPr="005F0015">
              <w:rPr>
                <w:webHidden/>
              </w:rPr>
              <w:instrText xml:space="preserve"> PAGEREF _Toc314510822 \h </w:instrText>
            </w:r>
            <w:r w:rsidR="005F0015" w:rsidRPr="005F0015">
              <w:rPr>
                <w:webHidden/>
              </w:rPr>
            </w:r>
            <w:r w:rsidR="005F0015" w:rsidRPr="005F0015">
              <w:rPr>
                <w:webHidden/>
              </w:rPr>
              <w:fldChar w:fldCharType="separate"/>
            </w:r>
            <w:r w:rsidR="00BD3E27">
              <w:rPr>
                <w:webHidden/>
              </w:rPr>
              <w:t>104</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3" w:history="1">
            <w:r w:rsidR="005F0015" w:rsidRPr="005F0015">
              <w:rPr>
                <w:rStyle w:val="aff7"/>
                <w:rFonts w:eastAsiaTheme="majorEastAsia" w:cstheme="majorBidi"/>
                <w:color w:val="auto"/>
              </w:rPr>
              <w:t>12.4. Предоставление документации по запросу цен</w:t>
            </w:r>
            <w:r w:rsidR="005F0015" w:rsidRPr="005F0015">
              <w:rPr>
                <w:webHidden/>
              </w:rPr>
              <w:tab/>
            </w:r>
            <w:r w:rsidR="005F0015" w:rsidRPr="005F0015">
              <w:rPr>
                <w:webHidden/>
              </w:rPr>
              <w:fldChar w:fldCharType="begin"/>
            </w:r>
            <w:r w:rsidR="005F0015" w:rsidRPr="005F0015">
              <w:rPr>
                <w:webHidden/>
              </w:rPr>
              <w:instrText xml:space="preserve"> PAGEREF _Toc314510823 \h </w:instrText>
            </w:r>
            <w:r w:rsidR="005F0015" w:rsidRPr="005F0015">
              <w:rPr>
                <w:webHidden/>
              </w:rPr>
            </w:r>
            <w:r w:rsidR="005F0015" w:rsidRPr="005F0015">
              <w:rPr>
                <w:webHidden/>
              </w:rPr>
              <w:fldChar w:fldCharType="separate"/>
            </w:r>
            <w:r w:rsidR="00BD3E27">
              <w:rPr>
                <w:webHidden/>
              </w:rPr>
              <w:t>106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4" w:history="1">
            <w:r w:rsidR="005F0015" w:rsidRPr="005F0015">
              <w:rPr>
                <w:rStyle w:val="aff7"/>
                <w:rFonts w:eastAsiaTheme="majorEastAsia" w:cstheme="majorBidi"/>
                <w:color w:val="auto"/>
              </w:rPr>
              <w:t>12.5. Разъяснение условий запроса цен. Внесение изменений в условия запроса цен.</w:t>
            </w:r>
            <w:r w:rsidR="005F0015" w:rsidRPr="005F0015">
              <w:rPr>
                <w:webHidden/>
              </w:rPr>
              <w:tab/>
            </w:r>
            <w:r w:rsidR="005F0015" w:rsidRPr="005F0015">
              <w:rPr>
                <w:webHidden/>
              </w:rPr>
              <w:fldChar w:fldCharType="begin"/>
            </w:r>
            <w:r w:rsidR="005F0015" w:rsidRPr="005F0015">
              <w:rPr>
                <w:webHidden/>
              </w:rPr>
              <w:instrText xml:space="preserve"> PAGEREF _Toc314510824 \h </w:instrText>
            </w:r>
            <w:r w:rsidR="005F0015" w:rsidRPr="005F0015">
              <w:rPr>
                <w:webHidden/>
              </w:rPr>
            </w:r>
            <w:r w:rsidR="005F0015" w:rsidRPr="005F0015">
              <w:rPr>
                <w:webHidden/>
              </w:rPr>
              <w:fldChar w:fldCharType="separate"/>
            </w:r>
            <w:r w:rsidR="00BD3E27">
              <w:rPr>
                <w:webHidden/>
              </w:rPr>
              <w:t>106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5" w:history="1">
            <w:r w:rsidR="005F0015" w:rsidRPr="005F0015">
              <w:rPr>
                <w:rStyle w:val="aff7"/>
                <w:rFonts w:eastAsiaTheme="majorEastAsia"/>
                <w:color w:val="auto"/>
                <w:lang w:val="ru"/>
              </w:rPr>
              <w:t>12.6.</w:t>
            </w:r>
            <w:r w:rsidR="005F0015" w:rsidRPr="005F0015">
              <w:rPr>
                <w:rStyle w:val="aff7"/>
                <w:rFonts w:eastAsiaTheme="majorEastAsia" w:cstheme="majorBidi"/>
                <w:color w:val="auto"/>
              </w:rPr>
              <w:t xml:space="preserve"> Отказ от проведения закупки</w:t>
            </w:r>
            <w:r w:rsidR="005F0015" w:rsidRPr="005F0015">
              <w:rPr>
                <w:webHidden/>
              </w:rPr>
              <w:tab/>
            </w:r>
            <w:r w:rsidR="005F0015" w:rsidRPr="005F0015">
              <w:rPr>
                <w:webHidden/>
              </w:rPr>
              <w:fldChar w:fldCharType="begin"/>
            </w:r>
            <w:r w:rsidR="005F0015" w:rsidRPr="005F0015">
              <w:rPr>
                <w:webHidden/>
              </w:rPr>
              <w:instrText xml:space="preserve"> PAGEREF _Toc314510825 \h </w:instrText>
            </w:r>
            <w:r w:rsidR="005F0015" w:rsidRPr="005F0015">
              <w:rPr>
                <w:webHidden/>
              </w:rPr>
            </w:r>
            <w:r w:rsidR="005F0015" w:rsidRPr="005F0015">
              <w:rPr>
                <w:webHidden/>
              </w:rPr>
              <w:fldChar w:fldCharType="separate"/>
            </w:r>
            <w:r w:rsidR="00BD3E27">
              <w:rPr>
                <w:webHidden/>
              </w:rPr>
              <w:t>107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6" w:history="1">
            <w:r w:rsidR="005F0015" w:rsidRPr="005F0015">
              <w:rPr>
                <w:rStyle w:val="aff7"/>
                <w:rFonts w:eastAsiaTheme="majorEastAsia" w:cstheme="majorBidi"/>
                <w:color w:val="auto"/>
              </w:rPr>
              <w:t>12.7. Подача и прием заявок на участие в запросе цен</w:t>
            </w:r>
            <w:r w:rsidR="005F0015" w:rsidRPr="005F0015">
              <w:rPr>
                <w:webHidden/>
              </w:rPr>
              <w:tab/>
            </w:r>
            <w:r w:rsidR="005F0015" w:rsidRPr="005F0015">
              <w:rPr>
                <w:webHidden/>
              </w:rPr>
              <w:fldChar w:fldCharType="begin"/>
            </w:r>
            <w:r w:rsidR="005F0015" w:rsidRPr="005F0015">
              <w:rPr>
                <w:webHidden/>
              </w:rPr>
              <w:instrText xml:space="preserve"> PAGEREF _Toc314510826 \h </w:instrText>
            </w:r>
            <w:r w:rsidR="005F0015" w:rsidRPr="005F0015">
              <w:rPr>
                <w:webHidden/>
              </w:rPr>
            </w:r>
            <w:r w:rsidR="005F0015" w:rsidRPr="005F0015">
              <w:rPr>
                <w:webHidden/>
              </w:rPr>
              <w:fldChar w:fldCharType="separate"/>
            </w:r>
            <w:r w:rsidR="00BD3E27">
              <w:rPr>
                <w:webHidden/>
              </w:rPr>
              <w:t>107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7" w:history="1">
            <w:r w:rsidR="005F0015" w:rsidRPr="005F0015">
              <w:rPr>
                <w:rStyle w:val="aff7"/>
                <w:rFonts w:eastAsiaTheme="majorEastAsia" w:cstheme="majorBidi"/>
                <w:color w:val="auto"/>
              </w:rPr>
              <w:t>12.8. Рассмотрение заявок на участие в запросе цен. Выбор победителя запроса цен</w:t>
            </w:r>
            <w:r w:rsidR="005F0015" w:rsidRPr="005F0015">
              <w:rPr>
                <w:webHidden/>
              </w:rPr>
              <w:tab/>
            </w:r>
            <w:r w:rsidR="005F0015" w:rsidRPr="005F0015">
              <w:rPr>
                <w:webHidden/>
              </w:rPr>
              <w:fldChar w:fldCharType="begin"/>
            </w:r>
            <w:r w:rsidR="005F0015" w:rsidRPr="005F0015">
              <w:rPr>
                <w:webHidden/>
              </w:rPr>
              <w:instrText xml:space="preserve"> PAGEREF _Toc314510827 \h </w:instrText>
            </w:r>
            <w:r w:rsidR="005F0015" w:rsidRPr="005F0015">
              <w:rPr>
                <w:webHidden/>
              </w:rPr>
            </w:r>
            <w:r w:rsidR="005F0015" w:rsidRPr="005F0015">
              <w:rPr>
                <w:webHidden/>
              </w:rPr>
              <w:fldChar w:fldCharType="separate"/>
            </w:r>
            <w:r w:rsidR="00BD3E27">
              <w:rPr>
                <w:webHidden/>
              </w:rPr>
              <w:t>108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8" w:history="1">
            <w:r w:rsidR="005F0015" w:rsidRPr="005F0015">
              <w:rPr>
                <w:rStyle w:val="aff7"/>
                <w:rFonts w:eastAsiaTheme="majorEastAsia" w:cstheme="majorBidi"/>
                <w:color w:val="auto"/>
              </w:rPr>
              <w:t>12.9. Заключение договора по результатам запроса цен</w:t>
            </w:r>
            <w:r w:rsidR="005F0015" w:rsidRPr="005F0015">
              <w:rPr>
                <w:webHidden/>
              </w:rPr>
              <w:tab/>
            </w:r>
            <w:r w:rsidR="005F0015" w:rsidRPr="005F0015">
              <w:rPr>
                <w:webHidden/>
              </w:rPr>
              <w:fldChar w:fldCharType="begin"/>
            </w:r>
            <w:r w:rsidR="005F0015" w:rsidRPr="005F0015">
              <w:rPr>
                <w:webHidden/>
              </w:rPr>
              <w:instrText xml:space="preserve"> PAGEREF _Toc314510828 \h </w:instrText>
            </w:r>
            <w:r w:rsidR="005F0015" w:rsidRPr="005F0015">
              <w:rPr>
                <w:webHidden/>
              </w:rPr>
            </w:r>
            <w:r w:rsidR="005F0015" w:rsidRPr="005F0015">
              <w:rPr>
                <w:webHidden/>
              </w:rPr>
              <w:fldChar w:fldCharType="separate"/>
            </w:r>
            <w:r w:rsidR="00BD3E27">
              <w:rPr>
                <w:webHidden/>
              </w:rPr>
              <w:t>110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29" w:history="1">
            <w:r w:rsidR="005F0015" w:rsidRPr="005F0015">
              <w:rPr>
                <w:rStyle w:val="aff7"/>
                <w:rFonts w:eastAsiaTheme="majorEastAsia" w:cstheme="majorBidi"/>
                <w:color w:val="auto"/>
              </w:rPr>
              <w:t>12.10. Отстранение участника запроса цен</w:t>
            </w:r>
            <w:r w:rsidR="005F0015" w:rsidRPr="005F0015">
              <w:rPr>
                <w:webHidden/>
              </w:rPr>
              <w:tab/>
            </w:r>
            <w:r w:rsidR="005F0015" w:rsidRPr="005F0015">
              <w:rPr>
                <w:webHidden/>
              </w:rPr>
              <w:fldChar w:fldCharType="begin"/>
            </w:r>
            <w:r w:rsidR="005F0015" w:rsidRPr="005F0015">
              <w:rPr>
                <w:webHidden/>
              </w:rPr>
              <w:instrText xml:space="preserve"> PAGEREF _Toc314510829 \h </w:instrText>
            </w:r>
            <w:r w:rsidR="005F0015" w:rsidRPr="005F0015">
              <w:rPr>
                <w:webHidden/>
              </w:rPr>
            </w:r>
            <w:r w:rsidR="005F0015" w:rsidRPr="005F0015">
              <w:rPr>
                <w:webHidden/>
              </w:rPr>
              <w:fldChar w:fldCharType="separate"/>
            </w:r>
            <w:r w:rsidR="00BD3E27">
              <w:rPr>
                <w:webHidden/>
              </w:rPr>
              <w:t>111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0" w:history="1">
            <w:r w:rsidR="005F0015" w:rsidRPr="005F0015">
              <w:rPr>
                <w:rStyle w:val="aff7"/>
                <w:rFonts w:eastAsiaTheme="majorEastAsia" w:cstheme="majorBidi"/>
                <w:color w:val="auto"/>
              </w:rPr>
              <w:t>12.11. Особенности признания запроса цен несостоявшимся</w:t>
            </w:r>
            <w:r w:rsidR="005F0015" w:rsidRPr="005F0015">
              <w:rPr>
                <w:webHidden/>
              </w:rPr>
              <w:tab/>
            </w:r>
            <w:r w:rsidR="005F0015" w:rsidRPr="005F0015">
              <w:rPr>
                <w:webHidden/>
              </w:rPr>
              <w:fldChar w:fldCharType="begin"/>
            </w:r>
            <w:r w:rsidR="005F0015" w:rsidRPr="005F0015">
              <w:rPr>
                <w:webHidden/>
              </w:rPr>
              <w:instrText xml:space="preserve"> PAGEREF _Toc314510830 \h </w:instrText>
            </w:r>
            <w:r w:rsidR="005F0015" w:rsidRPr="005F0015">
              <w:rPr>
                <w:webHidden/>
              </w:rPr>
            </w:r>
            <w:r w:rsidR="005F0015" w:rsidRPr="005F0015">
              <w:rPr>
                <w:webHidden/>
              </w:rPr>
              <w:fldChar w:fldCharType="separate"/>
            </w:r>
            <w:r w:rsidR="00BD3E27">
              <w:rPr>
                <w:webHidden/>
              </w:rPr>
              <w:t>111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1" w:history="1">
            <w:r w:rsidR="005F0015" w:rsidRPr="005F0015">
              <w:rPr>
                <w:rStyle w:val="aff7"/>
                <w:color w:val="auto"/>
                <w:lang w:val="ru"/>
              </w:rPr>
              <w:t>13. ПОРЯДОК ПРОВЕДЕНИЯ ЗАКУПОЧНОЙ ПРОЦЕДУРЫ ПРИ ЗАКУПКЕ У ЕДИНСТВЕННОГО ПОСТАВЩИКА</w:t>
            </w:r>
            <w:r w:rsidR="005F0015" w:rsidRPr="005F0015">
              <w:rPr>
                <w:webHidden/>
              </w:rPr>
              <w:tab/>
            </w:r>
            <w:r w:rsidR="005F0015" w:rsidRPr="005F0015">
              <w:rPr>
                <w:webHidden/>
              </w:rPr>
              <w:fldChar w:fldCharType="begin"/>
            </w:r>
            <w:r w:rsidR="005F0015" w:rsidRPr="005F0015">
              <w:rPr>
                <w:webHidden/>
              </w:rPr>
              <w:instrText xml:space="preserve"> PAGEREF _Toc314510831 \h </w:instrText>
            </w:r>
            <w:r w:rsidR="005F0015" w:rsidRPr="005F0015">
              <w:rPr>
                <w:webHidden/>
              </w:rPr>
            </w:r>
            <w:r w:rsidR="005F0015" w:rsidRPr="005F0015">
              <w:rPr>
                <w:webHidden/>
              </w:rPr>
              <w:fldChar w:fldCharType="separate"/>
            </w:r>
            <w:r w:rsidR="00BD3E27">
              <w:rPr>
                <w:webHidden/>
              </w:rPr>
              <w:t>111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2" w:history="1">
            <w:r w:rsidR="005F0015" w:rsidRPr="005F0015">
              <w:rPr>
                <w:rStyle w:val="aff7"/>
                <w:color w:val="auto"/>
                <w:lang w:val="ru"/>
              </w:rPr>
              <w:t>13.1. Общие положения</w:t>
            </w:r>
            <w:r w:rsidR="005F0015" w:rsidRPr="005F0015">
              <w:rPr>
                <w:webHidden/>
              </w:rPr>
              <w:tab/>
            </w:r>
            <w:r w:rsidR="005F0015" w:rsidRPr="005F0015">
              <w:rPr>
                <w:webHidden/>
              </w:rPr>
              <w:fldChar w:fldCharType="begin"/>
            </w:r>
            <w:r w:rsidR="005F0015" w:rsidRPr="005F0015">
              <w:rPr>
                <w:webHidden/>
              </w:rPr>
              <w:instrText xml:space="preserve"> PAGEREF _Toc314510832 \h </w:instrText>
            </w:r>
            <w:r w:rsidR="005F0015" w:rsidRPr="005F0015">
              <w:rPr>
                <w:webHidden/>
              </w:rPr>
            </w:r>
            <w:r w:rsidR="005F0015" w:rsidRPr="005F0015">
              <w:rPr>
                <w:webHidden/>
              </w:rPr>
              <w:fldChar w:fldCharType="separate"/>
            </w:r>
            <w:r w:rsidR="00BD3E27">
              <w:rPr>
                <w:webHidden/>
              </w:rPr>
              <w:t>111</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3" w:history="1">
            <w:r w:rsidR="005F0015" w:rsidRPr="005F0015">
              <w:rPr>
                <w:rStyle w:val="aff7"/>
                <w:color w:val="auto"/>
                <w:lang w:val="ru"/>
              </w:rPr>
              <w:t>14. ЗАКЛЮЧЕНИЕ, КОНТРОЛЬ И МОНИТОРИНГ ИСПОЛНЕНИЯ ДОГОВОРА</w:t>
            </w:r>
            <w:r w:rsidR="005F0015" w:rsidRPr="005F0015">
              <w:rPr>
                <w:webHidden/>
              </w:rPr>
              <w:tab/>
            </w:r>
            <w:r w:rsidR="005F0015" w:rsidRPr="005F0015">
              <w:rPr>
                <w:webHidden/>
              </w:rPr>
              <w:fldChar w:fldCharType="begin"/>
            </w:r>
            <w:r w:rsidR="005F0015" w:rsidRPr="005F0015">
              <w:rPr>
                <w:webHidden/>
              </w:rPr>
              <w:instrText xml:space="preserve"> PAGEREF _Toc314510833 \h </w:instrText>
            </w:r>
            <w:r w:rsidR="005F0015" w:rsidRPr="005F0015">
              <w:rPr>
                <w:webHidden/>
              </w:rPr>
            </w:r>
            <w:r w:rsidR="005F0015" w:rsidRPr="005F0015">
              <w:rPr>
                <w:webHidden/>
              </w:rPr>
              <w:fldChar w:fldCharType="separate"/>
            </w:r>
            <w:r w:rsidR="00BD3E27">
              <w:rPr>
                <w:webHidden/>
              </w:rPr>
              <w:t>112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4" w:history="1">
            <w:r w:rsidR="005F0015" w:rsidRPr="005F0015">
              <w:rPr>
                <w:rStyle w:val="aff7"/>
                <w:color w:val="auto"/>
              </w:rPr>
              <w:t>14.1. Общие положения по заключению договора</w:t>
            </w:r>
            <w:r w:rsidR="005F0015" w:rsidRPr="005F0015">
              <w:rPr>
                <w:webHidden/>
              </w:rPr>
              <w:tab/>
            </w:r>
            <w:r w:rsidR="005F0015" w:rsidRPr="005F0015">
              <w:rPr>
                <w:webHidden/>
              </w:rPr>
              <w:fldChar w:fldCharType="begin"/>
            </w:r>
            <w:r w:rsidR="005F0015" w:rsidRPr="005F0015">
              <w:rPr>
                <w:webHidden/>
              </w:rPr>
              <w:instrText xml:space="preserve"> PAGEREF _Toc314510834 \h </w:instrText>
            </w:r>
            <w:r w:rsidR="005F0015" w:rsidRPr="005F0015">
              <w:rPr>
                <w:webHidden/>
              </w:rPr>
            </w:r>
            <w:r w:rsidR="005F0015" w:rsidRPr="005F0015">
              <w:rPr>
                <w:webHidden/>
              </w:rPr>
              <w:fldChar w:fldCharType="separate"/>
            </w:r>
            <w:r w:rsidR="00BD3E27">
              <w:rPr>
                <w:webHidden/>
              </w:rPr>
              <w:t>112</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5" w:history="1">
            <w:r w:rsidR="005F0015" w:rsidRPr="005F0015">
              <w:rPr>
                <w:rStyle w:val="aff7"/>
                <w:color w:val="auto"/>
              </w:rPr>
              <w:t>14.2. Лицо, с которым заключается договор</w:t>
            </w:r>
            <w:r w:rsidR="005F0015" w:rsidRPr="005F0015">
              <w:rPr>
                <w:webHidden/>
              </w:rPr>
              <w:tab/>
            </w:r>
            <w:r w:rsidR="005F0015" w:rsidRPr="005F0015">
              <w:rPr>
                <w:webHidden/>
              </w:rPr>
              <w:fldChar w:fldCharType="begin"/>
            </w:r>
            <w:r w:rsidR="005F0015" w:rsidRPr="005F0015">
              <w:rPr>
                <w:webHidden/>
              </w:rPr>
              <w:instrText xml:space="preserve"> PAGEREF _Toc314510835 \h </w:instrText>
            </w:r>
            <w:r w:rsidR="005F0015" w:rsidRPr="005F0015">
              <w:rPr>
                <w:webHidden/>
              </w:rPr>
            </w:r>
            <w:r w:rsidR="005F0015" w:rsidRPr="005F0015">
              <w:rPr>
                <w:webHidden/>
              </w:rPr>
              <w:fldChar w:fldCharType="separate"/>
            </w:r>
            <w:r w:rsidR="00BD3E27">
              <w:rPr>
                <w:webHidden/>
              </w:rPr>
              <w:t>113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6" w:history="1">
            <w:r w:rsidR="005F0015" w:rsidRPr="005F0015">
              <w:rPr>
                <w:rStyle w:val="aff7"/>
                <w:color w:val="auto"/>
              </w:rPr>
              <w:t>14.3. Условия заключаемого договора</w:t>
            </w:r>
            <w:r w:rsidR="005F0015" w:rsidRPr="005F0015">
              <w:rPr>
                <w:webHidden/>
              </w:rPr>
              <w:tab/>
            </w:r>
            <w:r w:rsidR="005F0015" w:rsidRPr="005F0015">
              <w:rPr>
                <w:webHidden/>
              </w:rPr>
              <w:fldChar w:fldCharType="begin"/>
            </w:r>
            <w:r w:rsidR="005F0015" w:rsidRPr="005F0015">
              <w:rPr>
                <w:webHidden/>
              </w:rPr>
              <w:instrText xml:space="preserve"> PAGEREF _Toc314510836 \h </w:instrText>
            </w:r>
            <w:r w:rsidR="005F0015" w:rsidRPr="005F0015">
              <w:rPr>
                <w:webHidden/>
              </w:rPr>
            </w:r>
            <w:r w:rsidR="005F0015" w:rsidRPr="005F0015">
              <w:rPr>
                <w:webHidden/>
              </w:rPr>
              <w:fldChar w:fldCharType="separate"/>
            </w:r>
            <w:r w:rsidR="00BD3E27">
              <w:rPr>
                <w:webHidden/>
              </w:rPr>
              <w:t>113</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7" w:history="1">
            <w:r w:rsidR="005F0015" w:rsidRPr="005F0015">
              <w:rPr>
                <w:rStyle w:val="aff7"/>
                <w:color w:val="auto"/>
              </w:rPr>
              <w:t>14.4. Обеспечение исполнения обязательств по договору</w:t>
            </w:r>
            <w:r w:rsidR="005F0015" w:rsidRPr="005F0015">
              <w:rPr>
                <w:webHidden/>
              </w:rPr>
              <w:tab/>
            </w:r>
            <w:r w:rsidR="005F0015" w:rsidRPr="005F0015">
              <w:rPr>
                <w:webHidden/>
              </w:rPr>
              <w:fldChar w:fldCharType="begin"/>
            </w:r>
            <w:r w:rsidR="005F0015" w:rsidRPr="005F0015">
              <w:rPr>
                <w:webHidden/>
              </w:rPr>
              <w:instrText xml:space="preserve"> PAGEREF _Toc314510837 \h </w:instrText>
            </w:r>
            <w:r w:rsidR="005F0015" w:rsidRPr="005F0015">
              <w:rPr>
                <w:webHidden/>
              </w:rPr>
            </w:r>
            <w:r w:rsidR="005F0015" w:rsidRPr="005F0015">
              <w:rPr>
                <w:webHidden/>
              </w:rPr>
              <w:fldChar w:fldCharType="separate"/>
            </w:r>
            <w:r w:rsidR="00BD3E27">
              <w:rPr>
                <w:webHidden/>
              </w:rPr>
              <w:t>115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8" w:history="1">
            <w:r w:rsidR="005F0015" w:rsidRPr="005F0015">
              <w:rPr>
                <w:rStyle w:val="aff7"/>
                <w:color w:val="auto"/>
              </w:rPr>
              <w:t>14.5. Преддоговорные переговоры</w:t>
            </w:r>
            <w:r w:rsidR="005F0015" w:rsidRPr="005F0015">
              <w:rPr>
                <w:webHidden/>
              </w:rPr>
              <w:tab/>
            </w:r>
            <w:r w:rsidR="005F0015" w:rsidRPr="005F0015">
              <w:rPr>
                <w:webHidden/>
              </w:rPr>
              <w:fldChar w:fldCharType="begin"/>
            </w:r>
            <w:r w:rsidR="005F0015" w:rsidRPr="005F0015">
              <w:rPr>
                <w:webHidden/>
              </w:rPr>
              <w:instrText xml:space="preserve"> PAGEREF _Toc314510838 \h </w:instrText>
            </w:r>
            <w:r w:rsidR="005F0015" w:rsidRPr="005F0015">
              <w:rPr>
                <w:webHidden/>
              </w:rPr>
            </w:r>
            <w:r w:rsidR="005F0015" w:rsidRPr="005F0015">
              <w:rPr>
                <w:webHidden/>
              </w:rPr>
              <w:fldChar w:fldCharType="separate"/>
            </w:r>
            <w:r w:rsidR="00BD3E27">
              <w:rPr>
                <w:webHidden/>
              </w:rPr>
              <w:t>115</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39" w:history="1">
            <w:r w:rsidR="005F0015" w:rsidRPr="005F0015">
              <w:rPr>
                <w:rStyle w:val="aff7"/>
                <w:color w:val="auto"/>
              </w:rPr>
              <w:t>14.6. Отказ от заключения договора</w:t>
            </w:r>
            <w:r w:rsidR="005F0015" w:rsidRPr="005F0015">
              <w:rPr>
                <w:webHidden/>
              </w:rPr>
              <w:tab/>
            </w:r>
            <w:r w:rsidR="005F0015" w:rsidRPr="005F0015">
              <w:rPr>
                <w:webHidden/>
              </w:rPr>
              <w:fldChar w:fldCharType="begin"/>
            </w:r>
            <w:r w:rsidR="005F0015" w:rsidRPr="005F0015">
              <w:rPr>
                <w:webHidden/>
              </w:rPr>
              <w:instrText xml:space="preserve"> PAGEREF _Toc314510839 \h </w:instrText>
            </w:r>
            <w:r w:rsidR="005F0015" w:rsidRPr="005F0015">
              <w:rPr>
                <w:webHidden/>
              </w:rPr>
            </w:r>
            <w:r w:rsidR="005F0015" w:rsidRPr="005F0015">
              <w:rPr>
                <w:webHidden/>
              </w:rPr>
              <w:fldChar w:fldCharType="separate"/>
            </w:r>
            <w:r w:rsidR="00BD3E27">
              <w:rPr>
                <w:webHidden/>
              </w:rPr>
              <w:t>116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0" w:history="1">
            <w:r w:rsidR="005F0015" w:rsidRPr="005F0015">
              <w:rPr>
                <w:rStyle w:val="aff7"/>
                <w:color w:val="auto"/>
              </w:rPr>
              <w:t>14.7. Исполнение договора</w:t>
            </w:r>
            <w:r w:rsidR="005F0015" w:rsidRPr="005F0015">
              <w:rPr>
                <w:webHidden/>
              </w:rPr>
              <w:tab/>
            </w:r>
            <w:r w:rsidR="005F0015" w:rsidRPr="005F0015">
              <w:rPr>
                <w:webHidden/>
              </w:rPr>
              <w:fldChar w:fldCharType="begin"/>
            </w:r>
            <w:r w:rsidR="005F0015" w:rsidRPr="005F0015">
              <w:rPr>
                <w:webHidden/>
              </w:rPr>
              <w:instrText xml:space="preserve"> PAGEREF _Toc314510840 \h </w:instrText>
            </w:r>
            <w:r w:rsidR="005F0015" w:rsidRPr="005F0015">
              <w:rPr>
                <w:webHidden/>
              </w:rPr>
            </w:r>
            <w:r w:rsidR="005F0015" w:rsidRPr="005F0015">
              <w:rPr>
                <w:webHidden/>
              </w:rPr>
              <w:fldChar w:fldCharType="separate"/>
            </w:r>
            <w:r w:rsidR="00BD3E27">
              <w:rPr>
                <w:webHidden/>
              </w:rPr>
              <w:t>116</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1" w:history="1">
            <w:r w:rsidR="005F0015" w:rsidRPr="005F0015">
              <w:rPr>
                <w:rStyle w:val="aff7"/>
                <w:color w:val="auto"/>
              </w:rPr>
              <w:t>14.8. Расторжение договора</w:t>
            </w:r>
            <w:r w:rsidR="005F0015" w:rsidRPr="005F0015">
              <w:rPr>
                <w:webHidden/>
              </w:rPr>
              <w:tab/>
            </w:r>
            <w:r w:rsidR="005F0015" w:rsidRPr="005F0015">
              <w:rPr>
                <w:webHidden/>
              </w:rPr>
              <w:fldChar w:fldCharType="begin"/>
            </w:r>
            <w:r w:rsidR="005F0015" w:rsidRPr="005F0015">
              <w:rPr>
                <w:webHidden/>
              </w:rPr>
              <w:instrText xml:space="preserve"> PAGEREF _Toc314510841 \h </w:instrText>
            </w:r>
            <w:r w:rsidR="005F0015" w:rsidRPr="005F0015">
              <w:rPr>
                <w:webHidden/>
              </w:rPr>
            </w:r>
            <w:r w:rsidR="005F0015" w:rsidRPr="005F0015">
              <w:rPr>
                <w:webHidden/>
              </w:rPr>
              <w:fldChar w:fldCharType="separate"/>
            </w:r>
            <w:r w:rsidR="00BD3E27">
              <w:rPr>
                <w:webHidden/>
              </w:rPr>
              <w:t>117</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2" w:history="1">
            <w:r w:rsidR="005F0015" w:rsidRPr="005F0015">
              <w:rPr>
                <w:rStyle w:val="aff7"/>
                <w:color w:val="auto"/>
              </w:rPr>
              <w:t>14.9. Контроль за исполнением заключенного договора</w:t>
            </w:r>
            <w:r w:rsidR="005F0015" w:rsidRPr="005F0015">
              <w:rPr>
                <w:webHidden/>
              </w:rPr>
              <w:tab/>
            </w:r>
            <w:r w:rsidR="005F0015" w:rsidRPr="005F0015">
              <w:rPr>
                <w:webHidden/>
              </w:rPr>
              <w:fldChar w:fldCharType="begin"/>
            </w:r>
            <w:r w:rsidR="005F0015" w:rsidRPr="005F0015">
              <w:rPr>
                <w:webHidden/>
              </w:rPr>
              <w:instrText xml:space="preserve"> PAGEREF _Toc314510842 \h </w:instrText>
            </w:r>
            <w:r w:rsidR="005F0015" w:rsidRPr="005F0015">
              <w:rPr>
                <w:webHidden/>
              </w:rPr>
            </w:r>
            <w:r w:rsidR="005F0015" w:rsidRPr="005F0015">
              <w:rPr>
                <w:webHidden/>
              </w:rPr>
              <w:fldChar w:fldCharType="separate"/>
            </w:r>
            <w:r w:rsidR="00BD3E27">
              <w:rPr>
                <w:webHidden/>
              </w:rPr>
              <w:t>118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3" w:history="1">
            <w:r w:rsidR="005F0015" w:rsidRPr="005F0015">
              <w:rPr>
                <w:rStyle w:val="aff7"/>
                <w:color w:val="auto"/>
                <w:lang w:val="ru"/>
              </w:rPr>
              <w:t>15. ОБЖАЛОВАНИЕ</w:t>
            </w:r>
            <w:r w:rsidR="005F0015" w:rsidRPr="005F0015">
              <w:rPr>
                <w:webHidden/>
              </w:rPr>
              <w:tab/>
            </w:r>
            <w:r w:rsidR="005F0015" w:rsidRPr="005F0015">
              <w:rPr>
                <w:webHidden/>
              </w:rPr>
              <w:fldChar w:fldCharType="begin"/>
            </w:r>
            <w:r w:rsidR="005F0015" w:rsidRPr="005F0015">
              <w:rPr>
                <w:webHidden/>
              </w:rPr>
              <w:instrText xml:space="preserve"> PAGEREF _Toc314510843 \h </w:instrText>
            </w:r>
            <w:r w:rsidR="005F0015" w:rsidRPr="005F0015">
              <w:rPr>
                <w:webHidden/>
              </w:rPr>
            </w:r>
            <w:r w:rsidR="005F0015" w:rsidRPr="005F0015">
              <w:rPr>
                <w:webHidden/>
              </w:rPr>
              <w:fldChar w:fldCharType="separate"/>
            </w:r>
            <w:r w:rsidR="00BD3E27">
              <w:rPr>
                <w:webHidden/>
              </w:rPr>
              <w:t>118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4" w:history="1">
            <w:r w:rsidR="005F0015" w:rsidRPr="005F0015">
              <w:rPr>
                <w:rStyle w:val="aff7"/>
                <w:color w:val="auto"/>
              </w:rPr>
              <w:t>15.1. Возможности для обжалований</w:t>
            </w:r>
            <w:r w:rsidR="005F0015" w:rsidRPr="005F0015">
              <w:rPr>
                <w:webHidden/>
              </w:rPr>
              <w:tab/>
            </w:r>
            <w:r w:rsidR="005F0015" w:rsidRPr="005F0015">
              <w:rPr>
                <w:webHidden/>
              </w:rPr>
              <w:fldChar w:fldCharType="begin"/>
            </w:r>
            <w:r w:rsidR="005F0015" w:rsidRPr="005F0015">
              <w:rPr>
                <w:webHidden/>
              </w:rPr>
              <w:instrText xml:space="preserve"> PAGEREF _Toc314510844 \h </w:instrText>
            </w:r>
            <w:r w:rsidR="005F0015" w:rsidRPr="005F0015">
              <w:rPr>
                <w:webHidden/>
              </w:rPr>
            </w:r>
            <w:r w:rsidR="005F0015" w:rsidRPr="005F0015">
              <w:rPr>
                <w:webHidden/>
              </w:rPr>
              <w:fldChar w:fldCharType="separate"/>
            </w:r>
            <w:r w:rsidR="00BD3E27">
              <w:rPr>
                <w:webHidden/>
              </w:rPr>
              <w:t>118</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5" w:history="1">
            <w:r w:rsidR="005F0015" w:rsidRPr="005F0015">
              <w:rPr>
                <w:rStyle w:val="aff7"/>
                <w:color w:val="auto"/>
              </w:rPr>
              <w:t>15.2. Рассмотрение жалобы</w:t>
            </w:r>
            <w:r w:rsidR="005F0015" w:rsidRPr="005F0015">
              <w:rPr>
                <w:webHidden/>
              </w:rPr>
              <w:tab/>
            </w:r>
            <w:r w:rsidR="005F0015" w:rsidRPr="005F0015">
              <w:rPr>
                <w:webHidden/>
              </w:rPr>
              <w:fldChar w:fldCharType="begin"/>
            </w:r>
            <w:r w:rsidR="005F0015" w:rsidRPr="005F0015">
              <w:rPr>
                <w:webHidden/>
              </w:rPr>
              <w:instrText xml:space="preserve"> PAGEREF _Toc314510845 \h </w:instrText>
            </w:r>
            <w:r w:rsidR="005F0015" w:rsidRPr="005F0015">
              <w:rPr>
                <w:webHidden/>
              </w:rPr>
            </w:r>
            <w:r w:rsidR="005F0015" w:rsidRPr="005F0015">
              <w:rPr>
                <w:webHidden/>
              </w:rPr>
              <w:fldChar w:fldCharType="separate"/>
            </w:r>
            <w:r w:rsidR="00BD3E27">
              <w:rPr>
                <w:webHidden/>
              </w:rPr>
              <w:t>119</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6" w:history="1">
            <w:r w:rsidR="005F0015" w:rsidRPr="005F0015">
              <w:rPr>
                <w:rStyle w:val="aff7"/>
                <w:color w:val="auto"/>
                <w:lang w:val="ru"/>
              </w:rPr>
              <w:t>16. ЗАКЛЮЧИТЕЛЬНЫЕ ПОЛОЖЕНИЯ</w:t>
            </w:r>
            <w:r w:rsidR="005F0015" w:rsidRPr="005F0015">
              <w:rPr>
                <w:webHidden/>
              </w:rPr>
              <w:tab/>
            </w:r>
            <w:r w:rsidR="005F0015" w:rsidRPr="005F0015">
              <w:rPr>
                <w:webHidden/>
              </w:rPr>
              <w:fldChar w:fldCharType="begin"/>
            </w:r>
            <w:r w:rsidR="005F0015" w:rsidRPr="005F0015">
              <w:rPr>
                <w:webHidden/>
              </w:rPr>
              <w:instrText xml:space="preserve"> PAGEREF _Toc314510846 \h </w:instrText>
            </w:r>
            <w:r w:rsidR="005F0015" w:rsidRPr="005F0015">
              <w:rPr>
                <w:webHidden/>
              </w:rPr>
            </w:r>
            <w:r w:rsidR="005F0015" w:rsidRPr="005F0015">
              <w:rPr>
                <w:webHidden/>
              </w:rPr>
              <w:fldChar w:fldCharType="separate"/>
            </w:r>
            <w:r w:rsidR="00BD3E27">
              <w:rPr>
                <w:webHidden/>
              </w:rPr>
              <w:t>120</w:t>
            </w:r>
            <w:r w:rsidR="005F0015" w:rsidRPr="005F0015">
              <w:rPr>
                <w:webHidden/>
              </w:rPr>
              <w:fldChar w:fldCharType="end"/>
            </w:r>
          </w:hyperlink>
        </w:p>
        <w:p w:rsidR="005F0015" w:rsidRPr="005F0015" w:rsidRDefault="003D5E10">
          <w:pPr>
            <w:pStyle w:val="18"/>
            <w:rPr>
              <w:rFonts w:asciiTheme="minorHAnsi" w:eastAsiaTheme="minorEastAsia" w:hAnsiTheme="minorHAnsi" w:cstheme="minorBidi"/>
              <w:b w:val="0"/>
              <w:bCs w:val="0"/>
              <w:caps w:val="0"/>
              <w:sz w:val="22"/>
              <w:szCs w:val="22"/>
            </w:rPr>
          </w:pPr>
          <w:hyperlink w:anchor="_Toc314510847" w:history="1">
            <w:r w:rsidR="005F0015" w:rsidRPr="005F0015">
              <w:rPr>
                <w:rStyle w:val="aff7"/>
                <w:color w:val="auto"/>
              </w:rPr>
              <w:t>16.1. Вступление настоящего Положения в силу</w:t>
            </w:r>
            <w:r w:rsidR="005F0015" w:rsidRPr="005F0015">
              <w:rPr>
                <w:webHidden/>
              </w:rPr>
              <w:tab/>
            </w:r>
            <w:r w:rsidR="005F0015" w:rsidRPr="005F0015">
              <w:rPr>
                <w:webHidden/>
              </w:rPr>
              <w:fldChar w:fldCharType="begin"/>
            </w:r>
            <w:r w:rsidR="005F0015" w:rsidRPr="005F0015">
              <w:rPr>
                <w:webHidden/>
              </w:rPr>
              <w:instrText xml:space="preserve"> PAGEREF _Toc314510847 \h </w:instrText>
            </w:r>
            <w:r w:rsidR="005F0015" w:rsidRPr="005F0015">
              <w:rPr>
                <w:webHidden/>
              </w:rPr>
            </w:r>
            <w:r w:rsidR="005F0015" w:rsidRPr="005F0015">
              <w:rPr>
                <w:webHidden/>
              </w:rPr>
              <w:fldChar w:fldCharType="separate"/>
            </w:r>
            <w:r w:rsidR="00BD3E27">
              <w:rPr>
                <w:webHidden/>
              </w:rPr>
              <w:t>120</w:t>
            </w:r>
            <w:r w:rsidR="005F0015" w:rsidRPr="005F0015">
              <w:rPr>
                <w:webHidden/>
              </w:rPr>
              <w:fldChar w:fldCharType="end"/>
            </w:r>
          </w:hyperlink>
        </w:p>
        <w:p w:rsidR="001130AE" w:rsidRPr="005F0015" w:rsidRDefault="001130AE">
          <w:r w:rsidRPr="005F0015">
            <w:rPr>
              <w:b/>
              <w:bCs/>
            </w:rPr>
            <w:fldChar w:fldCharType="end"/>
          </w:r>
        </w:p>
      </w:sdtContent>
    </w:sdt>
    <w:p w:rsidR="007C02D8" w:rsidRPr="005F0015" w:rsidRDefault="007C02D8">
      <w:pPr>
        <w:rPr>
          <w:rFonts w:ascii="Times New Roman" w:eastAsiaTheme="majorEastAsia" w:hAnsi="Times New Roman" w:cstheme="majorBidi"/>
          <w:b/>
          <w:bCs/>
          <w:sz w:val="32"/>
          <w:szCs w:val="28"/>
        </w:rPr>
      </w:pPr>
      <w:r w:rsidRPr="005F0015">
        <w:rPr>
          <w:rFonts w:ascii="Times New Roman" w:eastAsiaTheme="majorEastAsia" w:hAnsi="Times New Roman" w:cstheme="majorBidi"/>
          <w:b/>
          <w:bCs/>
          <w:sz w:val="32"/>
          <w:szCs w:val="28"/>
        </w:rPr>
        <w:br w:type="page"/>
      </w:r>
    </w:p>
    <w:p w:rsidR="00C75CA4" w:rsidRPr="005F0015" w:rsidRDefault="00514B0E" w:rsidP="0002693C">
      <w:pPr>
        <w:pStyle w:val="1"/>
        <w:numPr>
          <w:ilvl w:val="0"/>
          <w:numId w:val="6"/>
        </w:numPr>
        <w:jc w:val="center"/>
      </w:pPr>
      <w:bookmarkStart w:id="1" w:name="_Toc314510714"/>
      <w:r w:rsidRPr="005F0015">
        <w:lastRenderedPageBreak/>
        <w:t>ОБЩИЕ ПОЛОЖЕНИЯ</w:t>
      </w:r>
      <w:bookmarkEnd w:id="1"/>
    </w:p>
    <w:p w:rsidR="00493DF4" w:rsidRPr="005F0015" w:rsidRDefault="00514B0E" w:rsidP="0002693C">
      <w:pPr>
        <w:pStyle w:val="1"/>
        <w:numPr>
          <w:ilvl w:val="1"/>
          <w:numId w:val="6"/>
        </w:numPr>
        <w:rPr>
          <w:sz w:val="28"/>
        </w:rPr>
      </w:pPr>
      <w:bookmarkStart w:id="2" w:name="_Toc314510715"/>
      <w:r w:rsidRPr="005F0015">
        <w:rPr>
          <w:sz w:val="28"/>
        </w:rPr>
        <w:t>Область применения</w:t>
      </w:r>
      <w:bookmarkEnd w:id="2"/>
    </w:p>
    <w:p w:rsidR="00C13721" w:rsidRPr="005F0015" w:rsidRDefault="00514B0E" w:rsidP="0002693C">
      <w:pPr>
        <w:numPr>
          <w:ilvl w:val="2"/>
          <w:numId w:val="6"/>
        </w:numPr>
        <w:jc w:val="both"/>
        <w:rPr>
          <w:rFonts w:ascii="Times New Roman" w:hAnsi="Times New Roman" w:cs="Times New Roman"/>
          <w:sz w:val="28"/>
          <w:szCs w:val="28"/>
        </w:rPr>
      </w:pPr>
      <w:r w:rsidRPr="005F0015">
        <w:rPr>
          <w:rFonts w:ascii="Times New Roman" w:hAnsi="Times New Roman" w:cs="Times New Roman"/>
          <w:sz w:val="28"/>
          <w:szCs w:val="28"/>
          <w:lang w:val="ru"/>
        </w:rPr>
        <w:t xml:space="preserve">Настоящее Положение о закупке (далее </w:t>
      </w:r>
      <w:r w:rsidR="00182B46"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Положение) </w:t>
      </w:r>
      <w:r w:rsidR="00FB6D32">
        <w:rPr>
          <w:rFonts w:ascii="Times New Roman" w:hAnsi="Times New Roman" w:cs="Times New Roman"/>
          <w:sz w:val="28"/>
          <w:szCs w:val="28"/>
          <w:lang w:val="ru"/>
        </w:rPr>
        <w:t>федерального государственного унитарного предприятия «</w:t>
      </w:r>
      <w:r w:rsidR="003D5E10">
        <w:rPr>
          <w:rFonts w:ascii="Times New Roman" w:hAnsi="Times New Roman" w:cs="Times New Roman"/>
          <w:sz w:val="28"/>
          <w:szCs w:val="28"/>
          <w:lang w:val="ru"/>
        </w:rPr>
        <w:t>Экспериментальное</w:t>
      </w:r>
      <w:r w:rsidR="00FB6D32">
        <w:rPr>
          <w:rFonts w:ascii="Times New Roman" w:hAnsi="Times New Roman" w:cs="Times New Roman"/>
          <w:sz w:val="28"/>
          <w:szCs w:val="28"/>
          <w:lang w:val="ru"/>
        </w:rPr>
        <w:t xml:space="preserve">» </w:t>
      </w:r>
      <w:r w:rsidR="003D5E10">
        <w:rPr>
          <w:rFonts w:ascii="Times New Roman" w:hAnsi="Times New Roman" w:cs="Times New Roman"/>
          <w:sz w:val="28"/>
          <w:szCs w:val="28"/>
          <w:lang w:val="ru"/>
        </w:rPr>
        <w:t xml:space="preserve">Российской академии сельскохозяйственных наук </w:t>
      </w:r>
      <w:r w:rsidR="00FB6D32">
        <w:rPr>
          <w:rFonts w:ascii="Times New Roman" w:hAnsi="Times New Roman" w:cs="Times New Roman"/>
          <w:sz w:val="28"/>
          <w:szCs w:val="28"/>
          <w:lang w:val="ru"/>
        </w:rPr>
        <w:t>(ФГУП «</w:t>
      </w:r>
      <w:r w:rsidR="003D5E10">
        <w:rPr>
          <w:rFonts w:ascii="Times New Roman" w:hAnsi="Times New Roman" w:cs="Times New Roman"/>
          <w:sz w:val="28"/>
          <w:szCs w:val="28"/>
          <w:lang w:val="ru"/>
        </w:rPr>
        <w:t>Экспериментальное</w:t>
      </w:r>
      <w:r w:rsidR="00FB6D32">
        <w:rPr>
          <w:rFonts w:ascii="Times New Roman" w:hAnsi="Times New Roman" w:cs="Times New Roman"/>
          <w:sz w:val="28"/>
          <w:szCs w:val="28"/>
          <w:lang w:val="ru"/>
        </w:rPr>
        <w:t xml:space="preserve">» </w:t>
      </w:r>
      <w:proofErr w:type="spellStart"/>
      <w:r w:rsidR="003D5E10">
        <w:rPr>
          <w:rFonts w:ascii="Times New Roman" w:hAnsi="Times New Roman" w:cs="Times New Roman"/>
          <w:sz w:val="28"/>
          <w:szCs w:val="28"/>
          <w:lang w:val="ru"/>
        </w:rPr>
        <w:t>Россельхозакадемии</w:t>
      </w:r>
      <w:proofErr w:type="spellEnd"/>
      <w:r w:rsidR="00FB6D32">
        <w:rPr>
          <w:rFonts w:ascii="Times New Roman" w:hAnsi="Times New Roman" w:cs="Times New Roman"/>
          <w:sz w:val="28"/>
          <w:szCs w:val="28"/>
          <w:lang w:val="ru"/>
        </w:rPr>
        <w:t>)</w:t>
      </w:r>
      <w:r w:rsidR="003C552E" w:rsidRPr="005F0015">
        <w:rPr>
          <w:rFonts w:ascii="Times New Roman" w:hAnsi="Times New Roman" w:cs="Times New Roman"/>
          <w:sz w:val="28"/>
          <w:szCs w:val="28"/>
          <w:lang w:val="ru"/>
        </w:rPr>
        <w:t xml:space="preserve"> (далее — </w:t>
      </w:r>
      <w:r w:rsidR="003D5E10">
        <w:rPr>
          <w:rFonts w:ascii="Times New Roman" w:hAnsi="Times New Roman" w:cs="Times New Roman"/>
          <w:sz w:val="28"/>
          <w:szCs w:val="28"/>
          <w:lang w:val="ru"/>
        </w:rPr>
        <w:t>З</w:t>
      </w:r>
      <w:r w:rsidRPr="005F0015">
        <w:rPr>
          <w:rFonts w:ascii="Times New Roman" w:hAnsi="Times New Roman" w:cs="Times New Roman"/>
          <w:sz w:val="28"/>
          <w:szCs w:val="28"/>
          <w:lang w:val="ru"/>
        </w:rPr>
        <w:t xml:space="preserve">аказчик) </w:t>
      </w:r>
      <w:r w:rsidR="00C13721" w:rsidRPr="005F0015">
        <w:rPr>
          <w:rFonts w:ascii="Times New Roman" w:hAnsi="Times New Roman" w:cs="Times New Roman"/>
          <w:sz w:val="28"/>
          <w:szCs w:val="28"/>
          <w:lang w:val="ru"/>
        </w:rPr>
        <w:t>является локальным нормативным документом, регламентирующим</w:t>
      </w:r>
      <w:r w:rsidRPr="005F0015">
        <w:rPr>
          <w:rFonts w:ascii="Times New Roman" w:hAnsi="Times New Roman" w:cs="Times New Roman"/>
          <w:sz w:val="28"/>
          <w:szCs w:val="28"/>
          <w:lang w:val="ru"/>
        </w:rPr>
        <w:t xml:space="preserve"> закупочную деятельность </w:t>
      </w:r>
      <w:r w:rsidR="00966243" w:rsidRPr="005F0015">
        <w:rPr>
          <w:rFonts w:ascii="Times New Roman" w:hAnsi="Times New Roman" w:cs="Times New Roman"/>
          <w:sz w:val="28"/>
          <w:szCs w:val="28"/>
          <w:lang w:val="ru"/>
        </w:rPr>
        <w:t>заказч</w:t>
      </w:r>
      <w:r w:rsidR="00C13721" w:rsidRPr="005F0015">
        <w:rPr>
          <w:rFonts w:ascii="Times New Roman" w:hAnsi="Times New Roman" w:cs="Times New Roman"/>
          <w:sz w:val="28"/>
          <w:szCs w:val="28"/>
          <w:lang w:val="ru"/>
        </w:rPr>
        <w:t>ика.</w:t>
      </w:r>
    </w:p>
    <w:p w:rsidR="00493DF4" w:rsidRPr="005F0015" w:rsidRDefault="00C13721" w:rsidP="0002693C">
      <w:pPr>
        <w:numPr>
          <w:ilvl w:val="2"/>
          <w:numId w:val="6"/>
        </w:numPr>
        <w:jc w:val="both"/>
        <w:rPr>
          <w:rFonts w:ascii="Times New Roman" w:hAnsi="Times New Roman" w:cs="Times New Roman"/>
          <w:sz w:val="28"/>
          <w:szCs w:val="28"/>
        </w:rPr>
      </w:pPr>
      <w:r w:rsidRPr="005F0015">
        <w:rPr>
          <w:rFonts w:ascii="Times New Roman" w:hAnsi="Times New Roman" w:cs="Times New Roman"/>
          <w:sz w:val="28"/>
          <w:szCs w:val="28"/>
        </w:rPr>
        <w:t xml:space="preserve">Положение </w:t>
      </w:r>
      <w:r w:rsidR="006A5D98" w:rsidRPr="005F0015">
        <w:rPr>
          <w:rFonts w:ascii="Times New Roman" w:hAnsi="Times New Roman" w:cs="Times New Roman"/>
          <w:sz w:val="28"/>
          <w:szCs w:val="28"/>
          <w:lang w:val="ru"/>
        </w:rPr>
        <w:t>содержит требование к закупке</w:t>
      </w:r>
      <w:r w:rsidR="00514B0E" w:rsidRPr="005F0015">
        <w:rPr>
          <w:rFonts w:ascii="Times New Roman" w:hAnsi="Times New Roman" w:cs="Times New Roman"/>
          <w:sz w:val="28"/>
          <w:szCs w:val="28"/>
          <w:lang w:val="ru"/>
        </w:rPr>
        <w:t xml:space="preserve">, в том числе порядок планирования закупки, условия выбора процедур закупок, порядок подготовки и проведения процедур закупки (включая способы закупки) и условия их применения, порядок выбора победителей, порядок оформления принимаемых решений, порядок </w:t>
      </w:r>
      <w:proofErr w:type="gramStart"/>
      <w:r w:rsidR="00514B0E" w:rsidRPr="005F0015">
        <w:rPr>
          <w:rFonts w:ascii="Times New Roman" w:hAnsi="Times New Roman" w:cs="Times New Roman"/>
          <w:sz w:val="28"/>
          <w:szCs w:val="28"/>
          <w:lang w:val="ru"/>
        </w:rPr>
        <w:t>контроля за</w:t>
      </w:r>
      <w:proofErr w:type="gramEnd"/>
      <w:r w:rsidR="00514B0E" w:rsidRPr="005F0015">
        <w:rPr>
          <w:rFonts w:ascii="Times New Roman" w:hAnsi="Times New Roman" w:cs="Times New Roman"/>
          <w:sz w:val="28"/>
          <w:szCs w:val="28"/>
          <w:lang w:val="ru"/>
        </w:rPr>
        <w:t xml:space="preserve"> заключением и исполнением договоров, а также иные, связанные с обеспечение закупки положения.</w:t>
      </w:r>
    </w:p>
    <w:p w:rsidR="00514B0E" w:rsidRPr="005F0015" w:rsidRDefault="00514B0E" w:rsidP="0002693C">
      <w:pPr>
        <w:numPr>
          <w:ilvl w:val="2"/>
          <w:numId w:val="6"/>
        </w:numPr>
        <w:jc w:val="both"/>
        <w:rPr>
          <w:rFonts w:ascii="Times New Roman" w:hAnsi="Times New Roman" w:cs="Times New Roman"/>
          <w:sz w:val="28"/>
          <w:szCs w:val="28"/>
        </w:rPr>
      </w:pPr>
      <w:proofErr w:type="gramStart"/>
      <w:r w:rsidRPr="005F0015">
        <w:rPr>
          <w:rFonts w:ascii="Times New Roman" w:hAnsi="Times New Roman" w:cs="Times New Roman"/>
          <w:sz w:val="28"/>
          <w:szCs w:val="28"/>
          <w:lang w:val="ru"/>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N 135-ФЗ «О защите конкуренции», </w:t>
      </w:r>
      <w:r w:rsidR="00B268BB" w:rsidRPr="005F0015">
        <w:rPr>
          <w:rFonts w:ascii="Times New Roman" w:hAnsi="Times New Roman" w:cs="Times New Roman"/>
          <w:sz w:val="28"/>
          <w:szCs w:val="28"/>
          <w:lang w:val="ru"/>
        </w:rPr>
        <w:t>Федеральным законом</w:t>
      </w:r>
      <w:r w:rsidR="00F04F97" w:rsidRPr="005F0015">
        <w:rPr>
          <w:rFonts w:ascii="Times New Roman" w:hAnsi="Times New Roman" w:cs="Times New Roman"/>
          <w:sz w:val="28"/>
          <w:szCs w:val="28"/>
          <w:lang w:val="ru"/>
        </w:rPr>
        <w:t xml:space="preserve"> от 14 ноября 2002 года N 161-ФЗ «О государственных и муниципальных унитарных предприятиях»</w:t>
      </w:r>
      <w:r w:rsidRPr="005F0015">
        <w:rPr>
          <w:rFonts w:ascii="Times New Roman" w:hAnsi="Times New Roman" w:cs="Times New Roman"/>
          <w:sz w:val="28"/>
          <w:szCs w:val="28"/>
          <w:lang w:val="ru"/>
        </w:rPr>
        <w:t>.</w:t>
      </w:r>
      <w:proofErr w:type="gramEnd"/>
    </w:p>
    <w:p w:rsidR="00514B0E" w:rsidRPr="005F0015" w:rsidRDefault="00514B0E" w:rsidP="0002693C">
      <w:pPr>
        <w:numPr>
          <w:ilvl w:val="2"/>
          <w:numId w:val="6"/>
        </w:numPr>
        <w:jc w:val="both"/>
        <w:rPr>
          <w:rFonts w:ascii="Times New Roman" w:hAnsi="Times New Roman" w:cs="Times New Roman"/>
          <w:sz w:val="28"/>
          <w:szCs w:val="28"/>
        </w:rPr>
      </w:pPr>
      <w:r w:rsidRPr="005F0015">
        <w:rPr>
          <w:rFonts w:ascii="Times New Roman" w:hAnsi="Times New Roman" w:cs="Times New Roman"/>
          <w:sz w:val="28"/>
          <w:szCs w:val="28"/>
          <w:lang w:val="ru"/>
        </w:rPr>
        <w:t xml:space="preserve">Положение распространяется </w:t>
      </w:r>
      <w:r w:rsidR="006A5D98" w:rsidRPr="005F0015">
        <w:rPr>
          <w:rFonts w:ascii="Times New Roman" w:hAnsi="Times New Roman" w:cs="Times New Roman"/>
          <w:sz w:val="28"/>
          <w:szCs w:val="28"/>
          <w:lang w:val="ru"/>
        </w:rPr>
        <w:t>на все случаи закупок продукции</w:t>
      </w:r>
      <w:r w:rsidRPr="005F0015">
        <w:rPr>
          <w:rFonts w:ascii="Times New Roman" w:hAnsi="Times New Roman" w:cs="Times New Roman"/>
          <w:sz w:val="28"/>
          <w:szCs w:val="28"/>
          <w:lang w:val="ru"/>
        </w:rPr>
        <w:t xml:space="preserve">, осуществляемые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иком, за исключением указанных в пункте </w:t>
      </w:r>
      <w:r w:rsidR="006A5D98" w:rsidRPr="005F0015">
        <w:rPr>
          <w:rFonts w:ascii="Times New Roman" w:hAnsi="Times New Roman" w:cs="Times New Roman"/>
          <w:sz w:val="28"/>
          <w:szCs w:val="28"/>
          <w:lang w:val="ru"/>
        </w:rPr>
        <w:fldChar w:fldCharType="begin"/>
      </w:r>
      <w:r w:rsidR="006A5D98" w:rsidRPr="005F0015">
        <w:rPr>
          <w:rFonts w:ascii="Times New Roman" w:hAnsi="Times New Roman" w:cs="Times New Roman"/>
          <w:sz w:val="28"/>
          <w:szCs w:val="28"/>
          <w:lang w:val="ru"/>
        </w:rPr>
        <w:instrText xml:space="preserve"> REF _Ref300322844 \r \h </w:instrText>
      </w:r>
      <w:r w:rsidR="006A5D98" w:rsidRPr="005F0015">
        <w:rPr>
          <w:rFonts w:ascii="Times New Roman" w:hAnsi="Times New Roman" w:cs="Times New Roman"/>
          <w:sz w:val="28"/>
          <w:szCs w:val="28"/>
          <w:lang w:val="ru"/>
        </w:rPr>
      </w:r>
      <w:r w:rsidR="006A5D98"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1.1.5</w:t>
      </w:r>
      <w:r w:rsidR="006A5D98"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Положения.</w:t>
      </w:r>
    </w:p>
    <w:p w:rsidR="00C75CA4" w:rsidRPr="005F0015" w:rsidRDefault="00514B0E" w:rsidP="0002693C">
      <w:pPr>
        <w:numPr>
          <w:ilvl w:val="2"/>
          <w:numId w:val="6"/>
        </w:numPr>
        <w:jc w:val="both"/>
        <w:rPr>
          <w:rFonts w:ascii="Times New Roman" w:hAnsi="Times New Roman" w:cs="Times New Roman"/>
          <w:sz w:val="28"/>
          <w:szCs w:val="28"/>
        </w:rPr>
      </w:pPr>
      <w:bookmarkStart w:id="3" w:name="_Ref300322844"/>
      <w:r w:rsidRPr="005F0015">
        <w:rPr>
          <w:rFonts w:ascii="Times New Roman" w:hAnsi="Times New Roman" w:cs="Times New Roman"/>
          <w:sz w:val="28"/>
          <w:szCs w:val="28"/>
          <w:lang w:val="ru"/>
        </w:rPr>
        <w:t xml:space="preserve">Положение о закупке не распространяется на отношения, связанные </w:t>
      </w:r>
      <w:proofErr w:type="gramStart"/>
      <w:r w:rsidRPr="005F0015">
        <w:rPr>
          <w:rFonts w:ascii="Times New Roman" w:hAnsi="Times New Roman" w:cs="Times New Roman"/>
          <w:sz w:val="28"/>
          <w:szCs w:val="28"/>
          <w:lang w:val="ru"/>
        </w:rPr>
        <w:t>с</w:t>
      </w:r>
      <w:proofErr w:type="gramEnd"/>
      <w:r w:rsidRPr="005F0015">
        <w:rPr>
          <w:rFonts w:ascii="Times New Roman" w:hAnsi="Times New Roman" w:cs="Times New Roman"/>
          <w:sz w:val="28"/>
          <w:szCs w:val="28"/>
          <w:lang w:val="ru"/>
        </w:rPr>
        <w:t>:</w:t>
      </w:r>
      <w:bookmarkEnd w:id="3"/>
    </w:p>
    <w:p w:rsidR="00514B0E" w:rsidRPr="005F0015" w:rsidRDefault="00514B0E" w:rsidP="000F0026">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куплей-продажей ценных бумаг и валютных ценностей;</w:t>
      </w:r>
    </w:p>
    <w:p w:rsidR="00C75CA4" w:rsidRPr="005F0015" w:rsidRDefault="00514B0E" w:rsidP="000F0026">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приобретением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 биржевых товаров на товарной бирже в соответствии с законодательством о товарных биржах и биржевой торговле;</w:t>
      </w:r>
    </w:p>
    <w:p w:rsidR="00C75CA4" w:rsidRPr="005F0015" w:rsidRDefault="00514B0E" w:rsidP="000F0026">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осуществлением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C75CA4" w:rsidRPr="005F0015" w:rsidRDefault="00514B0E" w:rsidP="000F0026">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закупкой в области военно-технического сотрудничества;</w:t>
      </w:r>
    </w:p>
    <w:p w:rsidR="00C75CA4" w:rsidRPr="005F0015" w:rsidRDefault="00514B0E" w:rsidP="000F0026">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75CA4" w:rsidRPr="005F0015" w:rsidRDefault="006A5D98" w:rsidP="000F0026">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осуществлением </w:t>
      </w:r>
      <w:r w:rsidR="00514B0E" w:rsidRPr="005F0015">
        <w:rPr>
          <w:rFonts w:ascii="Times New Roman" w:hAnsi="Times New Roman" w:cs="Times New Roman"/>
          <w:sz w:val="28"/>
          <w:szCs w:val="28"/>
          <w:lang w:val="ru"/>
        </w:rPr>
        <w:t xml:space="preserve">отбора аудиторской организации для проведения обязательного аудита бухгалтерской (финансовой) отчетности </w:t>
      </w:r>
      <w:r w:rsidR="00966243" w:rsidRPr="005F0015">
        <w:rPr>
          <w:rFonts w:ascii="Times New Roman" w:hAnsi="Times New Roman" w:cs="Times New Roman"/>
          <w:sz w:val="28"/>
          <w:szCs w:val="28"/>
          <w:lang w:val="ru"/>
        </w:rPr>
        <w:t>заказч</w:t>
      </w:r>
      <w:r w:rsidR="00514B0E" w:rsidRPr="005F0015">
        <w:rPr>
          <w:rFonts w:ascii="Times New Roman" w:hAnsi="Times New Roman" w:cs="Times New Roman"/>
          <w:sz w:val="28"/>
          <w:szCs w:val="28"/>
          <w:lang w:val="ru"/>
        </w:rPr>
        <w:t>ика в соответствии со статьей 5 Федерального закона от 30 декабря 2008 года № 307-ФЗ «Об аудиторской деятельности»</w:t>
      </w:r>
      <w:bookmarkStart w:id="4" w:name="_Toc309773173"/>
    </w:p>
    <w:p w:rsidR="00617723" w:rsidRPr="005F0015" w:rsidRDefault="009302D1" w:rsidP="0002693C">
      <w:pPr>
        <w:pStyle w:val="1"/>
        <w:numPr>
          <w:ilvl w:val="1"/>
          <w:numId w:val="6"/>
        </w:numPr>
        <w:rPr>
          <w:sz w:val="28"/>
        </w:rPr>
      </w:pPr>
      <w:bookmarkStart w:id="5" w:name="_Toc314510716"/>
      <w:r w:rsidRPr="005F0015">
        <w:rPr>
          <w:sz w:val="28"/>
        </w:rPr>
        <w:t>Цели закупочной деятельности</w:t>
      </w:r>
      <w:bookmarkEnd w:id="4"/>
      <w:bookmarkEnd w:id="5"/>
    </w:p>
    <w:p w:rsidR="00C75CA4" w:rsidRPr="005F0015" w:rsidRDefault="00C13721" w:rsidP="001130AE">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Основными целями закупочной деятельности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w:t>
      </w:r>
      <w:r w:rsidR="00060D68" w:rsidRPr="005F0015">
        <w:rPr>
          <w:rFonts w:ascii="Times New Roman" w:hAnsi="Times New Roman" w:cs="Times New Roman"/>
          <w:sz w:val="28"/>
          <w:szCs w:val="28"/>
          <w:lang w:val="ru"/>
        </w:rPr>
        <w:t>а</w:t>
      </w:r>
      <w:r w:rsidRPr="005F0015">
        <w:rPr>
          <w:rFonts w:ascii="Times New Roman" w:hAnsi="Times New Roman" w:cs="Times New Roman"/>
          <w:sz w:val="28"/>
          <w:szCs w:val="28"/>
          <w:lang w:val="ru"/>
        </w:rPr>
        <w:t xml:space="preserve"> являются:</w:t>
      </w:r>
    </w:p>
    <w:p w:rsidR="00C75CA4" w:rsidRPr="005F0015" w:rsidRDefault="00C13721"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своевременное и полное обеспечение потребностей в продукции требуемого качества с оптимальными условиями ее приобретения (цена, качество, надежность и др.);</w:t>
      </w:r>
    </w:p>
    <w:p w:rsidR="00C75CA4" w:rsidRPr="005F0015" w:rsidRDefault="00C13721"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повышение эффективности использования денежных средств, направляемых на закупки;</w:t>
      </w:r>
    </w:p>
    <w:p w:rsidR="00C75CA4" w:rsidRPr="005F0015" w:rsidRDefault="00C13721"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формирование рыночно обоснованных цен на продукцию, приобретаемую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иком для снижения </w:t>
      </w:r>
      <w:r w:rsidR="00EF4A69" w:rsidRPr="005F0015">
        <w:rPr>
          <w:rFonts w:ascii="Times New Roman" w:hAnsi="Times New Roman" w:cs="Times New Roman"/>
          <w:sz w:val="28"/>
          <w:szCs w:val="28"/>
          <w:lang w:val="ru"/>
        </w:rPr>
        <w:t>себестоимости выпускаемых товаров, выполняемых работ, оказываемых услуг</w:t>
      </w:r>
      <w:r w:rsidRPr="005F0015">
        <w:rPr>
          <w:rFonts w:ascii="Times New Roman" w:hAnsi="Times New Roman" w:cs="Times New Roman"/>
          <w:sz w:val="28"/>
          <w:szCs w:val="28"/>
          <w:lang w:val="ru"/>
        </w:rPr>
        <w:t>;</w:t>
      </w:r>
    </w:p>
    <w:p w:rsidR="00C75CA4" w:rsidRPr="005F0015" w:rsidRDefault="00C13721"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предотвращение возможных злоупотреблений в сфере закупок.</w:t>
      </w:r>
    </w:p>
    <w:p w:rsidR="00617723" w:rsidRPr="005F0015" w:rsidRDefault="00A945D2" w:rsidP="0002693C">
      <w:pPr>
        <w:pStyle w:val="1"/>
        <w:numPr>
          <w:ilvl w:val="1"/>
          <w:numId w:val="6"/>
        </w:numPr>
        <w:rPr>
          <w:sz w:val="28"/>
        </w:rPr>
      </w:pPr>
      <w:bookmarkStart w:id="6" w:name="_Toc314510717"/>
      <w:r w:rsidRPr="005F0015">
        <w:rPr>
          <w:sz w:val="28"/>
        </w:rPr>
        <w:t>Принципы закупочной деятельности</w:t>
      </w:r>
      <w:bookmarkEnd w:id="6"/>
    </w:p>
    <w:p w:rsidR="00617723" w:rsidRPr="005F0015" w:rsidRDefault="00060D68" w:rsidP="001130AE">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Основными принципами осуществления закупок являются:</w:t>
      </w:r>
    </w:p>
    <w:p w:rsidR="00617723" w:rsidRPr="005F0015" w:rsidRDefault="00060D68"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информационная открытость закупок, обеспечение гласности и прозрачности закупок;</w:t>
      </w:r>
    </w:p>
    <w:p w:rsidR="00617723" w:rsidRPr="005F0015" w:rsidRDefault="00060D68"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равноправие, справедливость, отсутствие дискриминации и необоснованного ограничения конкуренции по отношению к участникам; </w:t>
      </w:r>
    </w:p>
    <w:p w:rsidR="00617723" w:rsidRPr="005F0015" w:rsidRDefault="00060D68"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617723" w:rsidRPr="005F0015" w:rsidRDefault="00060D68" w:rsidP="001130A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отсутствие ограничения допуска к участию в закупке путем установления </w:t>
      </w:r>
      <w:proofErr w:type="spellStart"/>
      <w:r w:rsidRPr="005F0015">
        <w:rPr>
          <w:rFonts w:ascii="Times New Roman" w:hAnsi="Times New Roman" w:cs="Times New Roman"/>
          <w:sz w:val="28"/>
          <w:szCs w:val="28"/>
          <w:lang w:val="ru"/>
        </w:rPr>
        <w:t>неизмеряемых</w:t>
      </w:r>
      <w:proofErr w:type="spellEnd"/>
      <w:r w:rsidRPr="005F0015">
        <w:rPr>
          <w:rFonts w:ascii="Times New Roman" w:hAnsi="Times New Roman" w:cs="Times New Roman"/>
          <w:sz w:val="28"/>
          <w:szCs w:val="28"/>
          <w:lang w:val="ru"/>
        </w:rPr>
        <w:t xml:space="preserve"> </w:t>
      </w:r>
      <w:r w:rsidR="005C7B2C" w:rsidRPr="005F0015">
        <w:rPr>
          <w:rFonts w:ascii="Times New Roman" w:hAnsi="Times New Roman" w:cs="Times New Roman"/>
          <w:sz w:val="28"/>
          <w:szCs w:val="28"/>
          <w:lang w:val="ru"/>
        </w:rPr>
        <w:t>требований к участникам</w:t>
      </w:r>
      <w:r w:rsidR="00D720CE" w:rsidRPr="005F0015">
        <w:rPr>
          <w:rFonts w:ascii="Times New Roman" w:hAnsi="Times New Roman" w:cs="Times New Roman"/>
          <w:sz w:val="28"/>
          <w:szCs w:val="28"/>
          <w:lang w:val="ru"/>
        </w:rPr>
        <w:t>.</w:t>
      </w:r>
    </w:p>
    <w:p w:rsidR="00C75CA4" w:rsidRPr="005F0015" w:rsidRDefault="00B14042" w:rsidP="0002693C">
      <w:pPr>
        <w:pStyle w:val="1"/>
        <w:numPr>
          <w:ilvl w:val="1"/>
          <w:numId w:val="6"/>
        </w:numPr>
        <w:rPr>
          <w:sz w:val="28"/>
        </w:rPr>
      </w:pPr>
      <w:bookmarkStart w:id="7" w:name="_Toc314510718"/>
      <w:r w:rsidRPr="005F0015">
        <w:rPr>
          <w:sz w:val="28"/>
        </w:rPr>
        <w:lastRenderedPageBreak/>
        <w:t>Организационно-методические основы</w:t>
      </w:r>
      <w:r w:rsidR="00863FD5" w:rsidRPr="005F0015">
        <w:rPr>
          <w:sz w:val="28"/>
        </w:rPr>
        <w:t xml:space="preserve"> реализации принципов закупочной деятельности</w:t>
      </w:r>
      <w:bookmarkEnd w:id="7"/>
    </w:p>
    <w:p w:rsidR="00430208" w:rsidRPr="005F0015" w:rsidRDefault="00B14042" w:rsidP="0002693C">
      <w:pPr>
        <w:pStyle w:val="af"/>
        <w:numPr>
          <w:ilvl w:val="2"/>
          <w:numId w:val="6"/>
        </w:numPr>
        <w:jc w:val="both"/>
        <w:rPr>
          <w:rFonts w:ascii="Times New Roman" w:hAnsi="Times New Roman" w:cs="Times New Roman"/>
          <w:b/>
          <w:sz w:val="28"/>
          <w:szCs w:val="28"/>
        </w:rPr>
      </w:pPr>
      <w:r w:rsidRPr="005F0015">
        <w:rPr>
          <w:rFonts w:ascii="Times New Roman" w:hAnsi="Times New Roman" w:cs="Times New Roman"/>
          <w:sz w:val="28"/>
          <w:szCs w:val="28"/>
          <w:lang w:val="ru"/>
        </w:rPr>
        <w:t>Для достижения заявленных целей и принципов закупочной деятельности заказчика в рамках Положения предлагаются к использованию следующие организационно-</w:t>
      </w:r>
      <w:proofErr w:type="gramStart"/>
      <w:r w:rsidRPr="005F0015">
        <w:rPr>
          <w:rFonts w:ascii="Times New Roman" w:hAnsi="Times New Roman" w:cs="Times New Roman"/>
          <w:sz w:val="28"/>
          <w:szCs w:val="28"/>
          <w:lang w:val="ru"/>
        </w:rPr>
        <w:t>методические подходы</w:t>
      </w:r>
      <w:proofErr w:type="gramEnd"/>
      <w:r w:rsidRPr="005F0015">
        <w:rPr>
          <w:rFonts w:ascii="Times New Roman" w:hAnsi="Times New Roman" w:cs="Times New Roman"/>
          <w:sz w:val="28"/>
          <w:szCs w:val="28"/>
          <w:lang w:val="ru"/>
        </w:rPr>
        <w:t>:</w:t>
      </w:r>
    </w:p>
    <w:p w:rsidR="00C75CA4" w:rsidRPr="005F0015" w:rsidRDefault="005A461D" w:rsidP="0002693C">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lang w:val="ru"/>
        </w:rPr>
        <w:t>со</w:t>
      </w:r>
      <w:r w:rsidR="00B14042" w:rsidRPr="005F0015">
        <w:rPr>
          <w:rFonts w:ascii="Times New Roman" w:hAnsi="Times New Roman" w:cs="Times New Roman"/>
          <w:sz w:val="28"/>
          <w:szCs w:val="28"/>
        </w:rPr>
        <w:t>здание условий для развития добросовестной конкуренции через установление равных возможно</w:t>
      </w:r>
      <w:r w:rsidR="00C75CA4" w:rsidRPr="005F0015">
        <w:rPr>
          <w:rFonts w:ascii="Times New Roman" w:hAnsi="Times New Roman" w:cs="Times New Roman"/>
          <w:sz w:val="28"/>
          <w:szCs w:val="28"/>
        </w:rPr>
        <w:t>стей для поставщиков продукции;</w:t>
      </w:r>
    </w:p>
    <w:p w:rsidR="00CB503D" w:rsidRPr="005F0015" w:rsidRDefault="00CB503D" w:rsidP="00CB503D">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использование открытых конкурентных процедур как приоритетной формы закупок;</w:t>
      </w:r>
    </w:p>
    <w:p w:rsidR="00CB503D" w:rsidRPr="005F0015" w:rsidRDefault="00CB503D" w:rsidP="00CB503D">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разумная регламентация закупочной деятельности, которая осуществляется путем применения обязательных процедур при закупке стоимостью выше определенного значения;</w:t>
      </w:r>
    </w:p>
    <w:p w:rsidR="00D720CE" w:rsidRPr="005F0015" w:rsidRDefault="00D720CE" w:rsidP="00D720CE">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приоритет интересов заказчика при построении системы закупок;</w:t>
      </w:r>
    </w:p>
    <w:p w:rsidR="00CB503D" w:rsidRPr="005F0015" w:rsidRDefault="00CB503D" w:rsidP="00CB503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установление в закупочной документации обоснованных требований к поставщикам, и также к закупаемой продукции;</w:t>
      </w:r>
    </w:p>
    <w:p w:rsidR="00C75CA4" w:rsidRPr="005F0015" w:rsidRDefault="00B14042" w:rsidP="0002693C">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конкурентный выбор поставщиков</w:t>
      </w:r>
      <w:r w:rsidR="005A461D" w:rsidRPr="005F0015">
        <w:rPr>
          <w:rFonts w:ascii="Times New Roman" w:hAnsi="Times New Roman" w:cs="Times New Roman"/>
          <w:sz w:val="28"/>
          <w:szCs w:val="28"/>
        </w:rPr>
        <w:t xml:space="preserve"> (подрядчиков, исполнителей)</w:t>
      </w:r>
      <w:r w:rsidRPr="005F0015">
        <w:rPr>
          <w:rFonts w:ascii="Times New Roman" w:hAnsi="Times New Roman" w:cs="Times New Roman"/>
          <w:sz w:val="28"/>
          <w:szCs w:val="28"/>
        </w:rPr>
        <w:t xml:space="preserve">, где это возможно и целесообразно, и повышенный </w:t>
      </w:r>
      <w:proofErr w:type="gramStart"/>
      <w:r w:rsidRPr="005F0015">
        <w:rPr>
          <w:rFonts w:ascii="Times New Roman" w:hAnsi="Times New Roman" w:cs="Times New Roman"/>
          <w:sz w:val="28"/>
          <w:szCs w:val="28"/>
        </w:rPr>
        <w:t>контроль за</w:t>
      </w:r>
      <w:proofErr w:type="gramEnd"/>
      <w:r w:rsidRPr="005F0015">
        <w:rPr>
          <w:rFonts w:ascii="Times New Roman" w:hAnsi="Times New Roman" w:cs="Times New Roman"/>
          <w:sz w:val="28"/>
          <w:szCs w:val="28"/>
        </w:rPr>
        <w:t xml:space="preserve"> принятием решений о закупке в ситуациях, когда это невозможно или нецелесообразно;</w:t>
      </w:r>
    </w:p>
    <w:p w:rsidR="00D720CE" w:rsidRPr="005F0015" w:rsidRDefault="00D720CE" w:rsidP="00D720CE">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lang w:val="ru"/>
        </w:rPr>
        <w:t>оптимальность используемых закупочных процедур для удовлетворения конкретных потребностей заказчика;</w:t>
      </w:r>
    </w:p>
    <w:p w:rsidR="00430208" w:rsidRPr="005F0015" w:rsidRDefault="00133A37" w:rsidP="0002693C">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конкурентный</w:t>
      </w:r>
      <w:r w:rsidR="00B14042" w:rsidRPr="005F0015">
        <w:rPr>
          <w:rFonts w:ascii="Times New Roman" w:hAnsi="Times New Roman" w:cs="Times New Roman"/>
          <w:sz w:val="28"/>
          <w:szCs w:val="28"/>
        </w:rPr>
        <w:t xml:space="preserve"> и разумный выбор наиболее предпочтительных предложений при комплексном анализе выгод и издержек (прежде всего цены и качества продукции), ориентация на работу с квалифицированными поставщиками;</w:t>
      </w:r>
    </w:p>
    <w:p w:rsidR="00B14042" w:rsidRPr="005F0015" w:rsidRDefault="005C7B2C" w:rsidP="0002693C">
      <w:pPr>
        <w:pStyle w:val="af"/>
        <w:numPr>
          <w:ilvl w:val="3"/>
          <w:numId w:val="6"/>
        </w:numPr>
        <w:jc w:val="both"/>
        <w:rPr>
          <w:rFonts w:ascii="Times New Roman" w:hAnsi="Times New Roman" w:cs="Times New Roman"/>
          <w:b/>
          <w:sz w:val="28"/>
          <w:szCs w:val="28"/>
        </w:rPr>
      </w:pPr>
      <w:r w:rsidRPr="005F0015">
        <w:rPr>
          <w:rFonts w:ascii="Times New Roman" w:hAnsi="Times New Roman" w:cs="Times New Roman"/>
          <w:sz w:val="28"/>
          <w:szCs w:val="28"/>
        </w:rPr>
        <w:t>мониторинг и контроль</w:t>
      </w:r>
      <w:r w:rsidR="00B14042" w:rsidRPr="005F0015">
        <w:rPr>
          <w:rFonts w:ascii="Times New Roman" w:hAnsi="Times New Roman" w:cs="Times New Roman"/>
          <w:sz w:val="28"/>
          <w:szCs w:val="28"/>
        </w:rPr>
        <w:t xml:space="preserve"> закупочной деятельности на любом ее этапе.</w:t>
      </w:r>
    </w:p>
    <w:p w:rsidR="00430208" w:rsidRPr="005F0015" w:rsidRDefault="00966243"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Заказчик </w:t>
      </w:r>
      <w:r w:rsidR="00863FD5" w:rsidRPr="005F0015">
        <w:rPr>
          <w:rFonts w:ascii="Times New Roman" w:hAnsi="Times New Roman" w:cs="Times New Roman"/>
          <w:sz w:val="28"/>
          <w:szCs w:val="28"/>
          <w:lang w:val="ru"/>
        </w:rPr>
        <w:t>использует следующие инструменты при организации закупочной деятельности:</w:t>
      </w:r>
    </w:p>
    <w:p w:rsidR="00430208" w:rsidRPr="005F0015" w:rsidRDefault="005A461D"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rsidR="00430208" w:rsidRPr="005F0015" w:rsidRDefault="005A461D"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учет особенностей закупаемых товаров, работ, услуг и иных </w:t>
      </w:r>
      <w:proofErr w:type="gramStart"/>
      <w:r w:rsidRPr="005F0015">
        <w:rPr>
          <w:rFonts w:ascii="Times New Roman" w:hAnsi="Times New Roman" w:cs="Times New Roman"/>
          <w:sz w:val="28"/>
          <w:szCs w:val="28"/>
        </w:rPr>
        <w:t>объектов</w:t>
      </w:r>
      <w:proofErr w:type="gramEnd"/>
      <w:r w:rsidRPr="005F0015">
        <w:rPr>
          <w:rFonts w:ascii="Times New Roman" w:hAnsi="Times New Roman" w:cs="Times New Roman"/>
          <w:sz w:val="28"/>
          <w:szCs w:val="28"/>
        </w:rPr>
        <w:t xml:space="preserve"> гражданских прав, рынков и ситуаций, в которых проводится закупка;</w:t>
      </w:r>
    </w:p>
    <w:p w:rsidR="00EC274D" w:rsidRPr="005F0015" w:rsidRDefault="00EC274D"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применение наиболее подходящих для конкретной закупочной ситуации процедур, обеспечивающих выбор поставщика по наилучшим </w:t>
      </w:r>
      <w:r w:rsidRPr="005F0015">
        <w:rPr>
          <w:rFonts w:ascii="Times New Roman" w:hAnsi="Times New Roman" w:cs="Times New Roman"/>
          <w:sz w:val="28"/>
          <w:szCs w:val="28"/>
          <w:lang w:val="ru"/>
        </w:rPr>
        <w:lastRenderedPageBreak/>
        <w:t>совокупным значениям требуемых показателей (качество, условия поставки, цена и др.);</w:t>
      </w:r>
    </w:p>
    <w:p w:rsidR="00430208" w:rsidRPr="005F0015" w:rsidRDefault="00B14042"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установление организационной структуры  закупочной деятельности с налаженной инфраструктурой (информационное обеспечение, средства электронной коммерции, профессиональные консультанты);</w:t>
      </w:r>
    </w:p>
    <w:p w:rsidR="00430208" w:rsidRPr="005F0015" w:rsidRDefault="00863FD5" w:rsidP="0002693C">
      <w:pPr>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коллегиальное принятие реше</w:t>
      </w:r>
      <w:r w:rsidR="00EC6F25" w:rsidRPr="005F0015">
        <w:rPr>
          <w:rFonts w:ascii="Times New Roman" w:hAnsi="Times New Roman" w:cs="Times New Roman"/>
          <w:sz w:val="28"/>
          <w:szCs w:val="28"/>
        </w:rPr>
        <w:t>ний по наиболее важным вопросам</w:t>
      </w:r>
      <w:r w:rsidR="00133A37" w:rsidRPr="005F0015">
        <w:rPr>
          <w:rFonts w:ascii="Times New Roman" w:hAnsi="Times New Roman" w:cs="Times New Roman"/>
          <w:sz w:val="28"/>
          <w:szCs w:val="28"/>
        </w:rPr>
        <w:t>, возникающим в рамках проведения закупочных процедур;</w:t>
      </w:r>
    </w:p>
    <w:p w:rsidR="00430208" w:rsidRPr="005F0015" w:rsidRDefault="005A461D"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разработка и использование локальных нормативных документов, типовых форм и шаблонов закупочной и иной документации (протоколов, проектов договоров и др.), ориентированных на учет особенностей закупаемой продукции, рынков и ситуаций, в которых проводится закупка;</w:t>
      </w:r>
    </w:p>
    <w:p w:rsidR="00430208" w:rsidRPr="005F0015" w:rsidRDefault="00863FD5"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осуществление постоянного мониторинга и регулярного планового и, при необходимости, внепланового контроля закупочной деятельности;</w:t>
      </w:r>
    </w:p>
    <w:p w:rsidR="00430208" w:rsidRPr="005F0015" w:rsidRDefault="00863FD5"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осуществление ежегодного аудита закупочной деятельности;</w:t>
      </w:r>
    </w:p>
    <w:p w:rsidR="00430208" w:rsidRPr="005F0015" w:rsidRDefault="00863FD5"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повышение профессионал</w:t>
      </w:r>
      <w:r w:rsidR="00133A37" w:rsidRPr="005F0015">
        <w:rPr>
          <w:rFonts w:ascii="Times New Roman" w:hAnsi="Times New Roman" w:cs="Times New Roman"/>
          <w:sz w:val="28"/>
          <w:szCs w:val="28"/>
        </w:rPr>
        <w:t>изма и компетентности сотрудников</w:t>
      </w:r>
      <w:r w:rsidRPr="005F0015">
        <w:rPr>
          <w:rFonts w:ascii="Times New Roman" w:hAnsi="Times New Roman" w:cs="Times New Roman"/>
          <w:sz w:val="28"/>
          <w:szCs w:val="28"/>
        </w:rPr>
        <w:t xml:space="preserve"> </w:t>
      </w:r>
      <w:r w:rsidR="00966243" w:rsidRPr="005F0015">
        <w:rPr>
          <w:rFonts w:ascii="Times New Roman" w:hAnsi="Times New Roman" w:cs="Times New Roman"/>
          <w:sz w:val="28"/>
          <w:szCs w:val="28"/>
        </w:rPr>
        <w:t>заказч</w:t>
      </w:r>
      <w:r w:rsidRPr="005F0015">
        <w:rPr>
          <w:rFonts w:ascii="Times New Roman" w:hAnsi="Times New Roman" w:cs="Times New Roman"/>
          <w:sz w:val="28"/>
          <w:szCs w:val="28"/>
        </w:rPr>
        <w:t xml:space="preserve">ика в </w:t>
      </w:r>
      <w:r w:rsidR="009915A3" w:rsidRPr="005F0015">
        <w:rPr>
          <w:rFonts w:ascii="Times New Roman" w:hAnsi="Times New Roman" w:cs="Times New Roman"/>
          <w:sz w:val="28"/>
          <w:szCs w:val="28"/>
        </w:rPr>
        <w:t>организации и проведении закупочных процедур</w:t>
      </w:r>
      <w:r w:rsidRPr="005F0015">
        <w:rPr>
          <w:rFonts w:ascii="Times New Roman" w:hAnsi="Times New Roman" w:cs="Times New Roman"/>
          <w:sz w:val="28"/>
          <w:szCs w:val="28"/>
        </w:rPr>
        <w:t>;</w:t>
      </w:r>
    </w:p>
    <w:p w:rsidR="00863FD5" w:rsidRPr="005F0015" w:rsidRDefault="00863FD5" w:rsidP="0002693C">
      <w:pPr>
        <w:numPr>
          <w:ilvl w:val="3"/>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rPr>
        <w:t>контроль за</w:t>
      </w:r>
      <w:proofErr w:type="gramEnd"/>
      <w:r w:rsidRPr="005F0015">
        <w:rPr>
          <w:rFonts w:ascii="Times New Roman" w:hAnsi="Times New Roman" w:cs="Times New Roman"/>
          <w:sz w:val="28"/>
          <w:szCs w:val="28"/>
        </w:rPr>
        <w:t xml:space="preserve"> исполнением договора и использ</w:t>
      </w:r>
      <w:r w:rsidR="00B14042" w:rsidRPr="005F0015">
        <w:rPr>
          <w:rFonts w:ascii="Times New Roman" w:hAnsi="Times New Roman" w:cs="Times New Roman"/>
          <w:sz w:val="28"/>
          <w:szCs w:val="28"/>
        </w:rPr>
        <w:t>ованием приобретенной продукции.</w:t>
      </w:r>
    </w:p>
    <w:p w:rsidR="005A461D" w:rsidRPr="005F0015" w:rsidRDefault="005A461D" w:rsidP="0002693C">
      <w:pPr>
        <w:pStyle w:val="1"/>
        <w:numPr>
          <w:ilvl w:val="0"/>
          <w:numId w:val="6"/>
        </w:numPr>
        <w:jc w:val="center"/>
      </w:pPr>
      <w:bookmarkStart w:id="8" w:name="_Toc309773176"/>
      <w:bookmarkStart w:id="9" w:name="_Toc314510719"/>
      <w:r w:rsidRPr="005F0015">
        <w:t>ТЕРМИНЫ И ОПРЕДЕЛЕНИЯ</w:t>
      </w:r>
      <w:bookmarkEnd w:id="8"/>
      <w:bookmarkEnd w:id="9"/>
    </w:p>
    <w:p w:rsidR="007030A0" w:rsidRPr="005F0015" w:rsidRDefault="007030A0" w:rsidP="0002693C">
      <w:pPr>
        <w:pStyle w:val="1"/>
        <w:numPr>
          <w:ilvl w:val="1"/>
          <w:numId w:val="6"/>
        </w:numPr>
        <w:rPr>
          <w:sz w:val="28"/>
        </w:rPr>
      </w:pPr>
      <w:bookmarkStart w:id="10" w:name="_Toc314510720"/>
      <w:r w:rsidRPr="005F0015">
        <w:rPr>
          <w:sz w:val="28"/>
        </w:rPr>
        <w:t>В Положении используются следующие основные термины и определения:</w:t>
      </w:r>
      <w:bookmarkEnd w:id="10"/>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анонс</w:t>
      </w:r>
      <w:r w:rsidRPr="005F0015">
        <w:rPr>
          <w:rFonts w:ascii="Times New Roman" w:hAnsi="Times New Roman" w:cs="Times New Roman"/>
          <w:sz w:val="28"/>
          <w:szCs w:val="28"/>
          <w:lang w:val="ru"/>
        </w:rPr>
        <w:t xml:space="preserve"> – специальная процедура, проводимая в любое время до официального начала любых закупочных процедур, направлен</w:t>
      </w:r>
      <w:r w:rsidR="00EC05B7" w:rsidRPr="005F0015">
        <w:rPr>
          <w:rFonts w:ascii="Times New Roman" w:hAnsi="Times New Roman" w:cs="Times New Roman"/>
          <w:sz w:val="28"/>
          <w:szCs w:val="28"/>
          <w:lang w:val="ru"/>
        </w:rPr>
        <w:t>ная на проведения анализа рынка;</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аукцион</w:t>
      </w:r>
      <w:r w:rsidRPr="005F0015">
        <w:rPr>
          <w:rFonts w:ascii="Times New Roman" w:hAnsi="Times New Roman" w:cs="Times New Roman"/>
          <w:sz w:val="28"/>
          <w:szCs w:val="28"/>
          <w:lang w:val="ru"/>
        </w:rPr>
        <w:t xml:space="preserve"> - конкурентный способ закупки, при котором его организатор</w:t>
      </w:r>
      <w:r w:rsidR="00814AC5"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заранее информирует о потребности в продукции, приглашает подавать заявки, а </w:t>
      </w:r>
      <w:r w:rsidR="00804EFF" w:rsidRPr="005F0015">
        <w:rPr>
          <w:rFonts w:ascii="Times New Roman" w:hAnsi="Times New Roman" w:cs="Times New Roman"/>
          <w:sz w:val="28"/>
          <w:szCs w:val="28"/>
          <w:lang w:val="ru"/>
        </w:rPr>
        <w:t xml:space="preserve">закупочная </w:t>
      </w:r>
      <w:r w:rsidRPr="005F0015">
        <w:rPr>
          <w:rFonts w:ascii="Times New Roman" w:hAnsi="Times New Roman" w:cs="Times New Roman"/>
          <w:sz w:val="28"/>
          <w:szCs w:val="28"/>
          <w:lang w:val="ru"/>
        </w:rPr>
        <w:t>комиссия рассматривает их и отклоняет не соответствующие требованиям аукционной документации заявки, проводит процедуру аукциона и определяет победителя как участника закупки, который предложи</w:t>
      </w:r>
      <w:r w:rsidR="00EC05B7" w:rsidRPr="005F0015">
        <w:rPr>
          <w:rFonts w:ascii="Times New Roman" w:hAnsi="Times New Roman" w:cs="Times New Roman"/>
          <w:sz w:val="28"/>
          <w:szCs w:val="28"/>
          <w:lang w:val="ru"/>
        </w:rPr>
        <w:t>л наиболее низкую цену договора;</w:t>
      </w:r>
    </w:p>
    <w:p w:rsidR="00EC05B7" w:rsidRPr="005F0015" w:rsidRDefault="003C552E"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lastRenderedPageBreak/>
        <w:t>день -</w:t>
      </w:r>
      <w:r w:rsidR="00EC05B7" w:rsidRPr="005F0015">
        <w:rPr>
          <w:rFonts w:ascii="Times New Roman" w:hAnsi="Times New Roman" w:cs="Times New Roman"/>
          <w:sz w:val="28"/>
          <w:szCs w:val="28"/>
          <w:lang w:val="ru"/>
        </w:rPr>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EC05B7" w:rsidRPr="005F0015" w:rsidRDefault="003C552E"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договор -</w:t>
      </w:r>
      <w:r w:rsidR="00EC05B7" w:rsidRPr="005F0015">
        <w:rPr>
          <w:rFonts w:ascii="Times New Roman" w:hAnsi="Times New Roman" w:cs="Times New Roman"/>
          <w:i/>
          <w:sz w:val="28"/>
          <w:szCs w:val="28"/>
          <w:lang w:val="ru"/>
        </w:rPr>
        <w:t xml:space="preserve"> </w:t>
      </w:r>
      <w:r w:rsidR="00EC05B7" w:rsidRPr="005F0015">
        <w:rPr>
          <w:rFonts w:ascii="Times New Roman" w:hAnsi="Times New Roman" w:cs="Times New Roman"/>
          <w:sz w:val="28"/>
          <w:szCs w:val="28"/>
          <w:lang w:val="ru"/>
        </w:rPr>
        <w:t>в соответствии со ст. 154 ГК РФ понимается двух- или многосторонняя сделка (вне зависимости от того оформляется ли документ под названием «договор», или нет);</w:t>
      </w:r>
    </w:p>
    <w:p w:rsidR="00BF7F32" w:rsidRPr="005F0015" w:rsidRDefault="00BF7F32" w:rsidP="003C552E">
      <w:pPr>
        <w:numPr>
          <w:ilvl w:val="2"/>
          <w:numId w:val="6"/>
        </w:numPr>
        <w:jc w:val="both"/>
        <w:rPr>
          <w:rFonts w:ascii="Times New Roman" w:hAnsi="Times New Roman" w:cs="Times New Roman"/>
          <w:sz w:val="28"/>
          <w:szCs w:val="28"/>
          <w:lang w:val="ru"/>
        </w:rPr>
      </w:pPr>
      <w:bookmarkStart w:id="11" w:name="_Ref75097196"/>
      <w:r w:rsidRPr="005F0015">
        <w:rPr>
          <w:rFonts w:ascii="Times New Roman" w:hAnsi="Times New Roman" w:cs="Times New Roman"/>
          <w:i/>
          <w:sz w:val="28"/>
          <w:szCs w:val="28"/>
          <w:lang w:val="ru"/>
        </w:rPr>
        <w:t>заинтересованность в совершении заказчиком сделки</w:t>
      </w:r>
      <w:r w:rsidRPr="005F0015">
        <w:rPr>
          <w:rFonts w:ascii="Times New Roman" w:hAnsi="Times New Roman" w:cs="Times New Roman"/>
          <w:sz w:val="28"/>
          <w:szCs w:val="28"/>
          <w:lang w:val="ru"/>
        </w:rPr>
        <w:t xml:space="preserve"> – определяется в соответствии со статьей 22 Федерального закона от 14 ноября 2002 года № 161-ФЗ «О государственных и муниципальных унитарных предприятиях»;</w:t>
      </w:r>
    </w:p>
    <w:p w:rsidR="00DC091D" w:rsidRPr="005F0015" w:rsidRDefault="00DC091D" w:rsidP="003C552E">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закрытая форма закупки (закрытая процедура закупки)</w:t>
      </w:r>
      <w:r w:rsidRPr="005F0015">
        <w:rPr>
          <w:rFonts w:ascii="Times New Roman" w:hAnsi="Times New Roman" w:cs="Times New Roman"/>
          <w:sz w:val="28"/>
          <w:szCs w:val="28"/>
          <w:lang w:val="ru"/>
        </w:rPr>
        <w:t xml:space="preserve"> </w:t>
      </w:r>
      <w:r w:rsidR="009F7DE0" w:rsidRPr="005F0015">
        <w:rPr>
          <w:rFonts w:ascii="Times New Roman" w:hAnsi="Times New Roman" w:cs="Times New Roman"/>
          <w:sz w:val="28"/>
          <w:szCs w:val="28"/>
          <w:lang w:val="ru"/>
        </w:rPr>
        <w:t xml:space="preserve">– процедура </w:t>
      </w:r>
      <w:r w:rsidR="007F3AD1" w:rsidRPr="005F0015">
        <w:rPr>
          <w:rFonts w:ascii="Times New Roman" w:hAnsi="Times New Roman" w:cs="Times New Roman"/>
          <w:sz w:val="28"/>
          <w:szCs w:val="28"/>
          <w:lang w:val="ru"/>
        </w:rPr>
        <w:t xml:space="preserve">конкурентной </w:t>
      </w:r>
      <w:r w:rsidR="009F7DE0" w:rsidRPr="005F0015">
        <w:rPr>
          <w:rFonts w:ascii="Times New Roman" w:hAnsi="Times New Roman" w:cs="Times New Roman"/>
          <w:sz w:val="28"/>
          <w:szCs w:val="28"/>
          <w:lang w:val="ru"/>
        </w:rPr>
        <w:t>закупки, в которой могут принять участие только специально приглашенные лица</w:t>
      </w:r>
      <w:r w:rsidR="003C552E" w:rsidRPr="005F0015">
        <w:rPr>
          <w:rFonts w:ascii="Times New Roman" w:hAnsi="Times New Roman" w:cs="Times New Roman"/>
          <w:sz w:val="28"/>
          <w:szCs w:val="28"/>
          <w:lang w:val="ru"/>
        </w:rPr>
        <w:t>;</w:t>
      </w:r>
    </w:p>
    <w:p w:rsidR="0065254D" w:rsidRPr="005F0015" w:rsidRDefault="0065254D" w:rsidP="003C552E">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закупающий сотрудник</w:t>
      </w:r>
      <w:r w:rsidR="003C552E"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 работник </w:t>
      </w:r>
      <w:r w:rsidR="003C552E" w:rsidRPr="005F0015">
        <w:rPr>
          <w:rFonts w:ascii="Times New Roman" w:hAnsi="Times New Roman" w:cs="Times New Roman"/>
          <w:sz w:val="28"/>
          <w:szCs w:val="28"/>
          <w:lang w:val="ru"/>
        </w:rPr>
        <w:t>з</w:t>
      </w:r>
      <w:r w:rsidRPr="005F0015">
        <w:rPr>
          <w:rFonts w:ascii="Times New Roman" w:hAnsi="Times New Roman" w:cs="Times New Roman"/>
          <w:sz w:val="28"/>
          <w:szCs w:val="28"/>
          <w:lang w:val="ru"/>
        </w:rPr>
        <w:t xml:space="preserve">аказчика либо </w:t>
      </w:r>
      <w:r w:rsidR="003C552E" w:rsidRPr="005F0015">
        <w:rPr>
          <w:rFonts w:ascii="Times New Roman" w:hAnsi="Times New Roman" w:cs="Times New Roman"/>
          <w:sz w:val="28"/>
          <w:szCs w:val="28"/>
          <w:lang w:val="ru"/>
        </w:rPr>
        <w:t>о</w:t>
      </w:r>
      <w:r w:rsidRPr="005F0015">
        <w:rPr>
          <w:rFonts w:ascii="Times New Roman" w:hAnsi="Times New Roman" w:cs="Times New Roman"/>
          <w:sz w:val="28"/>
          <w:szCs w:val="28"/>
          <w:lang w:val="ru"/>
        </w:rPr>
        <w:t>рганизатора закупки или иное привлеченное ими лицо, на которое возложено совершение каких-либо действий в процессе закупки, и персональная ответственность за их исполнение</w:t>
      </w:r>
      <w:bookmarkEnd w:id="11"/>
      <w:r w:rsidRPr="005F0015">
        <w:rPr>
          <w:rFonts w:ascii="Times New Roman" w:hAnsi="Times New Roman" w:cs="Times New Roman"/>
          <w:sz w:val="28"/>
          <w:szCs w:val="28"/>
          <w:lang w:val="ru"/>
        </w:rPr>
        <w:t xml:space="preserve"> </w:t>
      </w:r>
      <w:r w:rsidR="003C552E" w:rsidRPr="005F0015">
        <w:rPr>
          <w:rFonts w:ascii="Times New Roman" w:hAnsi="Times New Roman" w:cs="Times New Roman"/>
          <w:sz w:val="28"/>
          <w:szCs w:val="28"/>
          <w:lang w:val="ru"/>
        </w:rPr>
        <w:t>(например – и</w:t>
      </w:r>
      <w:r w:rsidRPr="005F0015">
        <w:rPr>
          <w:rFonts w:ascii="Times New Roman" w:hAnsi="Times New Roman" w:cs="Times New Roman"/>
          <w:sz w:val="28"/>
          <w:szCs w:val="28"/>
          <w:lang w:val="ru"/>
        </w:rPr>
        <w:t>нициатор закупки, секретарь закупочной комиссии, эксперт, член закупочной комиссии и др.)</w:t>
      </w:r>
      <w:r w:rsidR="003C552E" w:rsidRPr="005F0015">
        <w:rPr>
          <w:rFonts w:ascii="Times New Roman" w:hAnsi="Times New Roman" w:cs="Times New Roman"/>
          <w:sz w:val="28"/>
          <w:szCs w:val="28"/>
          <w:lang w:val="ru"/>
        </w:rPr>
        <w:t>;</w:t>
      </w:r>
    </w:p>
    <w:p w:rsidR="0053315B" w:rsidRPr="005F0015" w:rsidRDefault="0053315B"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закупка (процедура</w:t>
      </w:r>
      <w:r w:rsidR="003C552E" w:rsidRPr="005F0015">
        <w:rPr>
          <w:rFonts w:ascii="Times New Roman" w:hAnsi="Times New Roman" w:cs="Times New Roman"/>
          <w:i/>
          <w:sz w:val="28"/>
          <w:szCs w:val="28"/>
          <w:lang w:val="ru"/>
        </w:rPr>
        <w:t xml:space="preserve"> закупки, закупочная процедура) -</w:t>
      </w:r>
      <w:r w:rsidRPr="005F0015">
        <w:rPr>
          <w:rFonts w:ascii="Times New Roman" w:hAnsi="Times New Roman" w:cs="Times New Roman"/>
          <w:i/>
          <w:sz w:val="28"/>
          <w:szCs w:val="28"/>
          <w:lang w:val="ru"/>
        </w:rPr>
        <w:t xml:space="preserve"> </w:t>
      </w:r>
      <w:r w:rsidRPr="005F0015">
        <w:rPr>
          <w:rFonts w:ascii="Times New Roman" w:hAnsi="Times New Roman" w:cs="Times New Roman"/>
          <w:sz w:val="28"/>
          <w:szCs w:val="28"/>
          <w:lang w:val="ru"/>
        </w:rPr>
        <w:t xml:space="preserve">последовательность действий, осуществляемая в соответствии с настоящим Положением и правилами, установленными документацией о закупке (при ее наличии), в результате которой </w:t>
      </w:r>
      <w:r w:rsidR="003C552E" w:rsidRPr="005F0015">
        <w:rPr>
          <w:rFonts w:ascii="Times New Roman" w:hAnsi="Times New Roman" w:cs="Times New Roman"/>
          <w:sz w:val="28"/>
          <w:szCs w:val="28"/>
          <w:lang w:val="ru"/>
        </w:rPr>
        <w:t>о</w:t>
      </w:r>
      <w:r w:rsidRPr="005F0015">
        <w:rPr>
          <w:rFonts w:ascii="Times New Roman" w:hAnsi="Times New Roman" w:cs="Times New Roman"/>
          <w:sz w:val="28"/>
          <w:szCs w:val="28"/>
          <w:lang w:val="ru"/>
        </w:rPr>
        <w:t>рганизатор закупки производит выбор поставщика</w:t>
      </w:r>
      <w:r w:rsidR="00EC05B7"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с целью заключения</w:t>
      </w:r>
      <w:r w:rsidR="003C552E"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договора</w:t>
      </w:r>
      <w:r w:rsidR="003C552E" w:rsidRPr="005F0015">
        <w:rPr>
          <w:rFonts w:ascii="Times New Roman" w:hAnsi="Times New Roman" w:cs="Times New Roman"/>
          <w:sz w:val="28"/>
          <w:szCs w:val="28"/>
          <w:lang w:val="ru"/>
        </w:rPr>
        <w:t xml:space="preserve"> между поставщиком и заказчиком, по которому з</w:t>
      </w:r>
      <w:r w:rsidRPr="005F0015">
        <w:rPr>
          <w:rFonts w:ascii="Times New Roman" w:hAnsi="Times New Roman" w:cs="Times New Roman"/>
          <w:sz w:val="28"/>
          <w:szCs w:val="28"/>
          <w:lang w:val="ru"/>
        </w:rPr>
        <w:t>аказчик выступает в качест</w:t>
      </w:r>
      <w:r w:rsidR="009974A7" w:rsidRPr="005F0015">
        <w:rPr>
          <w:rFonts w:ascii="Times New Roman" w:hAnsi="Times New Roman" w:cs="Times New Roman"/>
          <w:sz w:val="28"/>
          <w:szCs w:val="28"/>
          <w:lang w:val="ru"/>
        </w:rPr>
        <w:t>ве плательщика денежных средств;</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закупка у единственного поставщика</w:t>
      </w:r>
      <w:r w:rsidRPr="005F0015">
        <w:rPr>
          <w:rFonts w:ascii="Times New Roman" w:hAnsi="Times New Roman" w:cs="Times New Roman"/>
          <w:sz w:val="28"/>
          <w:szCs w:val="28"/>
          <w:lang w:val="ru"/>
        </w:rPr>
        <w:t xml:space="preserve"> - неконкурентный способ закупки, при которой организатор закупки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w:t>
      </w:r>
      <w:r w:rsidR="009974A7" w:rsidRPr="005F0015">
        <w:rPr>
          <w:rFonts w:ascii="Times New Roman" w:hAnsi="Times New Roman" w:cs="Times New Roman"/>
          <w:sz w:val="28"/>
          <w:szCs w:val="28"/>
          <w:lang w:val="ru"/>
        </w:rPr>
        <w:t>ений или при отсутствии таковых;</w:t>
      </w:r>
    </w:p>
    <w:p w:rsidR="0065254D" w:rsidRPr="005F0015" w:rsidRDefault="0065254D"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закупочная деятельность</w:t>
      </w:r>
      <w:r w:rsidRPr="005F0015">
        <w:rPr>
          <w:rFonts w:ascii="Times New Roman" w:hAnsi="Times New Roman" w:cs="Times New Roman"/>
          <w:sz w:val="28"/>
          <w:szCs w:val="28"/>
          <w:lang w:val="ru"/>
        </w:rPr>
        <w:t xml:space="preserve"> - осуществляемая в соответствии с Положением деятельность </w:t>
      </w:r>
      <w:r w:rsidR="003C552E" w:rsidRPr="005F0015">
        <w:rPr>
          <w:rFonts w:ascii="Times New Roman" w:hAnsi="Times New Roman" w:cs="Times New Roman"/>
          <w:sz w:val="28"/>
          <w:szCs w:val="28"/>
          <w:lang w:val="ru"/>
        </w:rPr>
        <w:t>з</w:t>
      </w:r>
      <w:r w:rsidRPr="005F0015">
        <w:rPr>
          <w:rFonts w:ascii="Times New Roman" w:hAnsi="Times New Roman" w:cs="Times New Roman"/>
          <w:sz w:val="28"/>
          <w:szCs w:val="28"/>
          <w:lang w:val="ru"/>
        </w:rPr>
        <w:t xml:space="preserve">аказчика по удовлетворению потребности в продукции и включающая: планирование потребностей в продукции, инициирование и проведение процедур закупки, заключение по их </w:t>
      </w:r>
      <w:r w:rsidRPr="005F0015">
        <w:rPr>
          <w:rFonts w:ascii="Times New Roman" w:hAnsi="Times New Roman" w:cs="Times New Roman"/>
          <w:sz w:val="28"/>
          <w:szCs w:val="28"/>
          <w:lang w:val="ru"/>
        </w:rPr>
        <w:lastRenderedPageBreak/>
        <w:t xml:space="preserve">результатам договоров и их исполнение, мониторинг и </w:t>
      </w:r>
      <w:proofErr w:type="gramStart"/>
      <w:r w:rsidRPr="005F0015">
        <w:rPr>
          <w:rFonts w:ascii="Times New Roman" w:hAnsi="Times New Roman" w:cs="Times New Roman"/>
          <w:sz w:val="28"/>
          <w:szCs w:val="28"/>
          <w:lang w:val="ru"/>
        </w:rPr>
        <w:t>контроль за</w:t>
      </w:r>
      <w:proofErr w:type="gramEnd"/>
      <w:r w:rsidRPr="005F0015">
        <w:rPr>
          <w:rFonts w:ascii="Times New Roman" w:hAnsi="Times New Roman" w:cs="Times New Roman"/>
          <w:sz w:val="28"/>
          <w:szCs w:val="28"/>
          <w:lang w:val="ru"/>
        </w:rPr>
        <w:t xml:space="preserve"> исполнением договоров;</w:t>
      </w:r>
    </w:p>
    <w:p w:rsidR="009974A7" w:rsidRPr="005F0015" w:rsidRDefault="007671AA"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закупочная комиссия</w:t>
      </w:r>
      <w:r w:rsidR="009974A7" w:rsidRPr="005F0015">
        <w:rPr>
          <w:rFonts w:ascii="Times New Roman" w:hAnsi="Times New Roman" w:cs="Times New Roman"/>
          <w:i/>
          <w:sz w:val="28"/>
          <w:szCs w:val="28"/>
          <w:lang w:val="ru"/>
        </w:rPr>
        <w:t xml:space="preserve"> – </w:t>
      </w:r>
      <w:r w:rsidR="009974A7" w:rsidRPr="005F0015">
        <w:rPr>
          <w:rFonts w:ascii="Times New Roman" w:hAnsi="Times New Roman" w:cs="Times New Roman"/>
          <w:sz w:val="28"/>
          <w:szCs w:val="28"/>
          <w:lang w:val="ru"/>
        </w:rPr>
        <w:t>коллегиальный</w:t>
      </w:r>
      <w:r w:rsidR="003C552E" w:rsidRPr="005F0015">
        <w:rPr>
          <w:rFonts w:ascii="Times New Roman" w:hAnsi="Times New Roman" w:cs="Times New Roman"/>
          <w:sz w:val="28"/>
          <w:szCs w:val="28"/>
          <w:lang w:val="ru"/>
        </w:rPr>
        <w:t xml:space="preserve"> орган, заранее сформированный заказчиком </w:t>
      </w:r>
      <w:r w:rsidR="009974A7" w:rsidRPr="005F0015">
        <w:rPr>
          <w:rFonts w:ascii="Times New Roman" w:hAnsi="Times New Roman" w:cs="Times New Roman"/>
          <w:sz w:val="28"/>
          <w:szCs w:val="28"/>
          <w:lang w:val="ru"/>
        </w:rPr>
        <w:t xml:space="preserve">для принятия решений в рамках </w:t>
      </w:r>
      <w:r w:rsidR="006F6DED" w:rsidRPr="005F0015">
        <w:rPr>
          <w:rFonts w:ascii="Times New Roman" w:hAnsi="Times New Roman" w:cs="Times New Roman"/>
          <w:sz w:val="28"/>
          <w:szCs w:val="28"/>
          <w:lang w:val="ru"/>
        </w:rPr>
        <w:t>процедур закупок</w:t>
      </w:r>
      <w:r w:rsidR="009974A7" w:rsidRPr="005F0015">
        <w:rPr>
          <w:rFonts w:ascii="Times New Roman" w:hAnsi="Times New Roman" w:cs="Times New Roman"/>
          <w:sz w:val="28"/>
          <w:szCs w:val="28"/>
          <w:lang w:val="ru"/>
        </w:rPr>
        <w:t xml:space="preserve"> в соответствии с Положением; </w:t>
      </w:r>
      <w:r w:rsidR="003C552E" w:rsidRPr="005F0015">
        <w:rPr>
          <w:rFonts w:ascii="Times New Roman" w:hAnsi="Times New Roman" w:cs="Times New Roman"/>
          <w:sz w:val="28"/>
          <w:szCs w:val="28"/>
          <w:lang w:val="ru"/>
        </w:rPr>
        <w:t>при проведении конкурса закупочная комиссия назначается организатором закупки из числа лиц, указанных заказчиком</w:t>
      </w:r>
      <w:r w:rsidR="009974A7" w:rsidRPr="005F0015">
        <w:rPr>
          <w:rFonts w:ascii="Times New Roman" w:hAnsi="Times New Roman" w:cs="Times New Roman"/>
          <w:sz w:val="28"/>
          <w:szCs w:val="28"/>
          <w:lang w:val="ru"/>
        </w:rPr>
        <w:t xml:space="preserve">; </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запрос предложений</w:t>
      </w:r>
      <w:r w:rsidRPr="005F0015">
        <w:rPr>
          <w:rFonts w:ascii="Times New Roman" w:hAnsi="Times New Roman" w:cs="Times New Roman"/>
          <w:sz w:val="28"/>
          <w:szCs w:val="28"/>
          <w:lang w:val="ru"/>
        </w:rPr>
        <w:t xml:space="preserve"> - конкурентный способ закупки, при котором организатор закупки заранее информирует поставщиков о потребности в продукции, приглашает подавать предложения и после одного или нескольких этапов может заключить договор с участником</w:t>
      </w:r>
      <w:r w:rsidR="00FC3ABF"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предложение которого наиболее соотве</w:t>
      </w:r>
      <w:r w:rsidR="00394E47" w:rsidRPr="005F0015">
        <w:rPr>
          <w:rFonts w:ascii="Times New Roman" w:hAnsi="Times New Roman" w:cs="Times New Roman"/>
          <w:sz w:val="28"/>
          <w:szCs w:val="28"/>
          <w:lang w:val="ru"/>
        </w:rPr>
        <w:t>тствует объявленным требованиям;</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запрос цен</w:t>
      </w:r>
      <w:r w:rsidRPr="005F0015">
        <w:rPr>
          <w:rFonts w:ascii="Times New Roman" w:hAnsi="Times New Roman" w:cs="Times New Roman"/>
          <w:sz w:val="28"/>
          <w:szCs w:val="28"/>
          <w:lang w:val="ru"/>
        </w:rPr>
        <w:t xml:space="preserve"> - конкурентный способ закупки, при котором организатор закупки заранее информирует поставщиков о потребности в продукции, устанавливает все требования к ней, а также договорные условия, кроме цены, и приглашает подавать предложения и может заключить договор с участником</w:t>
      </w:r>
      <w:r w:rsidR="00FC3ABF"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предложение </w:t>
      </w:r>
      <w:r w:rsidR="00394E47" w:rsidRPr="005F0015">
        <w:rPr>
          <w:rFonts w:ascii="Times New Roman" w:hAnsi="Times New Roman" w:cs="Times New Roman"/>
          <w:sz w:val="28"/>
          <w:szCs w:val="28"/>
          <w:lang w:val="ru"/>
        </w:rPr>
        <w:t>которого имеет минимальную цену;</w:t>
      </w:r>
      <w:r w:rsidRPr="005F0015">
        <w:rPr>
          <w:rFonts w:ascii="Times New Roman" w:hAnsi="Times New Roman" w:cs="Times New Roman"/>
          <w:sz w:val="28"/>
          <w:szCs w:val="28"/>
          <w:lang w:val="ru"/>
        </w:rPr>
        <w:t xml:space="preserve"> </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инициатор закупки</w:t>
      </w:r>
      <w:r w:rsidRPr="005F0015">
        <w:rPr>
          <w:rFonts w:ascii="Times New Roman" w:hAnsi="Times New Roman" w:cs="Times New Roman"/>
          <w:sz w:val="28"/>
          <w:szCs w:val="28"/>
          <w:lang w:val="ru"/>
        </w:rPr>
        <w:t xml:space="preserve"> - сотрудник или функциональное подразделение</w:t>
      </w:r>
      <w:r w:rsidR="003C552E" w:rsidRPr="005F0015">
        <w:rPr>
          <w:rFonts w:ascii="Times New Roman" w:hAnsi="Times New Roman" w:cs="Times New Roman"/>
          <w:sz w:val="28"/>
          <w:szCs w:val="28"/>
          <w:lang w:val="ru"/>
        </w:rPr>
        <w:t xml:space="preserve"> з</w:t>
      </w:r>
      <w:r w:rsidRPr="005F0015">
        <w:rPr>
          <w:rFonts w:ascii="Times New Roman" w:hAnsi="Times New Roman" w:cs="Times New Roman"/>
          <w:sz w:val="28"/>
          <w:szCs w:val="28"/>
          <w:lang w:val="ru"/>
        </w:rPr>
        <w:t>аказчика, заинтересованное в заключени</w:t>
      </w:r>
      <w:proofErr w:type="gramStart"/>
      <w:r w:rsidRPr="005F0015">
        <w:rPr>
          <w:rFonts w:ascii="Times New Roman" w:hAnsi="Times New Roman" w:cs="Times New Roman"/>
          <w:sz w:val="28"/>
          <w:szCs w:val="28"/>
          <w:lang w:val="ru"/>
        </w:rPr>
        <w:t>и</w:t>
      </w:r>
      <w:proofErr w:type="gramEnd"/>
      <w:r w:rsidRPr="005F0015">
        <w:rPr>
          <w:rFonts w:ascii="Times New Roman" w:hAnsi="Times New Roman" w:cs="Times New Roman"/>
          <w:sz w:val="28"/>
          <w:szCs w:val="28"/>
          <w:lang w:val="ru"/>
        </w:rPr>
        <w:t xml:space="preserve"> соответствующего договора и обеспечивающее его заключение, в том числе - посредством инициирования закупочных процедур (подготовки заявки на закупку)</w:t>
      </w:r>
      <w:r w:rsidR="00394E47" w:rsidRPr="005F0015">
        <w:rPr>
          <w:rFonts w:ascii="Times New Roman" w:hAnsi="Times New Roman" w:cs="Times New Roman"/>
          <w:sz w:val="28"/>
          <w:szCs w:val="28"/>
          <w:lang w:val="ru"/>
        </w:rPr>
        <w:t>;</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конкурентные способы закупок</w:t>
      </w:r>
      <w:r w:rsidRPr="005F0015">
        <w:rPr>
          <w:rFonts w:ascii="Times New Roman" w:hAnsi="Times New Roman" w:cs="Times New Roman"/>
          <w:sz w:val="28"/>
          <w:szCs w:val="28"/>
          <w:lang w:val="ru"/>
        </w:rPr>
        <w:t xml:space="preserve"> - способы закупок, использующие состязательность предложений независимых участников (конкурс, аукцион, </w:t>
      </w:r>
      <w:r w:rsidR="003C552E" w:rsidRPr="005F0015">
        <w:rPr>
          <w:rFonts w:ascii="Times New Roman" w:hAnsi="Times New Roman" w:cs="Times New Roman"/>
          <w:sz w:val="28"/>
          <w:szCs w:val="28"/>
          <w:lang w:val="ru"/>
        </w:rPr>
        <w:t>запрос цен, запрос предложений);</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конкурс</w:t>
      </w:r>
      <w:r w:rsidRPr="005F0015">
        <w:rPr>
          <w:rFonts w:ascii="Times New Roman" w:hAnsi="Times New Roman" w:cs="Times New Roman"/>
          <w:sz w:val="28"/>
          <w:szCs w:val="28"/>
          <w:lang w:val="ru"/>
        </w:rPr>
        <w:t xml:space="preserve"> - конкурентный способ закупки, при котором его организатор заранее информирует о потребности в продукции, приглашает подавать заявки, а назначенная организатором </w:t>
      </w:r>
      <w:r w:rsidR="00814AC5" w:rsidRPr="005F0015">
        <w:rPr>
          <w:rFonts w:ascii="Times New Roman" w:hAnsi="Times New Roman" w:cs="Times New Roman"/>
          <w:sz w:val="28"/>
          <w:szCs w:val="28"/>
          <w:lang w:val="ru"/>
        </w:rPr>
        <w:t xml:space="preserve">закупки </w:t>
      </w:r>
      <w:r w:rsidRPr="005F0015">
        <w:rPr>
          <w:rFonts w:ascii="Times New Roman" w:hAnsi="Times New Roman" w:cs="Times New Roman"/>
          <w:sz w:val="28"/>
          <w:szCs w:val="28"/>
          <w:lang w:val="ru"/>
        </w:rPr>
        <w:t>конкурсная комиссия рассматривает их на отборочной стадии и отклоняет не соответствующие конкурсной документации заявки, оценивает соответствующие заявки и определяет победителя по совокупности критериев, объявл</w:t>
      </w:r>
      <w:r w:rsidR="003C552E" w:rsidRPr="005F0015">
        <w:rPr>
          <w:rFonts w:ascii="Times New Roman" w:hAnsi="Times New Roman" w:cs="Times New Roman"/>
          <w:sz w:val="28"/>
          <w:szCs w:val="28"/>
          <w:lang w:val="ru"/>
        </w:rPr>
        <w:t>енных в конкурсной документации;</w:t>
      </w:r>
    </w:p>
    <w:p w:rsidR="006A46FB" w:rsidRPr="005F0015" w:rsidRDefault="00BF7F32" w:rsidP="006A46FB">
      <w:pPr>
        <w:numPr>
          <w:ilvl w:val="2"/>
          <w:numId w:val="28"/>
        </w:numPr>
        <w:jc w:val="both"/>
        <w:rPr>
          <w:rFonts w:ascii="Times New Roman" w:hAnsi="Times New Roman" w:cs="Times New Roman"/>
          <w:sz w:val="28"/>
          <w:szCs w:val="28"/>
        </w:rPr>
      </w:pPr>
      <w:r w:rsidRPr="005F0015">
        <w:rPr>
          <w:rFonts w:ascii="Times New Roman" w:hAnsi="Times New Roman" w:cs="Times New Roman"/>
          <w:i/>
          <w:sz w:val="28"/>
          <w:szCs w:val="28"/>
        </w:rPr>
        <w:t>крупная сделка</w:t>
      </w:r>
      <w:r w:rsidRPr="005F0015">
        <w:rPr>
          <w:rFonts w:ascii="Times New Roman" w:hAnsi="Times New Roman" w:cs="Times New Roman"/>
          <w:sz w:val="28"/>
          <w:szCs w:val="28"/>
        </w:rPr>
        <w:t xml:space="preserve"> - сделка или несколько взаимосвязанных сделок, связанных с приобретением, отчуждением или возможностью отчуждения </w:t>
      </w:r>
      <w:r w:rsidR="006A46FB" w:rsidRPr="005F0015">
        <w:rPr>
          <w:rFonts w:ascii="Times New Roman" w:hAnsi="Times New Roman" w:cs="Times New Roman"/>
          <w:sz w:val="28"/>
          <w:szCs w:val="28"/>
        </w:rPr>
        <w:t xml:space="preserve">заказчиком </w:t>
      </w:r>
      <w:r w:rsidRPr="005F0015">
        <w:rPr>
          <w:rFonts w:ascii="Times New Roman" w:hAnsi="Times New Roman" w:cs="Times New Roman"/>
          <w:sz w:val="28"/>
          <w:szCs w:val="28"/>
        </w:rPr>
        <w:t xml:space="preserve">имущества, стоимость которого </w:t>
      </w:r>
      <w:r w:rsidR="006A46FB" w:rsidRPr="005F0015">
        <w:rPr>
          <w:rFonts w:ascii="Times New Roman" w:hAnsi="Times New Roman" w:cs="Times New Roman"/>
          <w:sz w:val="28"/>
          <w:szCs w:val="28"/>
        </w:rPr>
        <w:t xml:space="preserve">определяется в соответствии  </w:t>
      </w:r>
      <w:r w:rsidR="006A46FB" w:rsidRPr="005F0015">
        <w:rPr>
          <w:rFonts w:ascii="Times New Roman" w:hAnsi="Times New Roman" w:cs="Times New Roman"/>
          <w:sz w:val="28"/>
          <w:szCs w:val="28"/>
          <w:lang w:val="ru"/>
        </w:rPr>
        <w:t>со статьей 23 Федерального закона от 14 ноября 2002 года № 161-ФЗ «О государственных и муниципальных унитарных предприятиях»;</w:t>
      </w:r>
    </w:p>
    <w:p w:rsidR="0044133C" w:rsidRPr="005F0015" w:rsidRDefault="0044133C"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lastRenderedPageBreak/>
        <w:t xml:space="preserve">лот </w:t>
      </w:r>
      <w:r w:rsidRPr="005F0015">
        <w:rPr>
          <w:rFonts w:ascii="Times New Roman" w:hAnsi="Times New Roman" w:cs="Times New Roman"/>
          <w:sz w:val="28"/>
          <w:szCs w:val="28"/>
          <w:lang w:val="ru"/>
        </w:rPr>
        <w:t>– часть закупаемой продукции, явно обособленная в закупочной документации, на которую в рамках данной процедуры допускается подача отдельного предложения и</w:t>
      </w:r>
      <w:r w:rsidR="003C552E" w:rsidRPr="005F0015">
        <w:rPr>
          <w:rFonts w:ascii="Times New Roman" w:hAnsi="Times New Roman" w:cs="Times New Roman"/>
          <w:sz w:val="28"/>
          <w:szCs w:val="28"/>
          <w:lang w:val="ru"/>
        </w:rPr>
        <w:t xml:space="preserve"> заключение отдельного договора;</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неконкурентные способы закупок</w:t>
      </w:r>
      <w:r w:rsidRPr="005F0015">
        <w:rPr>
          <w:rFonts w:ascii="Times New Roman" w:hAnsi="Times New Roman" w:cs="Times New Roman"/>
          <w:sz w:val="28"/>
          <w:szCs w:val="28"/>
          <w:lang w:val="ru"/>
        </w:rPr>
        <w:t xml:space="preserve"> - способы закупок, не использующие состязательность предложений независимых участников (заку</w:t>
      </w:r>
      <w:r w:rsidR="003C552E" w:rsidRPr="005F0015">
        <w:rPr>
          <w:rFonts w:ascii="Times New Roman" w:hAnsi="Times New Roman" w:cs="Times New Roman"/>
          <w:sz w:val="28"/>
          <w:szCs w:val="28"/>
          <w:lang w:val="ru"/>
        </w:rPr>
        <w:t>пка у единственного поставщика);</w:t>
      </w:r>
    </w:p>
    <w:p w:rsidR="00430208"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организатор закупки</w:t>
      </w:r>
      <w:r w:rsidRPr="005F0015">
        <w:rPr>
          <w:rFonts w:ascii="Times New Roman" w:hAnsi="Times New Roman" w:cs="Times New Roman"/>
          <w:sz w:val="28"/>
          <w:szCs w:val="28"/>
          <w:lang w:val="ru"/>
        </w:rPr>
        <w:t xml:space="preserve"> </w:t>
      </w:r>
      <w:r w:rsidRPr="005F0015">
        <w:rPr>
          <w:rFonts w:ascii="Times New Roman" w:hAnsi="Times New Roman" w:cs="Times New Roman"/>
          <w:i/>
          <w:sz w:val="28"/>
          <w:szCs w:val="28"/>
          <w:lang w:val="ru"/>
        </w:rPr>
        <w:t>(организатор):</w:t>
      </w:r>
    </w:p>
    <w:p w:rsidR="00430208" w:rsidRPr="005F0015" w:rsidRDefault="007030A0"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для цели определения прав и обязанностей ст</w:t>
      </w:r>
      <w:r w:rsidR="003C552E" w:rsidRPr="005F0015">
        <w:rPr>
          <w:rFonts w:ascii="Times New Roman" w:hAnsi="Times New Roman" w:cs="Times New Roman"/>
          <w:sz w:val="28"/>
          <w:szCs w:val="28"/>
          <w:lang w:val="ru"/>
        </w:rPr>
        <w:t>орон в рамках процедуры закупок:</w:t>
      </w:r>
      <w:r w:rsidRPr="005F0015">
        <w:rPr>
          <w:rFonts w:ascii="Times New Roman" w:hAnsi="Times New Roman" w:cs="Times New Roman"/>
          <w:sz w:val="28"/>
          <w:szCs w:val="28"/>
          <w:lang w:val="ru"/>
        </w:rPr>
        <w:t xml:space="preserve"> юридическое лицо, непосредственно проводящее конкретную закупочную процедуру - заказчик или иное юридическое лицо, которое на основе договора с заказчиком от его имени и за его счет выполняет, организовывает и проводит закупочные процедуры (сторонний организатор, специализированная организация),</w:t>
      </w:r>
    </w:p>
    <w:p w:rsidR="007030A0" w:rsidRPr="005F0015" w:rsidRDefault="007030A0" w:rsidP="0002693C">
      <w:pPr>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для цели определения порядка взаимодействия внутри заказчика, когда заказчик я</w:t>
      </w:r>
      <w:r w:rsidR="003C552E" w:rsidRPr="005F0015">
        <w:rPr>
          <w:rFonts w:ascii="Times New Roman" w:hAnsi="Times New Roman" w:cs="Times New Roman"/>
          <w:sz w:val="28"/>
          <w:szCs w:val="28"/>
          <w:lang w:val="ru"/>
        </w:rPr>
        <w:t>вляется организатором закупки:</w:t>
      </w:r>
      <w:r w:rsidRPr="005F0015">
        <w:rPr>
          <w:rFonts w:ascii="Times New Roman" w:hAnsi="Times New Roman" w:cs="Times New Roman"/>
          <w:sz w:val="28"/>
          <w:szCs w:val="28"/>
          <w:lang w:val="ru"/>
        </w:rPr>
        <w:t xml:space="preserve"> сотрудник или подразделение по организации и сопровождению закупочной деятельности, непосредственно выполняющие действия по проведению процедур заку</w:t>
      </w:r>
      <w:r w:rsidR="003C552E" w:rsidRPr="005F0015">
        <w:rPr>
          <w:rFonts w:ascii="Times New Roman" w:hAnsi="Times New Roman" w:cs="Times New Roman"/>
          <w:sz w:val="28"/>
          <w:szCs w:val="28"/>
          <w:lang w:val="ru"/>
        </w:rPr>
        <w:t>пок, предусмотренных Положением;</w:t>
      </w:r>
    </w:p>
    <w:p w:rsidR="007030A0" w:rsidRPr="005F0015" w:rsidRDefault="00DC091D"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открытая форма закупки (открытая процедура закупки)</w:t>
      </w:r>
      <w:r w:rsidRPr="005F0015">
        <w:rPr>
          <w:rFonts w:ascii="Times New Roman" w:hAnsi="Times New Roman" w:cs="Times New Roman"/>
          <w:sz w:val="28"/>
          <w:szCs w:val="28"/>
          <w:lang w:val="ru"/>
        </w:rPr>
        <w:t xml:space="preserve"> </w:t>
      </w:r>
      <w:r w:rsidR="009F7DE0"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процедура</w:t>
      </w:r>
      <w:r w:rsidR="009F7DE0" w:rsidRPr="005F0015">
        <w:rPr>
          <w:rFonts w:ascii="Times New Roman" w:hAnsi="Times New Roman" w:cs="Times New Roman"/>
          <w:sz w:val="28"/>
          <w:szCs w:val="28"/>
          <w:lang w:val="ru"/>
        </w:rPr>
        <w:t xml:space="preserve"> </w:t>
      </w:r>
      <w:r w:rsidR="007F3AD1" w:rsidRPr="005F0015">
        <w:rPr>
          <w:rFonts w:ascii="Times New Roman" w:hAnsi="Times New Roman" w:cs="Times New Roman"/>
          <w:sz w:val="28"/>
          <w:szCs w:val="28"/>
          <w:lang w:val="ru"/>
        </w:rPr>
        <w:t xml:space="preserve">конкурентной </w:t>
      </w:r>
      <w:r w:rsidR="009F7DE0" w:rsidRPr="005F0015">
        <w:rPr>
          <w:rFonts w:ascii="Times New Roman" w:hAnsi="Times New Roman" w:cs="Times New Roman"/>
          <w:sz w:val="28"/>
          <w:szCs w:val="28"/>
          <w:lang w:val="ru"/>
        </w:rPr>
        <w:t>закупки, в которой</w:t>
      </w:r>
      <w:r w:rsidR="007030A0" w:rsidRPr="005F0015">
        <w:rPr>
          <w:rFonts w:ascii="Times New Roman" w:hAnsi="Times New Roman" w:cs="Times New Roman"/>
          <w:sz w:val="28"/>
          <w:szCs w:val="28"/>
          <w:lang w:val="ru"/>
        </w:rPr>
        <w:t xml:space="preserve"> м</w:t>
      </w:r>
      <w:r w:rsidR="003C552E" w:rsidRPr="005F0015">
        <w:rPr>
          <w:rFonts w:ascii="Times New Roman" w:hAnsi="Times New Roman" w:cs="Times New Roman"/>
          <w:sz w:val="28"/>
          <w:szCs w:val="28"/>
          <w:lang w:val="ru"/>
        </w:rPr>
        <w:t>ожет принять участие любое лицо;</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основной способ закупки</w:t>
      </w:r>
      <w:r w:rsidRPr="005F0015">
        <w:rPr>
          <w:rFonts w:ascii="Times New Roman" w:hAnsi="Times New Roman" w:cs="Times New Roman"/>
          <w:sz w:val="28"/>
          <w:szCs w:val="28"/>
          <w:lang w:val="ru"/>
        </w:rPr>
        <w:t xml:space="preserve"> - не требующий соблюдения специальных условий выб</w:t>
      </w:r>
      <w:r w:rsidR="00153B3F" w:rsidRPr="005F0015">
        <w:rPr>
          <w:rFonts w:ascii="Times New Roman" w:hAnsi="Times New Roman" w:cs="Times New Roman"/>
          <w:sz w:val="28"/>
          <w:szCs w:val="28"/>
          <w:lang w:val="ru"/>
        </w:rPr>
        <w:t>ора, предусмотренных Положением; применяется при закупках любой продукции без ограничения суммы закупки;</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способ закупки</w:t>
      </w:r>
      <w:r w:rsidRPr="005F0015">
        <w:rPr>
          <w:rFonts w:ascii="Times New Roman" w:hAnsi="Times New Roman" w:cs="Times New Roman"/>
          <w:sz w:val="28"/>
          <w:szCs w:val="28"/>
          <w:lang w:val="ru"/>
        </w:rPr>
        <w:t xml:space="preserve"> - однозначно регламентированные Положением процедуры, предписа</w:t>
      </w:r>
      <w:r w:rsidR="003C552E" w:rsidRPr="005F0015">
        <w:rPr>
          <w:rFonts w:ascii="Times New Roman" w:hAnsi="Times New Roman" w:cs="Times New Roman"/>
          <w:sz w:val="28"/>
          <w:szCs w:val="28"/>
          <w:lang w:val="ru"/>
        </w:rPr>
        <w:t>нные к безусловному выполнению о</w:t>
      </w:r>
      <w:r w:rsidRPr="005F0015">
        <w:rPr>
          <w:rFonts w:ascii="Times New Roman" w:hAnsi="Times New Roman" w:cs="Times New Roman"/>
          <w:sz w:val="28"/>
          <w:szCs w:val="28"/>
          <w:lang w:val="ru"/>
        </w:rPr>
        <w:t>рганиза</w:t>
      </w:r>
      <w:r w:rsidR="003C552E" w:rsidRPr="005F0015">
        <w:rPr>
          <w:rFonts w:ascii="Times New Roman" w:hAnsi="Times New Roman" w:cs="Times New Roman"/>
          <w:sz w:val="28"/>
          <w:szCs w:val="28"/>
          <w:lang w:val="ru"/>
        </w:rPr>
        <w:t>тором при осуществлении закупки;</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переторжка</w:t>
      </w:r>
      <w:r w:rsidRPr="005F0015">
        <w:rPr>
          <w:rFonts w:ascii="Times New Roman" w:hAnsi="Times New Roman" w:cs="Times New Roman"/>
          <w:sz w:val="28"/>
          <w:szCs w:val="28"/>
          <w:lang w:val="ru"/>
        </w:rPr>
        <w:t xml:space="preserve"> - специальная процедура, направленная на добровольное снижение цен предложений участников конкурса, аукциона либо запроса предложений с целью повысить их предпочтительность для </w:t>
      </w:r>
      <w:r w:rsidR="003C552E" w:rsidRPr="005F0015">
        <w:rPr>
          <w:rFonts w:ascii="Times New Roman" w:hAnsi="Times New Roman" w:cs="Times New Roman"/>
          <w:sz w:val="28"/>
          <w:szCs w:val="28"/>
          <w:lang w:val="ru"/>
        </w:rPr>
        <w:t>заказчика</w:t>
      </w:r>
      <w:r w:rsidRPr="005F0015">
        <w:rPr>
          <w:rFonts w:ascii="Times New Roman" w:hAnsi="Times New Roman" w:cs="Times New Roman"/>
          <w:sz w:val="28"/>
          <w:szCs w:val="28"/>
          <w:lang w:val="ru"/>
        </w:rPr>
        <w:t>,</w:t>
      </w:r>
    </w:p>
    <w:p w:rsidR="00345EF5" w:rsidRPr="005F0015" w:rsidRDefault="00345EF5" w:rsidP="0002693C">
      <w:pPr>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i/>
          <w:sz w:val="28"/>
          <w:szCs w:val="28"/>
          <w:lang w:val="ru"/>
        </w:rPr>
        <w:t>право «вето»</w:t>
      </w:r>
      <w:r w:rsidRPr="005F0015">
        <w:rPr>
          <w:rFonts w:ascii="Times New Roman" w:hAnsi="Times New Roman" w:cs="Times New Roman"/>
          <w:sz w:val="28"/>
          <w:szCs w:val="28"/>
          <w:lang w:val="ru"/>
        </w:rPr>
        <w:t xml:space="preserve"> — заранее предусмотренное право уполномоченного представителя собственника запрещать принятие решения закупочной комиссии с нарушением порядка проведения закупочных процедур или не соответствующего </w:t>
      </w:r>
      <w:r w:rsidR="003C552E" w:rsidRPr="005F0015">
        <w:rPr>
          <w:rFonts w:ascii="Times New Roman" w:hAnsi="Times New Roman" w:cs="Times New Roman"/>
          <w:sz w:val="28"/>
          <w:szCs w:val="28"/>
          <w:lang w:val="ru"/>
        </w:rPr>
        <w:t xml:space="preserve">нормам действующего законодательства и/или </w:t>
      </w:r>
      <w:r w:rsidRPr="005F0015">
        <w:rPr>
          <w:rFonts w:ascii="Times New Roman" w:hAnsi="Times New Roman" w:cs="Times New Roman"/>
          <w:sz w:val="28"/>
          <w:szCs w:val="28"/>
          <w:lang w:val="ru"/>
        </w:rPr>
        <w:t xml:space="preserve">организационно-распорядительным документам </w:t>
      </w:r>
      <w:r w:rsidR="003C552E" w:rsidRPr="005F0015">
        <w:rPr>
          <w:rFonts w:ascii="Times New Roman" w:hAnsi="Times New Roman" w:cs="Times New Roman"/>
          <w:sz w:val="28"/>
          <w:szCs w:val="28"/>
          <w:lang w:val="ru"/>
        </w:rPr>
        <w:t>з</w:t>
      </w:r>
      <w:r w:rsidR="009974A7" w:rsidRPr="005F0015">
        <w:rPr>
          <w:rFonts w:ascii="Times New Roman" w:hAnsi="Times New Roman" w:cs="Times New Roman"/>
          <w:sz w:val="28"/>
          <w:szCs w:val="28"/>
          <w:lang w:val="ru"/>
        </w:rPr>
        <w:t>аказчика</w:t>
      </w:r>
      <w:r w:rsidR="003C552E" w:rsidRPr="005F0015">
        <w:rPr>
          <w:rFonts w:ascii="Times New Roman" w:hAnsi="Times New Roman" w:cs="Times New Roman"/>
          <w:sz w:val="28"/>
          <w:szCs w:val="28"/>
          <w:lang w:val="ru"/>
        </w:rPr>
        <w:t>; п</w:t>
      </w:r>
      <w:r w:rsidRPr="005F0015">
        <w:rPr>
          <w:rFonts w:ascii="Times New Roman" w:hAnsi="Times New Roman" w:cs="Times New Roman"/>
          <w:sz w:val="28"/>
          <w:szCs w:val="28"/>
          <w:lang w:val="ru"/>
        </w:rPr>
        <w:t xml:space="preserve">ри применении </w:t>
      </w:r>
      <w:r w:rsidRPr="005F0015">
        <w:rPr>
          <w:rFonts w:ascii="Times New Roman" w:hAnsi="Times New Roman" w:cs="Times New Roman"/>
          <w:sz w:val="28"/>
          <w:szCs w:val="28"/>
          <w:lang w:val="ru"/>
        </w:rPr>
        <w:lastRenderedPageBreak/>
        <w:t xml:space="preserve">лицом права «вето» и </w:t>
      </w:r>
      <w:proofErr w:type="spellStart"/>
      <w:r w:rsidRPr="005F0015">
        <w:rPr>
          <w:rFonts w:ascii="Times New Roman" w:hAnsi="Times New Roman" w:cs="Times New Roman"/>
          <w:sz w:val="28"/>
          <w:szCs w:val="28"/>
          <w:lang w:val="ru"/>
        </w:rPr>
        <w:t>недостижении</w:t>
      </w:r>
      <w:proofErr w:type="spellEnd"/>
      <w:r w:rsidRPr="005F0015">
        <w:rPr>
          <w:rFonts w:ascii="Times New Roman" w:hAnsi="Times New Roman" w:cs="Times New Roman"/>
          <w:sz w:val="28"/>
          <w:szCs w:val="28"/>
          <w:lang w:val="ru"/>
        </w:rPr>
        <w:t xml:space="preserve"> согласия с иными членами </w:t>
      </w:r>
      <w:r w:rsidR="009974A7" w:rsidRPr="005F0015">
        <w:rPr>
          <w:rFonts w:ascii="Times New Roman" w:hAnsi="Times New Roman" w:cs="Times New Roman"/>
          <w:sz w:val="28"/>
          <w:szCs w:val="28"/>
          <w:lang w:val="ru"/>
        </w:rPr>
        <w:t xml:space="preserve">закупочной </w:t>
      </w:r>
      <w:r w:rsidRPr="005F0015">
        <w:rPr>
          <w:rFonts w:ascii="Times New Roman" w:hAnsi="Times New Roman" w:cs="Times New Roman"/>
          <w:sz w:val="28"/>
          <w:szCs w:val="28"/>
          <w:lang w:val="ru"/>
        </w:rPr>
        <w:t xml:space="preserve">комиссии его председатель выносит вопрос на рассмотрение </w:t>
      </w:r>
      <w:r w:rsidR="003C552E" w:rsidRPr="005F0015">
        <w:rPr>
          <w:rFonts w:ascii="Times New Roman" w:hAnsi="Times New Roman" w:cs="Times New Roman"/>
          <w:sz w:val="28"/>
          <w:szCs w:val="28"/>
          <w:lang w:val="ru"/>
        </w:rPr>
        <w:t xml:space="preserve">руководителя заказчика; </w:t>
      </w:r>
      <w:proofErr w:type="gramEnd"/>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предварительный квалификационный отбор</w:t>
      </w:r>
      <w:r w:rsidRPr="005F0015">
        <w:rPr>
          <w:rFonts w:ascii="Times New Roman" w:hAnsi="Times New Roman" w:cs="Times New Roman"/>
          <w:sz w:val="28"/>
          <w:szCs w:val="28"/>
          <w:lang w:val="ru"/>
        </w:rPr>
        <w:t xml:space="preserve"> - оценка соответствия участников предъявляемым требованиям, проводимая в виде отдельной специальной процедуры конкурса или иного способа закупок до подачи заявок с техн</w:t>
      </w:r>
      <w:r w:rsidR="003C552E" w:rsidRPr="005F0015">
        <w:rPr>
          <w:rFonts w:ascii="Times New Roman" w:hAnsi="Times New Roman" w:cs="Times New Roman"/>
          <w:sz w:val="28"/>
          <w:szCs w:val="28"/>
          <w:lang w:val="ru"/>
        </w:rPr>
        <w:t>ико-коммерческими предложениями;</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поставщик</w:t>
      </w:r>
      <w:r w:rsidRPr="005F0015">
        <w:rPr>
          <w:rFonts w:ascii="Times New Roman" w:hAnsi="Times New Roman" w:cs="Times New Roman"/>
          <w:sz w:val="28"/>
          <w:szCs w:val="28"/>
          <w:lang w:val="ru"/>
        </w:rPr>
        <w:t xml:space="preserve"> (подрядчик, исполнитель) - любое лицо, с которым заказчик заключает гражданско-правовой договор на поставку продукции для нужд заказчика и за счет средств заказ</w:t>
      </w:r>
      <w:r w:rsidR="003C552E" w:rsidRPr="005F0015">
        <w:rPr>
          <w:rFonts w:ascii="Times New Roman" w:hAnsi="Times New Roman" w:cs="Times New Roman"/>
          <w:sz w:val="28"/>
          <w:szCs w:val="28"/>
          <w:lang w:val="ru"/>
        </w:rPr>
        <w:t>чика;</w:t>
      </w:r>
    </w:p>
    <w:p w:rsidR="007030A0" w:rsidRPr="005F0015" w:rsidRDefault="007030A0"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продукция</w:t>
      </w:r>
      <w:r w:rsidRPr="005F0015">
        <w:rPr>
          <w:rFonts w:ascii="Times New Roman" w:hAnsi="Times New Roman" w:cs="Times New Roman"/>
          <w:sz w:val="28"/>
          <w:szCs w:val="28"/>
          <w:lang w:val="ru"/>
        </w:rPr>
        <w:t xml:space="preserve"> - товары, работы, услуги, иные объекты гражданских прав, приобретаемые заказчиком на возмездной основе; под иными объектами гражданских прав понимаются имущественные права, интеллектуальная собст</w:t>
      </w:r>
      <w:r w:rsidR="003C552E" w:rsidRPr="005F0015">
        <w:rPr>
          <w:rFonts w:ascii="Times New Roman" w:hAnsi="Times New Roman" w:cs="Times New Roman"/>
          <w:sz w:val="28"/>
          <w:szCs w:val="28"/>
          <w:lang w:val="ru"/>
        </w:rPr>
        <w:t>венность и нематериальные блага;</w:t>
      </w:r>
    </w:p>
    <w:p w:rsidR="009577C2" w:rsidRPr="005F0015" w:rsidRDefault="005268BD"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с</w:t>
      </w:r>
      <w:r w:rsidR="009577C2" w:rsidRPr="005F0015">
        <w:rPr>
          <w:rFonts w:ascii="Times New Roman" w:hAnsi="Times New Roman" w:cs="Times New Roman"/>
          <w:i/>
          <w:sz w:val="28"/>
          <w:szCs w:val="28"/>
          <w:lang w:val="ru"/>
        </w:rPr>
        <w:t>обственник</w:t>
      </w:r>
      <w:r w:rsidR="00BE4551" w:rsidRPr="005F0015">
        <w:rPr>
          <w:rFonts w:ascii="Times New Roman" w:hAnsi="Times New Roman" w:cs="Times New Roman"/>
          <w:i/>
          <w:sz w:val="28"/>
          <w:szCs w:val="28"/>
          <w:lang w:val="ru"/>
        </w:rPr>
        <w:t xml:space="preserve"> имущества заказчика (собственник) </w:t>
      </w:r>
      <w:r w:rsidR="00BE232D" w:rsidRPr="005F0015">
        <w:rPr>
          <w:rFonts w:ascii="Times New Roman" w:hAnsi="Times New Roman" w:cs="Times New Roman"/>
          <w:i/>
          <w:sz w:val="28"/>
          <w:szCs w:val="28"/>
          <w:lang w:val="ru"/>
        </w:rPr>
        <w:t>–</w:t>
      </w:r>
      <w:r w:rsidR="00BE4551" w:rsidRPr="005F0015">
        <w:rPr>
          <w:rFonts w:ascii="Times New Roman" w:hAnsi="Times New Roman" w:cs="Times New Roman"/>
          <w:i/>
          <w:sz w:val="28"/>
          <w:szCs w:val="28"/>
          <w:lang w:val="ru"/>
        </w:rPr>
        <w:t xml:space="preserve"> </w:t>
      </w:r>
      <w:r w:rsidR="00BE232D" w:rsidRPr="005F0015">
        <w:rPr>
          <w:rFonts w:ascii="Times New Roman" w:hAnsi="Times New Roman" w:cs="Times New Roman"/>
          <w:sz w:val="28"/>
          <w:szCs w:val="28"/>
          <w:lang w:val="ru"/>
        </w:rPr>
        <w:t>федеральный</w:t>
      </w:r>
      <w:r w:rsidR="00BE232D" w:rsidRPr="005F0015">
        <w:rPr>
          <w:rFonts w:ascii="Times New Roman" w:hAnsi="Times New Roman" w:cs="Times New Roman"/>
          <w:i/>
          <w:sz w:val="28"/>
          <w:szCs w:val="28"/>
          <w:lang w:val="ru"/>
        </w:rPr>
        <w:t xml:space="preserve"> </w:t>
      </w:r>
      <w:r w:rsidR="009577C2" w:rsidRPr="005F0015">
        <w:rPr>
          <w:rFonts w:ascii="Times New Roman" w:hAnsi="Times New Roman" w:cs="Times New Roman"/>
          <w:sz w:val="28"/>
          <w:szCs w:val="28"/>
          <w:lang w:val="ru"/>
        </w:rPr>
        <w:t>орган исполнительной власти, осуществляющий полномочия собственника</w:t>
      </w:r>
      <w:r w:rsidR="00BE232D" w:rsidRPr="005F0015">
        <w:rPr>
          <w:rFonts w:ascii="Times New Roman" w:hAnsi="Times New Roman" w:cs="Times New Roman"/>
          <w:sz w:val="28"/>
          <w:szCs w:val="28"/>
          <w:lang w:val="ru"/>
        </w:rPr>
        <w:t xml:space="preserve"> в соответствии с законодательством Российской Федерации</w:t>
      </w:r>
      <w:r w:rsidR="003C552E" w:rsidRPr="005F0015">
        <w:rPr>
          <w:rFonts w:ascii="Times New Roman" w:hAnsi="Times New Roman" w:cs="Times New Roman"/>
          <w:sz w:val="28"/>
          <w:szCs w:val="28"/>
          <w:lang w:val="ru"/>
        </w:rPr>
        <w:t>;</w:t>
      </w:r>
    </w:p>
    <w:p w:rsidR="007358EF" w:rsidRPr="005F0015" w:rsidRDefault="007358EF" w:rsidP="004407C8">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участник</w:t>
      </w:r>
      <w:r w:rsidRPr="005F0015">
        <w:rPr>
          <w:rFonts w:ascii="Times New Roman" w:hAnsi="Times New Roman" w:cs="Times New Roman"/>
          <w:sz w:val="28"/>
          <w:szCs w:val="28"/>
          <w:lang w:val="ru"/>
        </w:rPr>
        <w:t xml:space="preserve"> – участник закупочной процедуры и/или участник закупки;</w:t>
      </w:r>
    </w:p>
    <w:p w:rsidR="004407C8" w:rsidRPr="005F0015" w:rsidRDefault="004407C8" w:rsidP="004407C8">
      <w:pPr>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i/>
          <w:sz w:val="28"/>
          <w:szCs w:val="28"/>
          <w:lang w:val="ru"/>
        </w:rPr>
        <w:t xml:space="preserve">участник закупочной процедуры </w:t>
      </w:r>
      <w:r w:rsidRPr="005F0015">
        <w:rPr>
          <w:rFonts w:ascii="Times New Roman" w:hAnsi="Times New Roman" w:cs="Times New Roman"/>
          <w:sz w:val="28"/>
          <w:szCs w:val="28"/>
          <w:lang w:val="ru"/>
        </w:rPr>
        <w:t>– любое юридическое лицо или несколько юридических лиц, выступающих на стороне одного участника закупочной процедуры,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w:t>
      </w:r>
      <w:proofErr w:type="gramEnd"/>
      <w:r w:rsidRPr="005F0015">
        <w:rPr>
          <w:rFonts w:ascii="Times New Roman" w:hAnsi="Times New Roman" w:cs="Times New Roman"/>
          <w:sz w:val="28"/>
          <w:szCs w:val="28"/>
          <w:lang w:val="ru"/>
        </w:rPr>
        <w:t>, выразившее заинтересованность в участии в закупке; выражением заинтересованности является - запрос закупочной документации, запрос о разъяснении закупочной документации, предоставление обеспечения заявки на участие в закупке, подача заявки на участие в закупочной процедуре;</w:t>
      </w:r>
    </w:p>
    <w:p w:rsidR="004407C8" w:rsidRPr="005F0015" w:rsidRDefault="004407C8" w:rsidP="004407C8">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участник закупки</w:t>
      </w:r>
      <w:r w:rsidR="00FC2646" w:rsidRPr="005F0015">
        <w:rPr>
          <w:rFonts w:ascii="Times New Roman" w:hAnsi="Times New Roman" w:cs="Times New Roman"/>
          <w:i/>
          <w:sz w:val="28"/>
          <w:szCs w:val="28"/>
          <w:lang w:val="ru"/>
        </w:rPr>
        <w:t xml:space="preserve"> </w:t>
      </w:r>
      <w:r w:rsidRPr="005F0015">
        <w:rPr>
          <w:rFonts w:ascii="Times New Roman" w:hAnsi="Times New Roman" w:cs="Times New Roman"/>
          <w:sz w:val="28"/>
          <w:szCs w:val="28"/>
          <w:lang w:val="ru"/>
        </w:rPr>
        <w:t xml:space="preserve">– участник процедуры закупки, представивший </w:t>
      </w:r>
      <w:r w:rsidR="00FC2646" w:rsidRPr="005F0015">
        <w:rPr>
          <w:rFonts w:ascii="Times New Roman" w:hAnsi="Times New Roman" w:cs="Times New Roman"/>
          <w:sz w:val="28"/>
          <w:szCs w:val="28"/>
          <w:lang w:val="ru"/>
        </w:rPr>
        <w:t>заявку на участие в закупочной процедуре</w:t>
      </w:r>
      <w:r w:rsidRPr="005F0015">
        <w:rPr>
          <w:rFonts w:ascii="Times New Roman" w:hAnsi="Times New Roman" w:cs="Times New Roman"/>
          <w:sz w:val="28"/>
          <w:szCs w:val="28"/>
          <w:lang w:val="ru"/>
        </w:rPr>
        <w:t xml:space="preserve">, в отношении которого принято решение закупочной комиссии о допуске к участию в </w:t>
      </w:r>
      <w:r w:rsidR="00FC2646" w:rsidRPr="005F0015">
        <w:rPr>
          <w:rFonts w:ascii="Times New Roman" w:hAnsi="Times New Roman" w:cs="Times New Roman"/>
          <w:sz w:val="28"/>
          <w:szCs w:val="28"/>
          <w:lang w:val="ru"/>
        </w:rPr>
        <w:t xml:space="preserve">закупочной процедуре; в зависимости от способа закупки участник закупки может именоваться </w:t>
      </w:r>
      <w:r w:rsidR="00FC2646" w:rsidRPr="005F0015">
        <w:rPr>
          <w:rFonts w:ascii="Times New Roman" w:hAnsi="Times New Roman" w:cs="Times New Roman"/>
          <w:sz w:val="28"/>
          <w:szCs w:val="28"/>
          <w:lang w:val="ru"/>
        </w:rPr>
        <w:lastRenderedPageBreak/>
        <w:t>также участником запроса предложений, участником конкурса, участником аукциона, участником запроса цен соответственно.</w:t>
      </w:r>
    </w:p>
    <w:p w:rsidR="005A461D" w:rsidRPr="005F0015" w:rsidRDefault="00E3262E" w:rsidP="0002693C">
      <w:pPr>
        <w:numPr>
          <w:ilvl w:val="2"/>
          <w:numId w:val="6"/>
        </w:numPr>
        <w:jc w:val="both"/>
        <w:rPr>
          <w:rFonts w:ascii="Times New Roman" w:hAnsi="Times New Roman" w:cs="Times New Roman"/>
          <w:sz w:val="28"/>
          <w:szCs w:val="28"/>
          <w:lang w:val="ru"/>
        </w:rPr>
      </w:pPr>
      <w:r w:rsidRPr="005F0015">
        <w:rPr>
          <w:rFonts w:ascii="Times New Roman" w:hAnsi="Times New Roman" w:cs="Times New Roman"/>
          <w:i/>
          <w:sz w:val="28"/>
          <w:szCs w:val="28"/>
          <w:lang w:val="ru"/>
        </w:rPr>
        <w:t>эксперт</w:t>
      </w:r>
      <w:r w:rsidRPr="005F0015">
        <w:rPr>
          <w:rFonts w:ascii="Times New Roman" w:hAnsi="Times New Roman" w:cs="Times New Roman"/>
          <w:sz w:val="28"/>
          <w:szCs w:val="28"/>
          <w:lang w:val="ru"/>
        </w:rPr>
        <w:t xml:space="preserve"> </w:t>
      </w:r>
      <w:r w:rsidR="005A461D" w:rsidRPr="005F0015">
        <w:rPr>
          <w:rFonts w:ascii="Times New Roman" w:hAnsi="Times New Roman" w:cs="Times New Roman"/>
          <w:sz w:val="28"/>
          <w:szCs w:val="28"/>
          <w:lang w:val="ru"/>
        </w:rPr>
        <w:t xml:space="preserve">- в рамках настоящего </w:t>
      </w:r>
      <w:r w:rsidR="007A4EF0" w:rsidRPr="005F0015">
        <w:rPr>
          <w:rFonts w:ascii="Times New Roman" w:hAnsi="Times New Roman" w:cs="Times New Roman"/>
          <w:sz w:val="28"/>
          <w:szCs w:val="28"/>
          <w:lang w:val="ru"/>
        </w:rPr>
        <w:t xml:space="preserve">Положения </w:t>
      </w:r>
      <w:r w:rsidR="005A461D" w:rsidRPr="005F0015">
        <w:rPr>
          <w:rFonts w:ascii="Times New Roman" w:hAnsi="Times New Roman" w:cs="Times New Roman"/>
          <w:sz w:val="28"/>
          <w:szCs w:val="28"/>
          <w:lang w:val="ru"/>
        </w:rPr>
        <w:t xml:space="preserve">под данным термином  подразумевается эксперт, проводящий экспертизу документов, связанных с закупочной деятельностью; данный термин не имеет отношения к экспертам, занимающимся производственно-технической, инвестиционной и прочими видами экспертиз проектов </w:t>
      </w:r>
      <w:r w:rsidR="003C552E" w:rsidRPr="005F0015">
        <w:rPr>
          <w:rFonts w:ascii="Times New Roman" w:hAnsi="Times New Roman" w:cs="Times New Roman"/>
          <w:sz w:val="28"/>
          <w:szCs w:val="28"/>
          <w:lang w:val="ru"/>
        </w:rPr>
        <w:t>з</w:t>
      </w:r>
      <w:r w:rsidR="007A4EF0" w:rsidRPr="005F0015">
        <w:rPr>
          <w:rFonts w:ascii="Times New Roman" w:hAnsi="Times New Roman" w:cs="Times New Roman"/>
          <w:sz w:val="28"/>
          <w:szCs w:val="28"/>
          <w:lang w:val="ru"/>
        </w:rPr>
        <w:t xml:space="preserve">аказчика. </w:t>
      </w:r>
    </w:p>
    <w:p w:rsidR="005A461D" w:rsidRPr="005F0015" w:rsidRDefault="005A461D" w:rsidP="0002693C">
      <w:pPr>
        <w:pStyle w:val="af"/>
        <w:numPr>
          <w:ilvl w:val="1"/>
          <w:numId w:val="6"/>
        </w:numPr>
        <w:jc w:val="both"/>
        <w:rPr>
          <w:rFonts w:ascii="Times New Roman" w:hAnsi="Times New Roman" w:cs="Times New Roman"/>
          <w:sz w:val="28"/>
          <w:szCs w:val="28"/>
        </w:rPr>
      </w:pPr>
      <w:r w:rsidRPr="005F0015">
        <w:rPr>
          <w:rFonts w:ascii="Times New Roman" w:hAnsi="Times New Roman" w:cs="Times New Roman"/>
          <w:sz w:val="28"/>
          <w:szCs w:val="28"/>
        </w:rPr>
        <w:t xml:space="preserve">Если не указано иное, любая ссылка на раздел, пункт, параграф или приложение является ссылкой на соответствующий раздел, пункт, параграф или приложение </w:t>
      </w:r>
      <w:r w:rsidR="00E3262E" w:rsidRPr="005F0015">
        <w:rPr>
          <w:rFonts w:ascii="Times New Roman" w:hAnsi="Times New Roman" w:cs="Times New Roman"/>
          <w:sz w:val="28"/>
          <w:szCs w:val="28"/>
        </w:rPr>
        <w:t>Положения</w:t>
      </w:r>
      <w:r w:rsidRPr="005F0015">
        <w:rPr>
          <w:rFonts w:ascii="Times New Roman" w:hAnsi="Times New Roman" w:cs="Times New Roman"/>
          <w:sz w:val="28"/>
          <w:szCs w:val="28"/>
        </w:rPr>
        <w:t>.</w:t>
      </w:r>
    </w:p>
    <w:p w:rsidR="005A461D" w:rsidRPr="005F0015" w:rsidRDefault="00F94B15" w:rsidP="0002693C">
      <w:pPr>
        <w:pStyle w:val="1"/>
        <w:numPr>
          <w:ilvl w:val="0"/>
          <w:numId w:val="6"/>
        </w:numPr>
        <w:rPr>
          <w:lang w:val="ru"/>
        </w:rPr>
      </w:pPr>
      <w:bookmarkStart w:id="12" w:name="_Toc311038125"/>
      <w:bookmarkStart w:id="13" w:name="_Toc314510721"/>
      <w:r w:rsidRPr="005F0015">
        <w:rPr>
          <w:lang w:val="ru"/>
        </w:rPr>
        <w:t>ОПИСАНИЕ ПРОЦЕССА ЗАКУПОЧНОЙ ДЕЯТЕЛЬНОСТИ</w:t>
      </w:r>
      <w:bookmarkEnd w:id="12"/>
      <w:bookmarkEnd w:id="13"/>
    </w:p>
    <w:p w:rsidR="003C72E0" w:rsidRPr="005F0015" w:rsidRDefault="00F94B15" w:rsidP="0002693C">
      <w:pPr>
        <w:pStyle w:val="1"/>
        <w:numPr>
          <w:ilvl w:val="1"/>
          <w:numId w:val="6"/>
        </w:numPr>
        <w:rPr>
          <w:sz w:val="28"/>
        </w:rPr>
      </w:pPr>
      <w:bookmarkStart w:id="14" w:name="_Toc314510722"/>
      <w:r w:rsidRPr="005F0015">
        <w:rPr>
          <w:sz w:val="28"/>
        </w:rPr>
        <w:t xml:space="preserve">Содержание </w:t>
      </w:r>
      <w:r w:rsidR="00A50E01" w:rsidRPr="005F0015">
        <w:rPr>
          <w:sz w:val="28"/>
        </w:rPr>
        <w:t xml:space="preserve">процесса </w:t>
      </w:r>
      <w:r w:rsidRPr="005F0015">
        <w:rPr>
          <w:sz w:val="28"/>
        </w:rPr>
        <w:t>закупочной деятельности</w:t>
      </w:r>
      <w:bookmarkEnd w:id="14"/>
    </w:p>
    <w:p w:rsidR="00F94B15" w:rsidRPr="005F0015" w:rsidRDefault="00F94B15"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Процесс закупочной деятельности представляет собой последовательность действий, осуществляемых от возникновения потребности в закупке продукции до удовлетворения этой потребности и включающих в себя планирование потребностей в продукции, инициирование и проведение процедур закупки, заключение по их результатам договоров и их исполнение, мониторинг и </w:t>
      </w:r>
      <w:proofErr w:type="gramStart"/>
      <w:r w:rsidRPr="005F0015">
        <w:rPr>
          <w:rFonts w:ascii="Times New Roman" w:hAnsi="Times New Roman" w:cs="Times New Roman"/>
          <w:sz w:val="28"/>
          <w:szCs w:val="28"/>
          <w:lang w:val="ru"/>
        </w:rPr>
        <w:t>ко</w:t>
      </w:r>
      <w:r w:rsidR="00862D06" w:rsidRPr="005F0015">
        <w:rPr>
          <w:rFonts w:ascii="Times New Roman" w:hAnsi="Times New Roman" w:cs="Times New Roman"/>
          <w:sz w:val="28"/>
          <w:szCs w:val="28"/>
          <w:lang w:val="ru"/>
        </w:rPr>
        <w:t>нтроль за</w:t>
      </w:r>
      <w:proofErr w:type="gramEnd"/>
      <w:r w:rsidR="00862D06" w:rsidRPr="005F0015">
        <w:rPr>
          <w:rFonts w:ascii="Times New Roman" w:hAnsi="Times New Roman" w:cs="Times New Roman"/>
          <w:sz w:val="28"/>
          <w:szCs w:val="28"/>
          <w:lang w:val="ru"/>
        </w:rPr>
        <w:t xml:space="preserve"> исполнением договоров.</w:t>
      </w:r>
    </w:p>
    <w:p w:rsidR="00F94B15" w:rsidRPr="005F0015" w:rsidRDefault="00F94B15"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Процесс закупочной деятельности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представлен в Таблице 1.</w:t>
      </w:r>
    </w:p>
    <w:p w:rsidR="00862D06" w:rsidRPr="005F0015" w:rsidRDefault="00862D06" w:rsidP="00862D06">
      <w:pPr>
        <w:pStyle w:val="af"/>
        <w:ind w:left="0"/>
        <w:jc w:val="right"/>
        <w:rPr>
          <w:rFonts w:ascii="Times New Roman" w:hAnsi="Times New Roman" w:cs="Times New Roman"/>
          <w:i/>
          <w:sz w:val="28"/>
          <w:szCs w:val="28"/>
          <w:lang w:val="ru"/>
        </w:rPr>
      </w:pPr>
      <w:r w:rsidRPr="005F0015">
        <w:rPr>
          <w:rFonts w:ascii="Times New Roman" w:hAnsi="Times New Roman" w:cs="Times New Roman"/>
          <w:i/>
          <w:sz w:val="28"/>
          <w:szCs w:val="28"/>
          <w:lang w:val="ru"/>
        </w:rPr>
        <w:t>Таблица 1</w:t>
      </w:r>
    </w:p>
    <w:tbl>
      <w:tblPr>
        <w:tblStyle w:val="af0"/>
        <w:tblW w:w="0" w:type="auto"/>
        <w:tblLook w:val="04A0" w:firstRow="1" w:lastRow="0" w:firstColumn="1" w:lastColumn="0" w:noHBand="0" w:noVBand="1"/>
      </w:tblPr>
      <w:tblGrid>
        <w:gridCol w:w="4785"/>
        <w:gridCol w:w="4679"/>
      </w:tblGrid>
      <w:tr w:rsidR="005F0015" w:rsidRPr="005F0015" w:rsidTr="00C64A81">
        <w:tc>
          <w:tcPr>
            <w:tcW w:w="4785" w:type="dxa"/>
          </w:tcPr>
          <w:p w:rsidR="00862D06" w:rsidRPr="005F0015" w:rsidRDefault="00862D06" w:rsidP="00C64A81">
            <w:pPr>
              <w:pStyle w:val="af"/>
              <w:tabs>
                <w:tab w:val="left" w:pos="3510"/>
              </w:tabs>
              <w:ind w:left="0"/>
              <w:jc w:val="center"/>
              <w:rPr>
                <w:rFonts w:ascii="Times New Roman" w:hAnsi="Times New Roman" w:cs="Times New Roman"/>
                <w:b/>
                <w:sz w:val="28"/>
                <w:szCs w:val="28"/>
                <w:lang w:val="ru"/>
              </w:rPr>
            </w:pPr>
            <w:r w:rsidRPr="005F0015">
              <w:rPr>
                <w:rFonts w:ascii="Times New Roman" w:hAnsi="Times New Roman" w:cs="Times New Roman"/>
                <w:b/>
                <w:sz w:val="28"/>
                <w:szCs w:val="28"/>
                <w:lang w:val="ru"/>
              </w:rPr>
              <w:t>Наименование действия</w:t>
            </w:r>
          </w:p>
        </w:tc>
        <w:tc>
          <w:tcPr>
            <w:tcW w:w="4679" w:type="dxa"/>
          </w:tcPr>
          <w:p w:rsidR="00862D06" w:rsidRPr="005F0015" w:rsidRDefault="00862D06" w:rsidP="00C64A81">
            <w:pPr>
              <w:pStyle w:val="af"/>
              <w:ind w:left="0"/>
              <w:jc w:val="center"/>
              <w:rPr>
                <w:rFonts w:ascii="Times New Roman" w:hAnsi="Times New Roman" w:cs="Times New Roman"/>
                <w:b/>
                <w:sz w:val="28"/>
                <w:szCs w:val="28"/>
                <w:lang w:val="ru"/>
              </w:rPr>
            </w:pPr>
            <w:r w:rsidRPr="005F0015">
              <w:rPr>
                <w:rFonts w:ascii="Times New Roman" w:hAnsi="Times New Roman" w:cs="Times New Roman"/>
                <w:b/>
                <w:sz w:val="28"/>
                <w:szCs w:val="28"/>
                <w:lang w:val="ru"/>
              </w:rPr>
              <w:t>Исполнитель</w:t>
            </w:r>
          </w:p>
        </w:tc>
      </w:tr>
      <w:tr w:rsidR="005F0015" w:rsidRPr="005F0015" w:rsidTr="009A47DD">
        <w:tc>
          <w:tcPr>
            <w:tcW w:w="9464" w:type="dxa"/>
            <w:gridSpan w:val="2"/>
          </w:tcPr>
          <w:p w:rsidR="00AB38E6" w:rsidRPr="005F0015" w:rsidRDefault="00AB38E6"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Стадия 1.</w:t>
            </w:r>
            <w:r w:rsidRPr="005F0015">
              <w:rPr>
                <w:rFonts w:ascii="Times New Roman" w:hAnsi="Times New Roman" w:cs="Times New Roman"/>
                <w:sz w:val="28"/>
                <w:szCs w:val="28"/>
                <w:lang w:val="ru"/>
              </w:rPr>
              <w:t xml:space="preserve"> </w:t>
            </w:r>
            <w:r w:rsidRPr="005F0015">
              <w:rPr>
                <w:rFonts w:ascii="Times New Roman" w:hAnsi="Times New Roman" w:cs="Times New Roman"/>
                <w:b/>
                <w:sz w:val="28"/>
                <w:szCs w:val="28"/>
                <w:lang w:val="ru"/>
              </w:rPr>
              <w:t>Планирование закупок</w:t>
            </w:r>
          </w:p>
        </w:tc>
      </w:tr>
      <w:tr w:rsidR="005F0015" w:rsidRPr="005F0015" w:rsidTr="009A47DD">
        <w:tc>
          <w:tcPr>
            <w:tcW w:w="9464" w:type="dxa"/>
            <w:gridSpan w:val="2"/>
          </w:tcPr>
          <w:p w:rsidR="00AB38E6" w:rsidRPr="005F0015" w:rsidRDefault="00AB38E6"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Вход:</w:t>
            </w:r>
            <w:r w:rsidR="006F6DED" w:rsidRPr="005F0015">
              <w:rPr>
                <w:rFonts w:ascii="Times New Roman" w:hAnsi="Times New Roman" w:cs="Times New Roman"/>
                <w:sz w:val="28"/>
                <w:szCs w:val="28"/>
                <w:lang w:val="ru"/>
              </w:rPr>
              <w:t xml:space="preserve"> приказ р</w:t>
            </w:r>
            <w:r w:rsidR="00427077" w:rsidRPr="005F0015">
              <w:rPr>
                <w:rFonts w:ascii="Times New Roman" w:hAnsi="Times New Roman" w:cs="Times New Roman"/>
                <w:sz w:val="28"/>
                <w:szCs w:val="28"/>
                <w:lang w:val="ru"/>
              </w:rPr>
              <w:t>уководителя о формировании планов закупок</w:t>
            </w:r>
          </w:p>
        </w:tc>
      </w:tr>
      <w:tr w:rsidR="005F0015" w:rsidRPr="005F0015" w:rsidTr="005D10CF">
        <w:trPr>
          <w:trHeight w:val="1091"/>
        </w:trPr>
        <w:tc>
          <w:tcPr>
            <w:tcW w:w="4785" w:type="dxa"/>
          </w:tcPr>
          <w:p w:rsidR="00CC4957" w:rsidRPr="005F0015" w:rsidRDefault="00CC4957"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 и обоснование потребностей в закупках</w:t>
            </w:r>
            <w:r w:rsidR="00427077" w:rsidRPr="005F0015">
              <w:rPr>
                <w:rFonts w:ascii="Times New Roman" w:hAnsi="Times New Roman" w:cs="Times New Roman"/>
                <w:sz w:val="28"/>
                <w:szCs w:val="28"/>
                <w:lang w:val="ru"/>
              </w:rPr>
              <w:t xml:space="preserve"> с указанием </w:t>
            </w:r>
            <w:r w:rsidR="00DC182B" w:rsidRPr="005F0015">
              <w:rPr>
                <w:rFonts w:ascii="Times New Roman" w:hAnsi="Times New Roman" w:cs="Times New Roman"/>
                <w:sz w:val="28"/>
                <w:szCs w:val="28"/>
                <w:lang w:val="ru"/>
              </w:rPr>
              <w:t>плановой стоимости закупки</w:t>
            </w:r>
          </w:p>
        </w:tc>
        <w:tc>
          <w:tcPr>
            <w:tcW w:w="4679" w:type="dxa"/>
          </w:tcPr>
          <w:p w:rsidR="00CC4957" w:rsidRPr="005F0015" w:rsidRDefault="006F6DED" w:rsidP="005D10CF">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w:t>
            </w:r>
            <w:r w:rsidR="00AB38E6" w:rsidRPr="005F0015">
              <w:rPr>
                <w:rFonts w:ascii="Times New Roman" w:hAnsi="Times New Roman" w:cs="Times New Roman"/>
                <w:sz w:val="28"/>
                <w:szCs w:val="28"/>
                <w:lang w:val="ru"/>
              </w:rPr>
              <w:t>нициатор закупки</w:t>
            </w:r>
          </w:p>
        </w:tc>
      </w:tr>
      <w:tr w:rsidR="005F0015" w:rsidRPr="005F0015" w:rsidTr="00C64A81">
        <w:tc>
          <w:tcPr>
            <w:tcW w:w="4785" w:type="dxa"/>
          </w:tcPr>
          <w:p w:rsidR="005B372A" w:rsidRPr="005F0015" w:rsidRDefault="005D10CF"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Подтверждение финансирования (финансовое обоснование закупок)</w:t>
            </w:r>
          </w:p>
        </w:tc>
        <w:tc>
          <w:tcPr>
            <w:tcW w:w="4679" w:type="dxa"/>
          </w:tcPr>
          <w:p w:rsidR="005B372A" w:rsidRPr="005F0015" w:rsidRDefault="006F6DED"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ф</w:t>
            </w:r>
            <w:r w:rsidR="005D10CF" w:rsidRPr="005F0015">
              <w:rPr>
                <w:rFonts w:ascii="Times New Roman" w:hAnsi="Times New Roman" w:cs="Times New Roman"/>
                <w:sz w:val="28"/>
                <w:szCs w:val="28"/>
                <w:lang w:val="ru"/>
              </w:rPr>
              <w:t>инансово-экономическая служба</w:t>
            </w:r>
            <w:r w:rsidRPr="005F0015">
              <w:rPr>
                <w:rFonts w:ascii="Times New Roman" w:hAnsi="Times New Roman" w:cs="Times New Roman"/>
                <w:sz w:val="28"/>
                <w:szCs w:val="28"/>
                <w:lang w:val="ru"/>
              </w:rPr>
              <w:t xml:space="preserve"> з</w:t>
            </w:r>
            <w:r w:rsidR="005D10CF" w:rsidRPr="005F0015">
              <w:rPr>
                <w:rFonts w:ascii="Times New Roman" w:hAnsi="Times New Roman" w:cs="Times New Roman"/>
                <w:sz w:val="28"/>
                <w:szCs w:val="28"/>
                <w:lang w:val="ru"/>
              </w:rPr>
              <w:t>аказчика</w:t>
            </w:r>
          </w:p>
        </w:tc>
      </w:tr>
      <w:tr w:rsidR="005F0015" w:rsidRPr="005F0015" w:rsidTr="00C64A81">
        <w:tc>
          <w:tcPr>
            <w:tcW w:w="4785" w:type="dxa"/>
          </w:tcPr>
          <w:p w:rsidR="00CC4957" w:rsidRPr="005F0015" w:rsidRDefault="00CC4957" w:rsidP="00B34F48">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Формирование проекта плана закупок</w:t>
            </w:r>
            <w:r w:rsidR="00DC182B" w:rsidRPr="005F0015">
              <w:rPr>
                <w:rFonts w:ascii="Times New Roman" w:hAnsi="Times New Roman" w:cs="Times New Roman"/>
                <w:sz w:val="28"/>
                <w:szCs w:val="28"/>
                <w:lang w:val="ru"/>
              </w:rPr>
              <w:t xml:space="preserve"> с определением конкретных способов закупок</w:t>
            </w:r>
            <w:r w:rsidR="00B34F48" w:rsidRPr="005F0015">
              <w:rPr>
                <w:rFonts w:ascii="Times New Roman" w:hAnsi="Times New Roman" w:cs="Times New Roman"/>
                <w:sz w:val="28"/>
                <w:szCs w:val="28"/>
                <w:lang w:val="ru"/>
              </w:rPr>
              <w:t xml:space="preserve"> (порядок формирования плана закупок, порядок и сроки размещения на официальном сайте такого плана, требования к форме </w:t>
            </w:r>
            <w:r w:rsidR="00B34F48" w:rsidRPr="005F0015">
              <w:rPr>
                <w:rFonts w:ascii="Times New Roman" w:hAnsi="Times New Roman" w:cs="Times New Roman"/>
                <w:sz w:val="28"/>
                <w:szCs w:val="28"/>
                <w:lang w:val="ru"/>
              </w:rPr>
              <w:lastRenderedPageBreak/>
              <w:t>такого плана устанавливаются Правительством Российской Федерации)</w:t>
            </w:r>
          </w:p>
        </w:tc>
        <w:tc>
          <w:tcPr>
            <w:tcW w:w="4679" w:type="dxa"/>
          </w:tcPr>
          <w:p w:rsidR="00CC4957" w:rsidRPr="005F0015" w:rsidRDefault="006F6DED"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о</w:t>
            </w:r>
            <w:r w:rsidR="00DC182B" w:rsidRPr="005F0015">
              <w:rPr>
                <w:rFonts w:ascii="Times New Roman" w:hAnsi="Times New Roman" w:cs="Times New Roman"/>
                <w:sz w:val="28"/>
                <w:szCs w:val="28"/>
                <w:lang w:val="ru"/>
              </w:rPr>
              <w:t>рганизатор закупки</w:t>
            </w:r>
          </w:p>
        </w:tc>
      </w:tr>
      <w:tr w:rsidR="005F0015" w:rsidRPr="005F0015" w:rsidTr="00C64A81">
        <w:tc>
          <w:tcPr>
            <w:tcW w:w="4785" w:type="dxa"/>
          </w:tcPr>
          <w:p w:rsidR="005235B6" w:rsidRPr="005F0015" w:rsidRDefault="001951FE"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У</w:t>
            </w:r>
            <w:r w:rsidR="00CC4957" w:rsidRPr="005F0015">
              <w:rPr>
                <w:rFonts w:ascii="Times New Roman" w:hAnsi="Times New Roman" w:cs="Times New Roman"/>
                <w:sz w:val="28"/>
                <w:szCs w:val="28"/>
                <w:lang w:val="ru"/>
              </w:rPr>
              <w:t>тверждение плана закупок</w:t>
            </w:r>
          </w:p>
        </w:tc>
        <w:tc>
          <w:tcPr>
            <w:tcW w:w="4679" w:type="dxa"/>
          </w:tcPr>
          <w:p w:rsidR="005235B6" w:rsidRPr="005F0015" w:rsidRDefault="006F6DED"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руководитель з</w:t>
            </w:r>
            <w:r w:rsidR="00AB38E6" w:rsidRPr="005F0015">
              <w:rPr>
                <w:rFonts w:ascii="Times New Roman" w:hAnsi="Times New Roman" w:cs="Times New Roman"/>
                <w:sz w:val="28"/>
                <w:szCs w:val="28"/>
                <w:lang w:val="ru"/>
              </w:rPr>
              <w:t>аказчика</w:t>
            </w:r>
          </w:p>
        </w:tc>
      </w:tr>
      <w:tr w:rsidR="005F0015" w:rsidRPr="005F0015" w:rsidTr="009A47DD">
        <w:tc>
          <w:tcPr>
            <w:tcW w:w="9464" w:type="dxa"/>
            <w:gridSpan w:val="2"/>
          </w:tcPr>
          <w:p w:rsidR="00AB38E6" w:rsidRPr="005F0015" w:rsidRDefault="00AB38E6"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Выход:</w:t>
            </w:r>
            <w:r w:rsidRPr="005F0015">
              <w:rPr>
                <w:rFonts w:ascii="Times New Roman" w:hAnsi="Times New Roman" w:cs="Times New Roman"/>
                <w:sz w:val="28"/>
                <w:szCs w:val="28"/>
                <w:lang w:val="ru"/>
              </w:rPr>
              <w:t xml:space="preserve"> </w:t>
            </w:r>
            <w:r w:rsidR="00D62707" w:rsidRPr="005F0015">
              <w:rPr>
                <w:rFonts w:ascii="Times New Roman" w:hAnsi="Times New Roman" w:cs="Times New Roman"/>
                <w:sz w:val="28"/>
                <w:szCs w:val="28"/>
                <w:lang w:val="ru"/>
              </w:rPr>
              <w:t>п</w:t>
            </w:r>
            <w:r w:rsidRPr="005F0015">
              <w:rPr>
                <w:rFonts w:ascii="Times New Roman" w:hAnsi="Times New Roman" w:cs="Times New Roman"/>
                <w:sz w:val="28"/>
                <w:szCs w:val="28"/>
                <w:lang w:val="ru"/>
              </w:rPr>
              <w:t>лан</w:t>
            </w:r>
            <w:r w:rsidR="00DC182B" w:rsidRPr="005F0015">
              <w:rPr>
                <w:rFonts w:ascii="Times New Roman" w:hAnsi="Times New Roman" w:cs="Times New Roman"/>
                <w:sz w:val="28"/>
                <w:szCs w:val="28"/>
                <w:lang w:val="ru"/>
              </w:rPr>
              <w:t>ы</w:t>
            </w:r>
            <w:r w:rsidRPr="005F0015">
              <w:rPr>
                <w:rFonts w:ascii="Times New Roman" w:hAnsi="Times New Roman" w:cs="Times New Roman"/>
                <w:sz w:val="28"/>
                <w:szCs w:val="28"/>
                <w:lang w:val="ru"/>
              </w:rPr>
              <w:t xml:space="preserve"> закупок</w:t>
            </w:r>
          </w:p>
        </w:tc>
      </w:tr>
      <w:tr w:rsidR="005F0015" w:rsidRPr="005F0015" w:rsidTr="009A47DD">
        <w:tc>
          <w:tcPr>
            <w:tcW w:w="9464" w:type="dxa"/>
            <w:gridSpan w:val="2"/>
          </w:tcPr>
          <w:p w:rsidR="00AB38E6" w:rsidRPr="005F0015" w:rsidRDefault="00AB38E6" w:rsidP="00862D06">
            <w:pPr>
              <w:pStyle w:val="af"/>
              <w:ind w:left="0"/>
              <w:jc w:val="both"/>
              <w:rPr>
                <w:rFonts w:ascii="Times New Roman" w:hAnsi="Times New Roman" w:cs="Times New Roman"/>
                <w:b/>
                <w:sz w:val="28"/>
                <w:szCs w:val="28"/>
                <w:lang w:val="ru"/>
              </w:rPr>
            </w:pPr>
            <w:r w:rsidRPr="005F0015">
              <w:rPr>
                <w:rFonts w:ascii="Times New Roman" w:hAnsi="Times New Roman" w:cs="Times New Roman"/>
                <w:b/>
                <w:sz w:val="28"/>
                <w:szCs w:val="28"/>
                <w:lang w:val="ru"/>
              </w:rPr>
              <w:t>Стадия 2. Инициирование закупки</w:t>
            </w:r>
          </w:p>
        </w:tc>
      </w:tr>
      <w:tr w:rsidR="005F0015" w:rsidRPr="005F0015" w:rsidTr="009A47DD">
        <w:tc>
          <w:tcPr>
            <w:tcW w:w="9464" w:type="dxa"/>
            <w:gridSpan w:val="2"/>
          </w:tcPr>
          <w:p w:rsidR="005F662E" w:rsidRPr="005F0015" w:rsidRDefault="005F662E" w:rsidP="00862D0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Вход:</w:t>
            </w:r>
            <w:r w:rsidRPr="005F0015">
              <w:rPr>
                <w:rFonts w:ascii="Times New Roman" w:hAnsi="Times New Roman" w:cs="Times New Roman"/>
                <w:sz w:val="28"/>
                <w:szCs w:val="28"/>
                <w:lang w:val="ru"/>
              </w:rPr>
              <w:t xml:space="preserve"> потребность в закупке</w:t>
            </w:r>
          </w:p>
        </w:tc>
      </w:tr>
      <w:tr w:rsidR="005F0015" w:rsidRPr="005F0015" w:rsidTr="00C64A81">
        <w:tc>
          <w:tcPr>
            <w:tcW w:w="4785" w:type="dxa"/>
          </w:tcPr>
          <w:p w:rsidR="00AB38E6" w:rsidRPr="005F0015" w:rsidRDefault="005F662E" w:rsidP="00AB38E6">
            <w:pPr>
              <w:pStyle w:val="41"/>
              <w:shd w:val="clear" w:color="auto" w:fill="auto"/>
              <w:spacing w:line="240" w:lineRule="auto"/>
              <w:ind w:firstLine="0"/>
              <w:rPr>
                <w:sz w:val="28"/>
                <w:szCs w:val="28"/>
              </w:rPr>
            </w:pPr>
            <w:r w:rsidRPr="005F0015">
              <w:rPr>
                <w:sz w:val="28"/>
                <w:szCs w:val="28"/>
              </w:rPr>
              <w:t>Ф</w:t>
            </w:r>
            <w:r w:rsidR="00AB38E6" w:rsidRPr="005F0015">
              <w:rPr>
                <w:sz w:val="28"/>
                <w:szCs w:val="28"/>
              </w:rPr>
              <w:t>ормирование заявки на закупку</w:t>
            </w:r>
            <w:r w:rsidR="007671AA" w:rsidRPr="005F0015">
              <w:rPr>
                <w:sz w:val="28"/>
                <w:szCs w:val="28"/>
              </w:rPr>
              <w:t xml:space="preserve"> (в</w:t>
            </w:r>
            <w:r w:rsidR="00DC182B" w:rsidRPr="005F0015">
              <w:rPr>
                <w:sz w:val="28"/>
                <w:szCs w:val="28"/>
              </w:rPr>
              <w:t xml:space="preserve">ключая технические требования, </w:t>
            </w:r>
            <w:r w:rsidR="007671AA" w:rsidRPr="005F0015">
              <w:rPr>
                <w:sz w:val="28"/>
                <w:szCs w:val="28"/>
              </w:rPr>
              <w:t>проект договора</w:t>
            </w:r>
            <w:r w:rsidR="00DC182B" w:rsidRPr="005F0015">
              <w:rPr>
                <w:sz w:val="28"/>
                <w:szCs w:val="28"/>
              </w:rPr>
              <w:t xml:space="preserve"> и определение начальной (максимальной) цены договора</w:t>
            </w:r>
            <w:r w:rsidR="007671AA" w:rsidRPr="005F0015">
              <w:rPr>
                <w:sz w:val="28"/>
                <w:szCs w:val="28"/>
              </w:rPr>
              <w:t>)</w:t>
            </w:r>
          </w:p>
        </w:tc>
        <w:tc>
          <w:tcPr>
            <w:tcW w:w="4679" w:type="dxa"/>
          </w:tcPr>
          <w:p w:rsidR="00AB38E6" w:rsidRPr="005F0015" w:rsidRDefault="006F6DED"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w:t>
            </w:r>
            <w:r w:rsidR="00D62707" w:rsidRPr="005F0015">
              <w:rPr>
                <w:rFonts w:ascii="Times New Roman" w:hAnsi="Times New Roman" w:cs="Times New Roman"/>
                <w:sz w:val="28"/>
                <w:szCs w:val="28"/>
                <w:lang w:val="ru"/>
              </w:rPr>
              <w:t>нициатор закупки</w:t>
            </w:r>
          </w:p>
        </w:tc>
      </w:tr>
      <w:tr w:rsidR="005F0015" w:rsidRPr="005F0015" w:rsidTr="00C64A81">
        <w:tc>
          <w:tcPr>
            <w:tcW w:w="4785" w:type="dxa"/>
          </w:tcPr>
          <w:p w:rsidR="000878D0" w:rsidRPr="005F0015" w:rsidRDefault="000878D0" w:rsidP="007A4EF0">
            <w:pPr>
              <w:pStyle w:val="41"/>
              <w:shd w:val="clear" w:color="auto" w:fill="auto"/>
              <w:spacing w:line="240" w:lineRule="auto"/>
              <w:ind w:firstLine="0"/>
              <w:rPr>
                <w:sz w:val="28"/>
                <w:szCs w:val="28"/>
              </w:rPr>
            </w:pPr>
            <w:r w:rsidRPr="005F0015">
              <w:rPr>
                <w:sz w:val="28"/>
                <w:szCs w:val="28"/>
              </w:rPr>
              <w:t xml:space="preserve">Подтверждение финансирования </w:t>
            </w:r>
          </w:p>
        </w:tc>
        <w:tc>
          <w:tcPr>
            <w:tcW w:w="4679" w:type="dxa"/>
          </w:tcPr>
          <w:p w:rsidR="000878D0" w:rsidRPr="005F0015" w:rsidRDefault="006F6DED" w:rsidP="007A4EF0">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финансово-экономическая служба заказчика</w:t>
            </w:r>
          </w:p>
        </w:tc>
      </w:tr>
      <w:tr w:rsidR="005F0015" w:rsidRPr="005F0015" w:rsidTr="00C64A81">
        <w:tc>
          <w:tcPr>
            <w:tcW w:w="4785" w:type="dxa"/>
          </w:tcPr>
          <w:p w:rsidR="000878D0" w:rsidRPr="005F0015" w:rsidRDefault="000878D0" w:rsidP="00AB38E6">
            <w:pPr>
              <w:pStyle w:val="41"/>
              <w:shd w:val="clear" w:color="auto" w:fill="auto"/>
              <w:spacing w:line="240" w:lineRule="auto"/>
              <w:ind w:firstLine="0"/>
              <w:rPr>
                <w:sz w:val="28"/>
                <w:szCs w:val="28"/>
              </w:rPr>
            </w:pPr>
            <w:r w:rsidRPr="005F0015">
              <w:rPr>
                <w:sz w:val="28"/>
                <w:szCs w:val="28"/>
              </w:rPr>
              <w:t>Подтверждение способа закупки</w:t>
            </w:r>
          </w:p>
        </w:tc>
        <w:tc>
          <w:tcPr>
            <w:tcW w:w="4679" w:type="dxa"/>
          </w:tcPr>
          <w:p w:rsidR="000878D0" w:rsidRPr="005F0015" w:rsidRDefault="006F6DED"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0878D0" w:rsidRPr="005F0015">
              <w:rPr>
                <w:rFonts w:ascii="Times New Roman" w:hAnsi="Times New Roman" w:cs="Times New Roman"/>
                <w:sz w:val="28"/>
                <w:szCs w:val="28"/>
                <w:lang w:val="ru"/>
              </w:rPr>
              <w:t>рганизатор закупки</w:t>
            </w:r>
          </w:p>
        </w:tc>
      </w:tr>
      <w:tr w:rsidR="005F0015" w:rsidRPr="005F0015" w:rsidTr="00C64A81">
        <w:tc>
          <w:tcPr>
            <w:tcW w:w="4785" w:type="dxa"/>
          </w:tcPr>
          <w:p w:rsidR="000878D0" w:rsidRPr="005F0015" w:rsidRDefault="000878D0" w:rsidP="00AB38E6">
            <w:pPr>
              <w:pStyle w:val="41"/>
              <w:shd w:val="clear" w:color="auto" w:fill="auto"/>
              <w:spacing w:line="240" w:lineRule="auto"/>
              <w:ind w:firstLine="0"/>
              <w:rPr>
                <w:sz w:val="28"/>
                <w:szCs w:val="28"/>
              </w:rPr>
            </w:pPr>
            <w:r w:rsidRPr="005F0015">
              <w:rPr>
                <w:sz w:val="28"/>
                <w:szCs w:val="28"/>
              </w:rPr>
              <w:t>Утверждение заявки на закупку</w:t>
            </w:r>
          </w:p>
        </w:tc>
        <w:tc>
          <w:tcPr>
            <w:tcW w:w="4679" w:type="dxa"/>
          </w:tcPr>
          <w:p w:rsidR="000878D0" w:rsidRPr="005F0015" w:rsidRDefault="006F6DED"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руководитель з</w:t>
            </w:r>
            <w:r w:rsidR="000878D0" w:rsidRPr="005F0015">
              <w:rPr>
                <w:rFonts w:ascii="Times New Roman" w:hAnsi="Times New Roman" w:cs="Times New Roman"/>
                <w:sz w:val="28"/>
                <w:szCs w:val="28"/>
                <w:lang w:val="ru"/>
              </w:rPr>
              <w:t>аказчика в следующих случаях:</w:t>
            </w:r>
          </w:p>
          <w:p w:rsidR="000878D0" w:rsidRPr="005F0015" w:rsidRDefault="000878D0" w:rsidP="003455EA">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 если закупка не предусмотрена планом закупки;</w:t>
            </w:r>
          </w:p>
          <w:p w:rsidR="000878D0" w:rsidRPr="005F0015" w:rsidRDefault="000878D0" w:rsidP="003455EA">
            <w:pPr>
              <w:pStyle w:val="af"/>
              <w:ind w:left="0"/>
              <w:jc w:val="both"/>
              <w:rPr>
                <w:rFonts w:ascii="Times New Roman" w:hAnsi="Times New Roman" w:cs="Times New Roman"/>
                <w:sz w:val="28"/>
                <w:szCs w:val="28"/>
                <w:highlight w:val="cyan"/>
                <w:lang w:val="ru"/>
              </w:rPr>
            </w:pPr>
            <w:r w:rsidRPr="005F0015">
              <w:rPr>
                <w:rFonts w:ascii="Times New Roman" w:hAnsi="Times New Roman" w:cs="Times New Roman"/>
                <w:sz w:val="28"/>
                <w:szCs w:val="28"/>
                <w:lang w:val="ru"/>
              </w:rPr>
              <w:t>- если закупка осуществляется у единственного поставщика</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Выход:</w:t>
            </w:r>
            <w:r w:rsidRPr="005F0015">
              <w:rPr>
                <w:rFonts w:ascii="Times New Roman" w:hAnsi="Times New Roman" w:cs="Times New Roman"/>
                <w:sz w:val="28"/>
                <w:szCs w:val="28"/>
                <w:lang w:val="ru"/>
              </w:rPr>
              <w:t xml:space="preserve"> </w:t>
            </w:r>
            <w:r w:rsidRPr="005F0015">
              <w:rPr>
                <w:rFonts w:ascii="Times New Roman" w:eastAsia="Times New Roman" w:hAnsi="Times New Roman" w:cs="Times New Roman"/>
                <w:sz w:val="28"/>
                <w:szCs w:val="28"/>
              </w:rPr>
              <w:t>заявка на проведение закупки</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Стадия 3. Подготовка и проведение закупки</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Вход:</w:t>
            </w:r>
            <w:r w:rsidRPr="005F0015">
              <w:rPr>
                <w:rFonts w:ascii="Times New Roman" w:hAnsi="Times New Roman" w:cs="Times New Roman"/>
                <w:sz w:val="28"/>
                <w:szCs w:val="28"/>
                <w:lang w:val="ru"/>
              </w:rPr>
              <w:t xml:space="preserve"> заявка на проведение закупки</w:t>
            </w:r>
          </w:p>
        </w:tc>
      </w:tr>
      <w:tr w:rsidR="005F0015" w:rsidRPr="005F0015" w:rsidTr="00C64A81">
        <w:tc>
          <w:tcPr>
            <w:tcW w:w="4785" w:type="dxa"/>
          </w:tcPr>
          <w:p w:rsidR="000878D0" w:rsidRPr="005F0015" w:rsidRDefault="000878D0" w:rsidP="00D62707">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Подготовка закупочной документации</w:t>
            </w:r>
          </w:p>
        </w:tc>
        <w:tc>
          <w:tcPr>
            <w:tcW w:w="4679" w:type="dxa"/>
          </w:tcPr>
          <w:p w:rsidR="000878D0" w:rsidRPr="005F0015" w:rsidRDefault="006F6DED" w:rsidP="00D62707">
            <w:pPr>
              <w:pStyle w:val="af"/>
              <w:tabs>
                <w:tab w:val="left" w:pos="1170"/>
              </w:tabs>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0878D0" w:rsidRPr="005F0015">
              <w:rPr>
                <w:rFonts w:ascii="Times New Roman" w:hAnsi="Times New Roman" w:cs="Times New Roman"/>
                <w:sz w:val="28"/>
                <w:szCs w:val="28"/>
                <w:lang w:val="ru"/>
              </w:rPr>
              <w:t>рганизатор закупки</w:t>
            </w:r>
          </w:p>
        </w:tc>
      </w:tr>
      <w:tr w:rsidR="005F0015" w:rsidRPr="005F0015" w:rsidTr="00C64A81">
        <w:tc>
          <w:tcPr>
            <w:tcW w:w="4785" w:type="dxa"/>
          </w:tcPr>
          <w:p w:rsidR="000878D0" w:rsidRPr="005F0015" w:rsidRDefault="000878D0" w:rsidP="00D62707">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Согласование закупочной документации, в том числе согласование способа закупки</w:t>
            </w:r>
          </w:p>
        </w:tc>
        <w:tc>
          <w:tcPr>
            <w:tcW w:w="4679" w:type="dxa"/>
          </w:tcPr>
          <w:p w:rsidR="006F6DED" w:rsidRPr="005F0015" w:rsidRDefault="006F6DED" w:rsidP="00F259C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юридическая служба заказчика и</w:t>
            </w:r>
            <w:r w:rsidR="000878D0" w:rsidRPr="005F0015">
              <w:rPr>
                <w:rFonts w:ascii="Times New Roman" w:hAnsi="Times New Roman" w:cs="Times New Roman"/>
                <w:sz w:val="28"/>
                <w:szCs w:val="28"/>
                <w:lang w:val="ru"/>
              </w:rPr>
              <w:t>нициатор закупки</w:t>
            </w:r>
          </w:p>
          <w:p w:rsidR="000878D0" w:rsidRPr="005F0015" w:rsidRDefault="000878D0" w:rsidP="00915C6B">
            <w:pPr>
              <w:pStyle w:val="af"/>
              <w:ind w:left="0"/>
              <w:jc w:val="both"/>
              <w:rPr>
                <w:rFonts w:ascii="Times New Roman" w:hAnsi="Times New Roman" w:cs="Times New Roman"/>
                <w:sz w:val="28"/>
                <w:szCs w:val="28"/>
                <w:highlight w:val="cyan"/>
                <w:lang w:val="ru"/>
              </w:rPr>
            </w:pPr>
          </w:p>
        </w:tc>
      </w:tr>
      <w:tr w:rsidR="005F0015" w:rsidRPr="005F0015" w:rsidTr="00C64A81">
        <w:tc>
          <w:tcPr>
            <w:tcW w:w="4785" w:type="dxa"/>
          </w:tcPr>
          <w:p w:rsidR="000878D0" w:rsidRPr="005F0015" w:rsidRDefault="000878D0" w:rsidP="00D62707">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Утверждение закупочной документации</w:t>
            </w:r>
          </w:p>
        </w:tc>
        <w:tc>
          <w:tcPr>
            <w:tcW w:w="4679" w:type="dxa"/>
          </w:tcPr>
          <w:p w:rsidR="000878D0" w:rsidRPr="005F0015" w:rsidRDefault="006F6DED" w:rsidP="000921ED">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руководитель з</w:t>
            </w:r>
            <w:r w:rsidR="000878D0" w:rsidRPr="005F0015">
              <w:rPr>
                <w:rFonts w:ascii="Times New Roman" w:hAnsi="Times New Roman" w:cs="Times New Roman"/>
                <w:sz w:val="28"/>
                <w:szCs w:val="28"/>
                <w:lang w:val="ru"/>
              </w:rPr>
              <w:t>аказчика</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Style w:val="ac"/>
                <w:rFonts w:eastAsiaTheme="minorHAnsi"/>
                <w:sz w:val="28"/>
                <w:szCs w:val="28"/>
              </w:rPr>
              <w:t>Промежуточный результат:</w:t>
            </w:r>
            <w:r w:rsidRPr="005F0015">
              <w:rPr>
                <w:sz w:val="28"/>
                <w:szCs w:val="28"/>
              </w:rPr>
              <w:t xml:space="preserve"> </w:t>
            </w:r>
            <w:r w:rsidRPr="005F0015">
              <w:rPr>
                <w:rFonts w:ascii="Times New Roman" w:hAnsi="Times New Roman" w:cs="Times New Roman"/>
                <w:sz w:val="28"/>
                <w:szCs w:val="28"/>
                <w:lang w:val="ru"/>
              </w:rPr>
              <w:t>закупочная документация</w:t>
            </w:r>
          </w:p>
        </w:tc>
      </w:tr>
      <w:tr w:rsidR="005F0015" w:rsidRPr="005F0015" w:rsidTr="00C64A81">
        <w:tc>
          <w:tcPr>
            <w:tcW w:w="4785" w:type="dxa"/>
          </w:tcPr>
          <w:p w:rsidR="000878D0" w:rsidRPr="005F0015" w:rsidRDefault="000878D0" w:rsidP="00AB38E6">
            <w:pPr>
              <w:pStyle w:val="af"/>
              <w:ind w:left="0"/>
              <w:jc w:val="both"/>
              <w:rPr>
                <w:rStyle w:val="ac"/>
                <w:rFonts w:eastAsiaTheme="minorHAnsi"/>
                <w:sz w:val="28"/>
                <w:szCs w:val="28"/>
              </w:rPr>
            </w:pPr>
            <w:r w:rsidRPr="005F0015">
              <w:rPr>
                <w:rFonts w:ascii="Times New Roman" w:hAnsi="Times New Roman" w:cs="Times New Roman"/>
                <w:sz w:val="28"/>
                <w:szCs w:val="28"/>
                <w:lang w:val="ru"/>
              </w:rPr>
              <w:t>Проведение закупочной процедуры</w:t>
            </w:r>
          </w:p>
        </w:tc>
        <w:tc>
          <w:tcPr>
            <w:tcW w:w="4679" w:type="dxa"/>
          </w:tcPr>
          <w:p w:rsidR="000878D0" w:rsidRPr="005F0015" w:rsidRDefault="006F6DED"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0878D0" w:rsidRPr="005F0015">
              <w:rPr>
                <w:rFonts w:ascii="Times New Roman" w:hAnsi="Times New Roman" w:cs="Times New Roman"/>
                <w:sz w:val="28"/>
                <w:szCs w:val="28"/>
                <w:lang w:val="ru"/>
              </w:rPr>
              <w:t>рганизатор закупки</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Style w:val="ac"/>
                <w:rFonts w:eastAsiaTheme="minorHAnsi"/>
                <w:sz w:val="28"/>
                <w:szCs w:val="28"/>
              </w:rPr>
              <w:t>Промежуточный результат:</w:t>
            </w:r>
            <w:r w:rsidRPr="005F0015">
              <w:rPr>
                <w:sz w:val="28"/>
                <w:szCs w:val="28"/>
              </w:rPr>
              <w:t xml:space="preserve"> </w:t>
            </w:r>
            <w:r w:rsidRPr="005F0015">
              <w:rPr>
                <w:rFonts w:ascii="Times New Roman" w:hAnsi="Times New Roman" w:cs="Times New Roman"/>
                <w:sz w:val="28"/>
                <w:szCs w:val="28"/>
                <w:lang w:val="ru"/>
              </w:rPr>
              <w:t>заявки участников закупочной процедуры</w:t>
            </w:r>
          </w:p>
        </w:tc>
      </w:tr>
      <w:tr w:rsidR="005F0015" w:rsidRPr="005F0015" w:rsidTr="00C64A81">
        <w:tc>
          <w:tcPr>
            <w:tcW w:w="4785" w:type="dxa"/>
          </w:tcPr>
          <w:p w:rsidR="000878D0" w:rsidRPr="005F0015" w:rsidRDefault="000878D0" w:rsidP="00D62707">
            <w:pPr>
              <w:pStyle w:val="41"/>
              <w:shd w:val="clear" w:color="auto" w:fill="auto"/>
              <w:spacing w:line="240" w:lineRule="auto"/>
              <w:ind w:firstLine="0"/>
              <w:rPr>
                <w:sz w:val="28"/>
                <w:szCs w:val="28"/>
              </w:rPr>
            </w:pPr>
            <w:r w:rsidRPr="005F0015">
              <w:rPr>
                <w:sz w:val="28"/>
                <w:szCs w:val="28"/>
              </w:rPr>
              <w:t>Рассмотрение заявок  участников закупочной процедуры</w:t>
            </w:r>
          </w:p>
        </w:tc>
        <w:tc>
          <w:tcPr>
            <w:tcW w:w="4679" w:type="dxa"/>
          </w:tcPr>
          <w:p w:rsidR="000878D0" w:rsidRPr="005F0015" w:rsidRDefault="00915C6B" w:rsidP="000921ED">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з</w:t>
            </w:r>
            <w:r w:rsidR="000878D0" w:rsidRPr="005F0015">
              <w:rPr>
                <w:rFonts w:ascii="Times New Roman" w:hAnsi="Times New Roman" w:cs="Times New Roman"/>
                <w:sz w:val="28"/>
                <w:szCs w:val="28"/>
                <w:lang w:val="ru"/>
              </w:rPr>
              <w:t>акупочная комиссия</w:t>
            </w:r>
          </w:p>
        </w:tc>
      </w:tr>
      <w:tr w:rsidR="005F0015" w:rsidRPr="005F0015" w:rsidTr="00C64A81">
        <w:tc>
          <w:tcPr>
            <w:tcW w:w="4785" w:type="dxa"/>
          </w:tcPr>
          <w:p w:rsidR="000878D0" w:rsidRPr="005F0015" w:rsidRDefault="000878D0" w:rsidP="007671AA">
            <w:pPr>
              <w:pStyle w:val="41"/>
              <w:shd w:val="clear" w:color="auto" w:fill="auto"/>
              <w:spacing w:line="240" w:lineRule="auto"/>
              <w:ind w:firstLine="0"/>
              <w:rPr>
                <w:sz w:val="28"/>
                <w:szCs w:val="28"/>
              </w:rPr>
            </w:pPr>
            <w:r w:rsidRPr="005F0015">
              <w:rPr>
                <w:sz w:val="28"/>
                <w:szCs w:val="28"/>
                <w:lang w:val="ru"/>
              </w:rPr>
              <w:t xml:space="preserve">Оценка заявок участников закупочной процедуры, </w:t>
            </w:r>
            <w:r w:rsidRPr="005F0015">
              <w:rPr>
                <w:sz w:val="28"/>
                <w:szCs w:val="28"/>
              </w:rPr>
              <w:t>подведение итогов закупочной процедуры</w:t>
            </w:r>
          </w:p>
        </w:tc>
        <w:tc>
          <w:tcPr>
            <w:tcW w:w="4679" w:type="dxa"/>
          </w:tcPr>
          <w:p w:rsidR="000878D0" w:rsidRPr="005F0015" w:rsidRDefault="00915C6B" w:rsidP="000921ED">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з</w:t>
            </w:r>
            <w:r w:rsidR="000878D0" w:rsidRPr="005F0015">
              <w:rPr>
                <w:rFonts w:ascii="Times New Roman" w:hAnsi="Times New Roman" w:cs="Times New Roman"/>
                <w:sz w:val="28"/>
                <w:szCs w:val="28"/>
                <w:lang w:val="ru"/>
              </w:rPr>
              <w:t>акупочная комиссия</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Style w:val="ac"/>
                <w:rFonts w:eastAsiaTheme="minorHAnsi"/>
                <w:sz w:val="28"/>
                <w:szCs w:val="28"/>
              </w:rPr>
              <w:t>Выход:</w:t>
            </w:r>
            <w:r w:rsidRPr="005F0015">
              <w:rPr>
                <w:sz w:val="28"/>
                <w:szCs w:val="28"/>
              </w:rPr>
              <w:t xml:space="preserve"> </w:t>
            </w:r>
            <w:r w:rsidRPr="005F0015">
              <w:rPr>
                <w:rFonts w:ascii="Times New Roman" w:eastAsia="Times New Roman" w:hAnsi="Times New Roman" w:cs="Times New Roman"/>
                <w:sz w:val="28"/>
                <w:szCs w:val="28"/>
                <w:lang w:val="ru"/>
              </w:rPr>
              <w:t>утвержденное лучшее предложение, либо утвержденный победитель закупочной процедуры</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Стадия 4.</w:t>
            </w:r>
            <w:r w:rsidRPr="005F0015">
              <w:rPr>
                <w:rFonts w:ascii="Times New Roman" w:hAnsi="Times New Roman" w:cs="Times New Roman"/>
                <w:sz w:val="28"/>
                <w:szCs w:val="28"/>
                <w:lang w:val="ru"/>
              </w:rPr>
              <w:t xml:space="preserve"> Заключение и исполнение договора</w:t>
            </w:r>
          </w:p>
        </w:tc>
      </w:tr>
      <w:tr w:rsidR="005F0015" w:rsidRPr="005F0015" w:rsidTr="009A47DD">
        <w:tc>
          <w:tcPr>
            <w:tcW w:w="9464" w:type="dxa"/>
            <w:gridSpan w:val="2"/>
          </w:tcPr>
          <w:p w:rsidR="000878D0" w:rsidRPr="005F0015" w:rsidRDefault="000878D0"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Вход:</w:t>
            </w:r>
            <w:r w:rsidRPr="005F0015">
              <w:rPr>
                <w:rFonts w:ascii="Times New Roman" w:hAnsi="Times New Roman" w:cs="Times New Roman"/>
                <w:sz w:val="28"/>
                <w:szCs w:val="28"/>
                <w:lang w:val="ru"/>
              </w:rPr>
              <w:t xml:space="preserve"> проект договора, </w:t>
            </w:r>
            <w:r w:rsidR="00B34F48" w:rsidRPr="005F0015">
              <w:rPr>
                <w:rFonts w:ascii="Times New Roman" w:hAnsi="Times New Roman" w:cs="Times New Roman"/>
                <w:sz w:val="28"/>
                <w:szCs w:val="28"/>
              </w:rPr>
              <w:t xml:space="preserve">включенный в закупочную документацию и заявка </w:t>
            </w:r>
            <w:r w:rsidR="00B34F48" w:rsidRPr="005F0015">
              <w:rPr>
                <w:rFonts w:ascii="Times New Roman" w:hAnsi="Times New Roman" w:cs="Times New Roman"/>
                <w:sz w:val="28"/>
                <w:szCs w:val="28"/>
              </w:rPr>
              <w:lastRenderedPageBreak/>
              <w:t>лица, с которым заключается договор</w:t>
            </w:r>
          </w:p>
        </w:tc>
      </w:tr>
      <w:tr w:rsidR="005F0015" w:rsidRPr="005F0015" w:rsidTr="00C64A81">
        <w:tc>
          <w:tcPr>
            <w:tcW w:w="4785" w:type="dxa"/>
          </w:tcPr>
          <w:p w:rsidR="000878D0" w:rsidRPr="005F0015" w:rsidRDefault="000878D0" w:rsidP="009A47DD">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Формирование договора</w:t>
            </w:r>
          </w:p>
        </w:tc>
        <w:tc>
          <w:tcPr>
            <w:tcW w:w="4679" w:type="dxa"/>
          </w:tcPr>
          <w:p w:rsidR="000878D0" w:rsidRPr="005F0015" w:rsidRDefault="00915C6B" w:rsidP="009A47DD">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0878D0" w:rsidRPr="005F0015">
              <w:rPr>
                <w:rFonts w:ascii="Times New Roman" w:hAnsi="Times New Roman" w:cs="Times New Roman"/>
                <w:sz w:val="28"/>
                <w:szCs w:val="28"/>
                <w:lang w:val="ru"/>
              </w:rPr>
              <w:t xml:space="preserve">рганизатор закупки </w:t>
            </w:r>
          </w:p>
          <w:p w:rsidR="000878D0" w:rsidRPr="005F0015" w:rsidRDefault="000878D0" w:rsidP="009A47DD">
            <w:pPr>
              <w:pStyle w:val="af"/>
              <w:ind w:left="0"/>
              <w:jc w:val="both"/>
              <w:rPr>
                <w:rFonts w:ascii="Times New Roman" w:hAnsi="Times New Roman" w:cs="Times New Roman"/>
                <w:sz w:val="28"/>
                <w:szCs w:val="28"/>
                <w:lang w:val="ru"/>
              </w:rPr>
            </w:pPr>
          </w:p>
        </w:tc>
      </w:tr>
      <w:tr w:rsidR="005F0015" w:rsidRPr="005F0015" w:rsidTr="00C64A81">
        <w:tc>
          <w:tcPr>
            <w:tcW w:w="4785" w:type="dxa"/>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Согласование договора</w:t>
            </w:r>
          </w:p>
        </w:tc>
        <w:tc>
          <w:tcPr>
            <w:tcW w:w="4679" w:type="dxa"/>
          </w:tcPr>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0878D0" w:rsidRPr="005F0015">
              <w:rPr>
                <w:rFonts w:ascii="Times New Roman" w:hAnsi="Times New Roman" w:cs="Times New Roman"/>
                <w:sz w:val="28"/>
                <w:szCs w:val="28"/>
                <w:lang w:val="ru"/>
              </w:rPr>
              <w:t>рганизатор закупки</w:t>
            </w:r>
          </w:p>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w:t>
            </w:r>
            <w:r w:rsidR="000878D0" w:rsidRPr="005F0015">
              <w:rPr>
                <w:rFonts w:ascii="Times New Roman" w:hAnsi="Times New Roman" w:cs="Times New Roman"/>
                <w:sz w:val="28"/>
                <w:szCs w:val="28"/>
                <w:lang w:val="ru"/>
              </w:rPr>
              <w:t>нициатор закупки</w:t>
            </w:r>
          </w:p>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ю</w:t>
            </w:r>
            <w:r w:rsidR="000878D0" w:rsidRPr="005F0015">
              <w:rPr>
                <w:rFonts w:ascii="Times New Roman" w:hAnsi="Times New Roman" w:cs="Times New Roman"/>
                <w:sz w:val="28"/>
                <w:szCs w:val="28"/>
                <w:lang w:val="ru"/>
              </w:rPr>
              <w:t>ридическая служба</w:t>
            </w:r>
            <w:r w:rsidRPr="005F0015">
              <w:rPr>
                <w:rFonts w:ascii="Times New Roman" w:hAnsi="Times New Roman" w:cs="Times New Roman"/>
                <w:sz w:val="28"/>
                <w:szCs w:val="28"/>
                <w:lang w:val="ru"/>
              </w:rPr>
              <w:t xml:space="preserve"> заказчика</w:t>
            </w:r>
          </w:p>
          <w:p w:rsidR="006F6DED" w:rsidRPr="005F0015" w:rsidRDefault="006F6DED"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финансово-экономическая служба заказчика </w:t>
            </w:r>
          </w:p>
          <w:p w:rsidR="000878D0" w:rsidRPr="005F0015" w:rsidRDefault="006F6DED"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с</w:t>
            </w:r>
            <w:r w:rsidR="000878D0" w:rsidRPr="005F0015">
              <w:rPr>
                <w:rFonts w:ascii="Times New Roman" w:hAnsi="Times New Roman" w:cs="Times New Roman"/>
                <w:sz w:val="28"/>
                <w:szCs w:val="28"/>
                <w:lang w:val="ru"/>
              </w:rPr>
              <w:t>обственник (в случаях, предусмотренных Положением)</w:t>
            </w:r>
          </w:p>
        </w:tc>
      </w:tr>
      <w:tr w:rsidR="005F0015" w:rsidRPr="005F0015" w:rsidTr="00C64A81">
        <w:tc>
          <w:tcPr>
            <w:tcW w:w="4785" w:type="dxa"/>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Подписание договора</w:t>
            </w:r>
            <w:r w:rsidR="00B34F48" w:rsidRPr="005F0015">
              <w:rPr>
                <w:rFonts w:ascii="Times New Roman" w:hAnsi="Times New Roman" w:cs="Times New Roman"/>
                <w:sz w:val="28"/>
                <w:szCs w:val="28"/>
                <w:lang w:val="ru"/>
              </w:rPr>
              <w:t xml:space="preserve"> заказчиком</w:t>
            </w:r>
          </w:p>
        </w:tc>
        <w:tc>
          <w:tcPr>
            <w:tcW w:w="4679" w:type="dxa"/>
          </w:tcPr>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B34F48" w:rsidRPr="005F0015">
              <w:rPr>
                <w:rFonts w:ascii="Times New Roman" w:hAnsi="Times New Roman" w:cs="Times New Roman"/>
                <w:sz w:val="28"/>
                <w:szCs w:val="28"/>
              </w:rPr>
              <w:t xml:space="preserve">(уполномоченный представитель) </w:t>
            </w:r>
            <w:r w:rsidRPr="005F0015">
              <w:rPr>
                <w:rFonts w:ascii="Times New Roman" w:hAnsi="Times New Roman" w:cs="Times New Roman"/>
                <w:sz w:val="28"/>
                <w:szCs w:val="28"/>
                <w:lang w:val="ru"/>
              </w:rPr>
              <w:t>з</w:t>
            </w:r>
            <w:r w:rsidR="000878D0" w:rsidRPr="005F0015">
              <w:rPr>
                <w:rFonts w:ascii="Times New Roman" w:hAnsi="Times New Roman" w:cs="Times New Roman"/>
                <w:sz w:val="28"/>
                <w:szCs w:val="28"/>
                <w:lang w:val="ru"/>
              </w:rPr>
              <w:t>аказчика</w:t>
            </w:r>
          </w:p>
        </w:tc>
      </w:tr>
      <w:tr w:rsidR="005F0015" w:rsidRPr="005F0015" w:rsidTr="00C64A81">
        <w:tc>
          <w:tcPr>
            <w:tcW w:w="4785" w:type="dxa"/>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Исполнение договора</w:t>
            </w:r>
          </w:p>
        </w:tc>
        <w:tc>
          <w:tcPr>
            <w:tcW w:w="4679" w:type="dxa"/>
          </w:tcPr>
          <w:p w:rsidR="000878D0" w:rsidRPr="005F0015" w:rsidRDefault="00915C6B"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w:t>
            </w:r>
            <w:r w:rsidR="000878D0" w:rsidRPr="005F0015">
              <w:rPr>
                <w:rFonts w:ascii="Times New Roman" w:hAnsi="Times New Roman" w:cs="Times New Roman"/>
                <w:sz w:val="28"/>
                <w:szCs w:val="28"/>
                <w:lang w:val="ru"/>
              </w:rPr>
              <w:t>нициатор закупки</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Выход:</w:t>
            </w:r>
            <w:r w:rsidRPr="005F0015">
              <w:rPr>
                <w:rFonts w:ascii="Times New Roman" w:hAnsi="Times New Roman" w:cs="Times New Roman"/>
                <w:sz w:val="28"/>
                <w:szCs w:val="28"/>
                <w:lang w:val="ru"/>
              </w:rPr>
              <w:t xml:space="preserve"> договор, подписанный сторонами</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Стадия 5.</w:t>
            </w:r>
            <w:r w:rsidRPr="005F0015">
              <w:rPr>
                <w:rFonts w:ascii="Times New Roman" w:hAnsi="Times New Roman" w:cs="Times New Roman"/>
                <w:sz w:val="28"/>
                <w:szCs w:val="28"/>
                <w:lang w:val="ru"/>
              </w:rPr>
              <w:t xml:space="preserve"> Мониторинг и </w:t>
            </w:r>
            <w:proofErr w:type="gramStart"/>
            <w:r w:rsidRPr="005F0015">
              <w:rPr>
                <w:rFonts w:ascii="Times New Roman" w:hAnsi="Times New Roman" w:cs="Times New Roman"/>
                <w:sz w:val="28"/>
                <w:szCs w:val="28"/>
                <w:lang w:val="ru"/>
              </w:rPr>
              <w:t>контроль за</w:t>
            </w:r>
            <w:proofErr w:type="gramEnd"/>
            <w:r w:rsidRPr="005F0015">
              <w:rPr>
                <w:rFonts w:ascii="Times New Roman" w:hAnsi="Times New Roman" w:cs="Times New Roman"/>
                <w:sz w:val="28"/>
                <w:szCs w:val="28"/>
                <w:lang w:val="ru"/>
              </w:rPr>
              <w:t xml:space="preserve"> исполнением договора</w:t>
            </w:r>
          </w:p>
        </w:tc>
      </w:tr>
      <w:tr w:rsidR="005F0015" w:rsidRPr="005F0015" w:rsidTr="009A47DD">
        <w:tc>
          <w:tcPr>
            <w:tcW w:w="9464" w:type="dxa"/>
            <w:gridSpan w:val="2"/>
          </w:tcPr>
          <w:p w:rsidR="000878D0" w:rsidRPr="005F0015" w:rsidRDefault="000878D0" w:rsidP="00AB38E6">
            <w:pPr>
              <w:pStyle w:val="af"/>
              <w:ind w:left="0"/>
              <w:jc w:val="both"/>
              <w:rPr>
                <w:rFonts w:ascii="Times New Roman" w:hAnsi="Times New Roman" w:cs="Times New Roman"/>
                <w:b/>
                <w:sz w:val="28"/>
                <w:szCs w:val="28"/>
                <w:lang w:val="ru"/>
              </w:rPr>
            </w:pPr>
            <w:r w:rsidRPr="005F0015">
              <w:rPr>
                <w:rFonts w:ascii="Times New Roman" w:hAnsi="Times New Roman" w:cs="Times New Roman"/>
                <w:b/>
                <w:sz w:val="28"/>
                <w:szCs w:val="28"/>
                <w:lang w:val="ru"/>
              </w:rPr>
              <w:t xml:space="preserve">Вход: </w:t>
            </w:r>
            <w:r w:rsidRPr="005F0015">
              <w:rPr>
                <w:rFonts w:ascii="Times New Roman" w:hAnsi="Times New Roman" w:cs="Times New Roman"/>
                <w:sz w:val="28"/>
                <w:szCs w:val="28"/>
                <w:lang w:val="ru"/>
              </w:rPr>
              <w:t>договор, вступивший в силу</w:t>
            </w:r>
          </w:p>
        </w:tc>
      </w:tr>
      <w:tr w:rsidR="005F0015" w:rsidRPr="005F0015" w:rsidTr="00C64A81">
        <w:tc>
          <w:tcPr>
            <w:tcW w:w="4785" w:type="dxa"/>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Мониторинг исполнения договора</w:t>
            </w:r>
          </w:p>
        </w:tc>
        <w:tc>
          <w:tcPr>
            <w:tcW w:w="4679" w:type="dxa"/>
          </w:tcPr>
          <w:p w:rsidR="000878D0" w:rsidRPr="005F0015" w:rsidRDefault="00915C6B"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w:t>
            </w:r>
            <w:r w:rsidR="000878D0" w:rsidRPr="005F0015">
              <w:rPr>
                <w:rFonts w:ascii="Times New Roman" w:hAnsi="Times New Roman" w:cs="Times New Roman"/>
                <w:sz w:val="28"/>
                <w:szCs w:val="28"/>
                <w:lang w:val="ru"/>
              </w:rPr>
              <w:t>нициатор закупки</w:t>
            </w:r>
          </w:p>
        </w:tc>
      </w:tr>
      <w:tr w:rsidR="005F0015" w:rsidRPr="005F0015" w:rsidTr="00C64A81">
        <w:tc>
          <w:tcPr>
            <w:tcW w:w="4785" w:type="dxa"/>
          </w:tcPr>
          <w:p w:rsidR="000878D0" w:rsidRPr="005F0015" w:rsidRDefault="000878D0" w:rsidP="00AB38E6">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Изменение договора</w:t>
            </w:r>
          </w:p>
        </w:tc>
        <w:tc>
          <w:tcPr>
            <w:tcW w:w="4679" w:type="dxa"/>
          </w:tcPr>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0878D0" w:rsidRPr="005F0015">
              <w:rPr>
                <w:rFonts w:ascii="Times New Roman" w:hAnsi="Times New Roman" w:cs="Times New Roman"/>
                <w:sz w:val="28"/>
                <w:szCs w:val="28"/>
                <w:lang w:val="ru"/>
              </w:rPr>
              <w:t>рганизатор закупки</w:t>
            </w:r>
          </w:p>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и</w:t>
            </w:r>
            <w:r w:rsidR="000878D0" w:rsidRPr="005F0015">
              <w:rPr>
                <w:rFonts w:ascii="Times New Roman" w:hAnsi="Times New Roman" w:cs="Times New Roman"/>
                <w:sz w:val="28"/>
                <w:szCs w:val="28"/>
                <w:lang w:val="ru"/>
              </w:rPr>
              <w:t>нициатор закупки</w:t>
            </w:r>
          </w:p>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ю</w:t>
            </w:r>
            <w:r w:rsidR="000878D0" w:rsidRPr="005F0015">
              <w:rPr>
                <w:rFonts w:ascii="Times New Roman" w:hAnsi="Times New Roman" w:cs="Times New Roman"/>
                <w:sz w:val="28"/>
                <w:szCs w:val="28"/>
                <w:lang w:val="ru"/>
              </w:rPr>
              <w:t>ридическая служба</w:t>
            </w:r>
            <w:r w:rsidR="006F6DED"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заказчика</w:t>
            </w:r>
          </w:p>
          <w:p w:rsidR="006F6DED" w:rsidRPr="005F0015" w:rsidRDefault="006F6DED"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финансово-экономическая служба заказчика </w:t>
            </w:r>
          </w:p>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с</w:t>
            </w:r>
            <w:r w:rsidR="000878D0" w:rsidRPr="005F0015">
              <w:rPr>
                <w:rFonts w:ascii="Times New Roman" w:hAnsi="Times New Roman" w:cs="Times New Roman"/>
                <w:sz w:val="28"/>
                <w:szCs w:val="28"/>
                <w:lang w:val="ru"/>
              </w:rPr>
              <w:t>обственник (в случаях, предусмотренных Положением)</w:t>
            </w:r>
          </w:p>
          <w:p w:rsidR="000878D0" w:rsidRPr="005F0015" w:rsidRDefault="00915C6B" w:rsidP="008762BB">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руководитель з</w:t>
            </w:r>
            <w:r w:rsidR="000878D0" w:rsidRPr="005F0015">
              <w:rPr>
                <w:rFonts w:ascii="Times New Roman" w:hAnsi="Times New Roman" w:cs="Times New Roman"/>
                <w:sz w:val="28"/>
                <w:szCs w:val="28"/>
                <w:lang w:val="ru"/>
              </w:rPr>
              <w:t>аказчика</w:t>
            </w:r>
          </w:p>
        </w:tc>
      </w:tr>
      <w:tr w:rsidR="000878D0" w:rsidRPr="005F0015" w:rsidTr="009A47DD">
        <w:tc>
          <w:tcPr>
            <w:tcW w:w="9464" w:type="dxa"/>
            <w:gridSpan w:val="2"/>
          </w:tcPr>
          <w:p w:rsidR="000878D0" w:rsidRPr="005F0015" w:rsidRDefault="000878D0" w:rsidP="009D2F4D">
            <w:pPr>
              <w:pStyle w:val="af"/>
              <w:ind w:left="0"/>
              <w:jc w:val="both"/>
              <w:rPr>
                <w:rFonts w:ascii="Times New Roman" w:hAnsi="Times New Roman" w:cs="Times New Roman"/>
                <w:sz w:val="28"/>
                <w:szCs w:val="28"/>
                <w:lang w:val="ru"/>
              </w:rPr>
            </w:pPr>
            <w:r w:rsidRPr="005F0015">
              <w:rPr>
                <w:rFonts w:ascii="Times New Roman" w:hAnsi="Times New Roman" w:cs="Times New Roman"/>
                <w:b/>
                <w:sz w:val="28"/>
                <w:szCs w:val="28"/>
                <w:lang w:val="ru"/>
              </w:rPr>
              <w:t>Выход:</w:t>
            </w:r>
            <w:r w:rsidRPr="005F0015">
              <w:rPr>
                <w:rFonts w:ascii="Times New Roman" w:hAnsi="Times New Roman" w:cs="Times New Roman"/>
                <w:sz w:val="28"/>
                <w:szCs w:val="28"/>
                <w:lang w:val="ru"/>
              </w:rPr>
              <w:t xml:space="preserve"> отчет об исполнении договора (промежуточный, итоговый)</w:t>
            </w:r>
          </w:p>
        </w:tc>
      </w:tr>
    </w:tbl>
    <w:p w:rsidR="00F94B15" w:rsidRPr="005F0015" w:rsidRDefault="00F94B15" w:rsidP="009D2F4D">
      <w:pPr>
        <w:pStyle w:val="af"/>
        <w:ind w:left="0"/>
        <w:jc w:val="both"/>
        <w:rPr>
          <w:rFonts w:ascii="Times New Roman" w:hAnsi="Times New Roman" w:cs="Times New Roman"/>
          <w:sz w:val="28"/>
          <w:szCs w:val="28"/>
          <w:lang w:val="ru"/>
        </w:rPr>
      </w:pPr>
    </w:p>
    <w:p w:rsidR="009D2F4D" w:rsidRPr="005F0015" w:rsidRDefault="009D2F4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случае проведения закупки у единственного поставщика предусмотрен упрощенный порядок действий без Стадии 3.</w:t>
      </w:r>
    </w:p>
    <w:p w:rsidR="00A50E01" w:rsidRPr="005F0015" w:rsidRDefault="00A50E01" w:rsidP="0002693C">
      <w:pPr>
        <w:pStyle w:val="1"/>
        <w:numPr>
          <w:ilvl w:val="1"/>
          <w:numId w:val="6"/>
        </w:numPr>
        <w:rPr>
          <w:sz w:val="28"/>
        </w:rPr>
      </w:pPr>
      <w:bookmarkStart w:id="15" w:name="_Toc309773179"/>
      <w:bookmarkStart w:id="16" w:name="_Toc314510723"/>
      <w:r w:rsidRPr="005F0015">
        <w:rPr>
          <w:sz w:val="28"/>
        </w:rPr>
        <w:t>Участники процесса закупочной деятельности</w:t>
      </w:r>
      <w:bookmarkEnd w:id="15"/>
      <w:bookmarkEnd w:id="16"/>
    </w:p>
    <w:p w:rsidR="00A50E01" w:rsidRPr="005F0015" w:rsidRDefault="00A50E01"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Участниками процесса закупочной деятельности </w:t>
      </w:r>
      <w:r w:rsidR="00966243" w:rsidRPr="005F0015">
        <w:rPr>
          <w:rFonts w:ascii="Times New Roman" w:hAnsi="Times New Roman" w:cs="Times New Roman"/>
          <w:sz w:val="28"/>
          <w:szCs w:val="28"/>
          <w:lang w:val="ru"/>
        </w:rPr>
        <w:t>заказч</w:t>
      </w:r>
      <w:r w:rsidR="00DD3335"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 xml:space="preserve"> являются следующие: </w:t>
      </w:r>
      <w:proofErr w:type="gramEnd"/>
    </w:p>
    <w:p w:rsidR="00A50E01" w:rsidRPr="005F0015" w:rsidRDefault="00915C6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w:t>
      </w:r>
      <w:r w:rsidR="00DD3335" w:rsidRPr="005F0015">
        <w:rPr>
          <w:rFonts w:ascii="Times New Roman" w:hAnsi="Times New Roman" w:cs="Times New Roman"/>
          <w:sz w:val="28"/>
          <w:szCs w:val="28"/>
          <w:lang w:val="ru"/>
        </w:rPr>
        <w:t>обственник</w:t>
      </w:r>
      <w:r w:rsidR="009577C2" w:rsidRPr="005F0015">
        <w:rPr>
          <w:rFonts w:ascii="Times New Roman" w:hAnsi="Times New Roman" w:cs="Times New Roman"/>
          <w:sz w:val="28"/>
          <w:szCs w:val="28"/>
          <w:lang w:val="ru"/>
        </w:rPr>
        <w:t xml:space="preserve"> (</w:t>
      </w:r>
      <w:r w:rsidR="00A50E01" w:rsidRPr="005F0015">
        <w:rPr>
          <w:rFonts w:ascii="Times New Roman" w:hAnsi="Times New Roman" w:cs="Times New Roman"/>
          <w:sz w:val="28"/>
          <w:szCs w:val="28"/>
          <w:lang w:val="ru"/>
        </w:rPr>
        <w:t xml:space="preserve">пункт </w:t>
      </w:r>
      <w:r w:rsidR="0075193E" w:rsidRPr="005F0015">
        <w:rPr>
          <w:rFonts w:ascii="Times New Roman" w:hAnsi="Times New Roman" w:cs="Times New Roman"/>
          <w:sz w:val="28"/>
          <w:szCs w:val="28"/>
          <w:lang w:val="ru"/>
        </w:rPr>
        <w:fldChar w:fldCharType="begin"/>
      </w:r>
      <w:r w:rsidR="0075193E" w:rsidRPr="005F0015">
        <w:rPr>
          <w:rFonts w:ascii="Times New Roman" w:hAnsi="Times New Roman" w:cs="Times New Roman"/>
          <w:sz w:val="28"/>
          <w:szCs w:val="28"/>
          <w:lang w:val="ru"/>
        </w:rPr>
        <w:instrText xml:space="preserve"> REF _Ref311321812 \r \h </w:instrText>
      </w:r>
      <w:r w:rsidR="0075193E" w:rsidRPr="005F0015">
        <w:rPr>
          <w:rFonts w:ascii="Times New Roman" w:hAnsi="Times New Roman" w:cs="Times New Roman"/>
          <w:sz w:val="28"/>
          <w:szCs w:val="28"/>
          <w:lang w:val="ru"/>
        </w:rPr>
      </w:r>
      <w:r w:rsidR="0075193E"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3.3</w:t>
      </w:r>
      <w:r w:rsidR="0075193E" w:rsidRPr="005F0015">
        <w:rPr>
          <w:rFonts w:ascii="Times New Roman" w:hAnsi="Times New Roman" w:cs="Times New Roman"/>
          <w:sz w:val="28"/>
          <w:szCs w:val="28"/>
          <w:lang w:val="ru"/>
        </w:rPr>
        <w:fldChar w:fldCharType="end"/>
      </w:r>
      <w:r w:rsidR="0075193E" w:rsidRPr="005F0015">
        <w:rPr>
          <w:rFonts w:ascii="Times New Roman" w:hAnsi="Times New Roman" w:cs="Times New Roman"/>
          <w:sz w:val="28"/>
          <w:szCs w:val="28"/>
          <w:lang w:val="ru"/>
        </w:rPr>
        <w:t xml:space="preserve"> </w:t>
      </w:r>
      <w:r w:rsidR="00A50E01" w:rsidRPr="005F0015">
        <w:rPr>
          <w:rFonts w:ascii="Times New Roman" w:hAnsi="Times New Roman" w:cs="Times New Roman"/>
          <w:sz w:val="28"/>
          <w:szCs w:val="28"/>
          <w:lang w:val="ru"/>
        </w:rPr>
        <w:t>Положения);</w:t>
      </w:r>
    </w:p>
    <w:p w:rsidR="00A50E01" w:rsidRPr="005F0015" w:rsidRDefault="00915C6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руководитель з</w:t>
      </w:r>
      <w:r w:rsidR="00A50E01" w:rsidRPr="005F0015">
        <w:rPr>
          <w:rFonts w:ascii="Times New Roman" w:hAnsi="Times New Roman" w:cs="Times New Roman"/>
          <w:sz w:val="28"/>
          <w:szCs w:val="28"/>
          <w:lang w:val="ru"/>
        </w:rPr>
        <w:t xml:space="preserve">аказчика (пункт </w:t>
      </w:r>
      <w:r w:rsidR="00A50E01" w:rsidRPr="005F0015">
        <w:rPr>
          <w:rFonts w:ascii="Times New Roman" w:hAnsi="Times New Roman" w:cs="Times New Roman"/>
          <w:sz w:val="28"/>
          <w:szCs w:val="28"/>
          <w:lang w:val="ru"/>
        </w:rPr>
        <w:fldChar w:fldCharType="begin"/>
      </w:r>
      <w:r w:rsidR="00A50E01" w:rsidRPr="005F0015">
        <w:rPr>
          <w:rFonts w:ascii="Times New Roman" w:hAnsi="Times New Roman" w:cs="Times New Roman"/>
          <w:sz w:val="28"/>
          <w:szCs w:val="28"/>
          <w:lang w:val="ru"/>
        </w:rPr>
        <w:instrText xml:space="preserve"> REF _Ref309512513 \r \h </w:instrText>
      </w:r>
      <w:r w:rsidR="00DD3335" w:rsidRPr="005F0015">
        <w:rPr>
          <w:rFonts w:ascii="Times New Roman" w:hAnsi="Times New Roman" w:cs="Times New Roman"/>
          <w:sz w:val="28"/>
          <w:szCs w:val="28"/>
          <w:lang w:val="ru"/>
        </w:rPr>
        <w:instrText xml:space="preserve"> \* MERGEFORMAT </w:instrText>
      </w:r>
      <w:r w:rsidR="00A50E01" w:rsidRPr="005F0015">
        <w:rPr>
          <w:rFonts w:ascii="Times New Roman" w:hAnsi="Times New Roman" w:cs="Times New Roman"/>
          <w:sz w:val="28"/>
          <w:szCs w:val="28"/>
          <w:lang w:val="ru"/>
        </w:rPr>
      </w:r>
      <w:r w:rsidR="00A50E01"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3.4</w:t>
      </w:r>
      <w:r w:rsidR="00A50E01" w:rsidRPr="005F0015">
        <w:rPr>
          <w:rFonts w:ascii="Times New Roman" w:hAnsi="Times New Roman" w:cs="Times New Roman"/>
          <w:sz w:val="28"/>
          <w:szCs w:val="28"/>
          <w:lang w:val="ru"/>
        </w:rPr>
        <w:fldChar w:fldCharType="end"/>
      </w:r>
      <w:r w:rsidR="00A50E01" w:rsidRPr="005F0015">
        <w:rPr>
          <w:rFonts w:ascii="Times New Roman" w:hAnsi="Times New Roman" w:cs="Times New Roman"/>
          <w:sz w:val="28"/>
          <w:szCs w:val="28"/>
          <w:lang w:val="ru"/>
        </w:rPr>
        <w:t xml:space="preserve"> Положения);</w:t>
      </w:r>
    </w:p>
    <w:p w:rsidR="009A47DD" w:rsidRPr="005F0015" w:rsidRDefault="00915C6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w:t>
      </w:r>
      <w:r w:rsidR="009A47DD" w:rsidRPr="005F0015">
        <w:rPr>
          <w:rFonts w:ascii="Times New Roman" w:hAnsi="Times New Roman" w:cs="Times New Roman"/>
          <w:sz w:val="28"/>
          <w:szCs w:val="28"/>
          <w:lang w:val="ru"/>
        </w:rPr>
        <w:t xml:space="preserve">нициатор закупки (пункт </w:t>
      </w:r>
      <w:r w:rsidR="003F690F" w:rsidRPr="005F0015">
        <w:rPr>
          <w:rFonts w:ascii="Times New Roman" w:hAnsi="Times New Roman" w:cs="Times New Roman"/>
          <w:sz w:val="28"/>
          <w:szCs w:val="28"/>
          <w:lang w:val="ru"/>
        </w:rPr>
        <w:t>3.5</w:t>
      </w:r>
      <w:r w:rsidR="009A47DD" w:rsidRPr="005F0015">
        <w:rPr>
          <w:rFonts w:ascii="Times New Roman" w:hAnsi="Times New Roman" w:cs="Times New Roman"/>
          <w:sz w:val="28"/>
          <w:szCs w:val="28"/>
          <w:lang w:val="ru"/>
        </w:rPr>
        <w:t xml:space="preserve"> Положения);</w:t>
      </w:r>
    </w:p>
    <w:p w:rsidR="00915C6B" w:rsidRPr="005F0015" w:rsidRDefault="00915C6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юридическая служба заказчика;</w:t>
      </w:r>
    </w:p>
    <w:p w:rsidR="00915C6B" w:rsidRPr="005F0015" w:rsidRDefault="00915C6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финансово-экономическая служба заказчика;</w:t>
      </w:r>
    </w:p>
    <w:p w:rsidR="00AC17D4" w:rsidRPr="005F0015" w:rsidRDefault="00915C6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w:t>
      </w:r>
      <w:r w:rsidR="00AC17D4" w:rsidRPr="005F0015">
        <w:rPr>
          <w:rFonts w:ascii="Times New Roman" w:hAnsi="Times New Roman" w:cs="Times New Roman"/>
          <w:sz w:val="28"/>
          <w:szCs w:val="28"/>
          <w:lang w:val="ru"/>
        </w:rPr>
        <w:t xml:space="preserve">акупочная комиссия (пункт </w:t>
      </w:r>
      <w:r w:rsidR="003F690F" w:rsidRPr="005F0015">
        <w:rPr>
          <w:rFonts w:ascii="Times New Roman" w:hAnsi="Times New Roman" w:cs="Times New Roman"/>
          <w:sz w:val="28"/>
          <w:szCs w:val="28"/>
          <w:lang w:val="ru"/>
        </w:rPr>
        <w:t>3.6</w:t>
      </w:r>
      <w:r w:rsidR="00AC17D4" w:rsidRPr="005F0015">
        <w:rPr>
          <w:rFonts w:ascii="Times New Roman" w:hAnsi="Times New Roman" w:cs="Times New Roman"/>
          <w:sz w:val="28"/>
          <w:szCs w:val="28"/>
          <w:lang w:val="ru"/>
        </w:rPr>
        <w:t xml:space="preserve"> Положения);</w:t>
      </w:r>
    </w:p>
    <w:p w:rsidR="009A47DD" w:rsidRPr="005F0015" w:rsidRDefault="00915C6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3F690F" w:rsidRPr="005F0015">
        <w:rPr>
          <w:rFonts w:ascii="Times New Roman" w:hAnsi="Times New Roman" w:cs="Times New Roman"/>
          <w:sz w:val="28"/>
          <w:szCs w:val="28"/>
          <w:lang w:val="ru"/>
        </w:rPr>
        <w:t>рганизатор закупки</w:t>
      </w:r>
      <w:r w:rsidR="009A47DD" w:rsidRPr="005F0015">
        <w:rPr>
          <w:rFonts w:ascii="Times New Roman" w:hAnsi="Times New Roman" w:cs="Times New Roman"/>
          <w:sz w:val="28"/>
          <w:szCs w:val="28"/>
          <w:lang w:val="ru"/>
        </w:rPr>
        <w:t xml:space="preserve"> (пункт </w:t>
      </w:r>
      <w:r w:rsidR="003F690F" w:rsidRPr="005F0015">
        <w:rPr>
          <w:rFonts w:ascii="Times New Roman" w:hAnsi="Times New Roman" w:cs="Times New Roman"/>
          <w:sz w:val="28"/>
          <w:szCs w:val="28"/>
          <w:lang w:val="ru"/>
        </w:rPr>
        <w:t>3.7</w:t>
      </w:r>
      <w:r w:rsidR="009A47DD" w:rsidRPr="005F0015">
        <w:rPr>
          <w:rFonts w:ascii="Times New Roman" w:hAnsi="Times New Roman" w:cs="Times New Roman"/>
          <w:sz w:val="28"/>
          <w:szCs w:val="28"/>
          <w:lang w:val="ru"/>
        </w:rPr>
        <w:t xml:space="preserve"> Положения)</w:t>
      </w:r>
      <w:r w:rsidR="004F1A18" w:rsidRPr="005F0015">
        <w:rPr>
          <w:rFonts w:ascii="Times New Roman" w:hAnsi="Times New Roman" w:cs="Times New Roman"/>
          <w:sz w:val="28"/>
          <w:szCs w:val="28"/>
          <w:lang w:val="ru"/>
        </w:rPr>
        <w:t>.</w:t>
      </w:r>
    </w:p>
    <w:p w:rsidR="00A50E01" w:rsidRPr="005F0015" w:rsidRDefault="003859C3" w:rsidP="0002693C">
      <w:pPr>
        <w:pStyle w:val="1"/>
        <w:numPr>
          <w:ilvl w:val="1"/>
          <w:numId w:val="6"/>
        </w:numPr>
        <w:rPr>
          <w:sz w:val="28"/>
        </w:rPr>
      </w:pPr>
      <w:bookmarkStart w:id="17" w:name="_Toc314510724"/>
      <w:bookmarkStart w:id="18" w:name="_Ref311321812"/>
      <w:r w:rsidRPr="005F0015">
        <w:rPr>
          <w:sz w:val="28"/>
        </w:rPr>
        <w:lastRenderedPageBreak/>
        <w:t>Собственник</w:t>
      </w:r>
      <w:bookmarkEnd w:id="17"/>
      <w:r w:rsidRPr="005F0015">
        <w:rPr>
          <w:sz w:val="28"/>
        </w:rPr>
        <w:t xml:space="preserve"> </w:t>
      </w:r>
      <w:bookmarkEnd w:id="18"/>
    </w:p>
    <w:p w:rsidR="00BD529D" w:rsidRPr="005F0015" w:rsidRDefault="00966E3B"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Собственник предоставляет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ику рекомендации </w:t>
      </w:r>
      <w:r w:rsidR="009D30D8" w:rsidRPr="005F0015">
        <w:rPr>
          <w:rFonts w:ascii="Times New Roman" w:hAnsi="Times New Roman" w:cs="Times New Roman"/>
          <w:sz w:val="28"/>
          <w:szCs w:val="28"/>
          <w:lang w:val="ru"/>
        </w:rPr>
        <w:t xml:space="preserve">по </w:t>
      </w:r>
      <w:r w:rsidR="00265DDA" w:rsidRPr="005F0015">
        <w:rPr>
          <w:rFonts w:ascii="Times New Roman" w:hAnsi="Times New Roman" w:cs="Times New Roman"/>
          <w:sz w:val="28"/>
          <w:szCs w:val="28"/>
          <w:lang w:val="ru"/>
        </w:rPr>
        <w:t>вопросам организации и управления закупочной деятельностью, планирования и проведения закупок, в том числе по срокам составления планов закупочной деятельности, по объему и формам предоставления отчетности, по иным вопросам, находящимся в компетенции собственника.</w:t>
      </w:r>
    </w:p>
    <w:p w:rsidR="00915C6B" w:rsidRPr="005F0015" w:rsidRDefault="003859C3" w:rsidP="00915C6B">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Собственник </w:t>
      </w:r>
      <w:r w:rsidR="00265DDA" w:rsidRPr="005F0015">
        <w:rPr>
          <w:rFonts w:ascii="Times New Roman" w:hAnsi="Times New Roman" w:cs="Times New Roman"/>
          <w:sz w:val="28"/>
          <w:szCs w:val="28"/>
          <w:lang w:val="ru"/>
        </w:rPr>
        <w:t>дает согласие на совершение крупных сделок и</w:t>
      </w:r>
      <w:r w:rsidR="00A50E01" w:rsidRPr="005F0015">
        <w:rPr>
          <w:rFonts w:ascii="Times New Roman" w:hAnsi="Times New Roman" w:cs="Times New Roman"/>
          <w:sz w:val="28"/>
          <w:szCs w:val="28"/>
          <w:lang w:val="ru"/>
        </w:rPr>
        <w:t xml:space="preserve"> сдел</w:t>
      </w:r>
      <w:r w:rsidR="00265DDA" w:rsidRPr="005F0015">
        <w:rPr>
          <w:rFonts w:ascii="Times New Roman" w:hAnsi="Times New Roman" w:cs="Times New Roman"/>
          <w:sz w:val="28"/>
          <w:szCs w:val="28"/>
          <w:lang w:val="ru"/>
        </w:rPr>
        <w:t>ок</w:t>
      </w:r>
      <w:r w:rsidR="00A50E01" w:rsidRPr="005F0015">
        <w:rPr>
          <w:rFonts w:ascii="Times New Roman" w:hAnsi="Times New Roman" w:cs="Times New Roman"/>
          <w:sz w:val="28"/>
          <w:szCs w:val="28"/>
          <w:lang w:val="ru"/>
        </w:rPr>
        <w:t xml:space="preserve">, в совершении которых имеется заинтересованность руководителя </w:t>
      </w:r>
      <w:r w:rsidR="00966243" w:rsidRPr="005F0015">
        <w:rPr>
          <w:rFonts w:ascii="Times New Roman" w:hAnsi="Times New Roman" w:cs="Times New Roman"/>
          <w:sz w:val="28"/>
          <w:szCs w:val="28"/>
          <w:lang w:val="ru"/>
        </w:rPr>
        <w:t>заказч</w:t>
      </w:r>
      <w:r w:rsidR="00A50E01" w:rsidRPr="005F0015">
        <w:rPr>
          <w:rFonts w:ascii="Times New Roman" w:hAnsi="Times New Roman" w:cs="Times New Roman"/>
          <w:sz w:val="28"/>
          <w:szCs w:val="28"/>
          <w:lang w:val="ru"/>
        </w:rPr>
        <w:t>ика.</w:t>
      </w:r>
    </w:p>
    <w:p w:rsidR="002D7C09" w:rsidRPr="005F0015" w:rsidRDefault="002D7C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Собственник </w:t>
      </w:r>
      <w:proofErr w:type="gramStart"/>
      <w:r w:rsidRPr="005F0015">
        <w:rPr>
          <w:rFonts w:ascii="Times New Roman" w:hAnsi="Times New Roman" w:cs="Times New Roman"/>
          <w:sz w:val="28"/>
          <w:szCs w:val="28"/>
          <w:lang w:val="ru"/>
        </w:rPr>
        <w:t>утверждает</w:t>
      </w:r>
      <w:proofErr w:type="gramEnd"/>
      <w:r w:rsidRPr="005F0015">
        <w:rPr>
          <w:rFonts w:ascii="Times New Roman" w:hAnsi="Times New Roman" w:cs="Times New Roman"/>
          <w:sz w:val="28"/>
          <w:szCs w:val="28"/>
          <w:lang w:val="ru"/>
        </w:rPr>
        <w:t xml:space="preserve"> показатели экономической эффективности деятельности </w:t>
      </w:r>
      <w:r w:rsidR="00966243" w:rsidRPr="005F0015">
        <w:rPr>
          <w:rFonts w:ascii="Times New Roman" w:hAnsi="Times New Roman" w:cs="Times New Roman"/>
          <w:sz w:val="28"/>
          <w:szCs w:val="28"/>
          <w:lang w:val="ru"/>
        </w:rPr>
        <w:t>заказч</w:t>
      </w:r>
      <w:r w:rsidR="00B814F8" w:rsidRPr="005F0015">
        <w:rPr>
          <w:rFonts w:ascii="Times New Roman" w:hAnsi="Times New Roman" w:cs="Times New Roman"/>
          <w:sz w:val="28"/>
          <w:szCs w:val="28"/>
          <w:lang w:val="ru"/>
        </w:rPr>
        <w:t>ика в части, относящейся к закупочной деятельности,</w:t>
      </w:r>
      <w:r w:rsidRPr="005F0015">
        <w:rPr>
          <w:rFonts w:ascii="Times New Roman" w:hAnsi="Times New Roman" w:cs="Times New Roman"/>
          <w:sz w:val="28"/>
          <w:szCs w:val="28"/>
          <w:lang w:val="ru"/>
        </w:rPr>
        <w:t xml:space="preserve"> и контролирует их выполнение</w:t>
      </w:r>
      <w:r w:rsidR="00B814F8" w:rsidRPr="005F0015">
        <w:rPr>
          <w:rFonts w:ascii="Times New Roman" w:hAnsi="Times New Roman" w:cs="Times New Roman"/>
          <w:sz w:val="28"/>
          <w:szCs w:val="28"/>
          <w:lang w:val="ru"/>
        </w:rPr>
        <w:t>.</w:t>
      </w:r>
    </w:p>
    <w:p w:rsidR="00B814F8" w:rsidRPr="005F0015" w:rsidRDefault="00B814F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Собственник определяет порядок составления, утверждения и установления показателей планов (программы) финансово-хозяйственной деятельности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в части, относящейся к закупочной деятельности</w:t>
      </w:r>
      <w:r w:rsidR="009210E5" w:rsidRPr="005F0015">
        <w:rPr>
          <w:rFonts w:ascii="Times New Roman" w:hAnsi="Times New Roman" w:cs="Times New Roman"/>
          <w:sz w:val="28"/>
          <w:szCs w:val="28"/>
          <w:lang w:val="ru"/>
        </w:rPr>
        <w:t>.</w:t>
      </w:r>
    </w:p>
    <w:p w:rsidR="00915C6B" w:rsidRPr="005F0015" w:rsidRDefault="00915C6B"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Собственник </w:t>
      </w:r>
      <w:r w:rsidR="00A2507B" w:rsidRPr="005F0015">
        <w:rPr>
          <w:rFonts w:ascii="Times New Roman" w:hAnsi="Times New Roman" w:cs="Times New Roman"/>
          <w:sz w:val="28"/>
          <w:szCs w:val="28"/>
          <w:lang w:val="ru"/>
        </w:rPr>
        <w:t>вправе направить</w:t>
      </w:r>
      <w:r w:rsidRPr="005F0015">
        <w:rPr>
          <w:rFonts w:ascii="Times New Roman" w:hAnsi="Times New Roman" w:cs="Times New Roman"/>
          <w:sz w:val="28"/>
          <w:szCs w:val="28"/>
          <w:lang w:val="ru"/>
        </w:rPr>
        <w:t xml:space="preserve"> своего полномочного представителя для включения в состав закупочной комиссии заказчика с правом «вето» при проведении закупок с начальной (максимальной) ценой договора,</w:t>
      </w:r>
      <w:r w:rsidR="003D5E10">
        <w:rPr>
          <w:rFonts w:ascii="Times New Roman" w:hAnsi="Times New Roman" w:cs="Times New Roman"/>
          <w:sz w:val="28"/>
          <w:szCs w:val="28"/>
          <w:lang w:val="ru"/>
        </w:rPr>
        <w:t xml:space="preserve"> установленной собственником</w:t>
      </w:r>
      <w:r w:rsidR="00D32019">
        <w:rPr>
          <w:rFonts w:ascii="Times New Roman" w:hAnsi="Times New Roman" w:cs="Times New Roman"/>
          <w:sz w:val="28"/>
          <w:szCs w:val="28"/>
          <w:lang w:val="ru"/>
        </w:rPr>
        <w:t xml:space="preserve"> как </w:t>
      </w:r>
      <w:proofErr w:type="gramStart"/>
      <w:r w:rsidR="00D32019">
        <w:rPr>
          <w:rFonts w:ascii="Times New Roman" w:hAnsi="Times New Roman" w:cs="Times New Roman"/>
          <w:sz w:val="28"/>
          <w:szCs w:val="28"/>
          <w:lang w:val="ru"/>
        </w:rPr>
        <w:t>предельная</w:t>
      </w:r>
      <w:proofErr w:type="gramEnd"/>
      <w:r w:rsidR="00D32019">
        <w:rPr>
          <w:rFonts w:ascii="Times New Roman" w:hAnsi="Times New Roman" w:cs="Times New Roman"/>
          <w:sz w:val="28"/>
          <w:szCs w:val="28"/>
          <w:lang w:val="ru"/>
        </w:rPr>
        <w:t xml:space="preserve"> для самостоятельных закупок заказчика</w:t>
      </w:r>
      <w:r w:rsidR="003D5E10">
        <w:rPr>
          <w:rFonts w:ascii="Times New Roman" w:hAnsi="Times New Roman" w:cs="Times New Roman"/>
          <w:sz w:val="28"/>
          <w:szCs w:val="28"/>
          <w:lang w:val="ru"/>
        </w:rPr>
        <w:t xml:space="preserve">, </w:t>
      </w:r>
      <w:r w:rsidR="00A2507B" w:rsidRPr="005F0015">
        <w:rPr>
          <w:rFonts w:ascii="Times New Roman" w:hAnsi="Times New Roman" w:cs="Times New Roman"/>
          <w:sz w:val="28"/>
          <w:szCs w:val="28"/>
          <w:lang w:val="ru"/>
        </w:rPr>
        <w:t>в случае своевременного получения соответствующего приглашения от заказчика</w:t>
      </w:r>
      <w:r w:rsidRPr="005F0015">
        <w:rPr>
          <w:rFonts w:ascii="Times New Roman" w:hAnsi="Times New Roman" w:cs="Times New Roman"/>
          <w:sz w:val="28"/>
          <w:szCs w:val="28"/>
          <w:lang w:val="ru"/>
        </w:rPr>
        <w:t>.</w:t>
      </w:r>
    </w:p>
    <w:p w:rsidR="002D7C09" w:rsidRPr="005F0015" w:rsidRDefault="002D7C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Собственник имеет другие права и </w:t>
      </w:r>
      <w:proofErr w:type="gramStart"/>
      <w:r w:rsidRPr="005F0015">
        <w:rPr>
          <w:rFonts w:ascii="Times New Roman" w:hAnsi="Times New Roman" w:cs="Times New Roman"/>
          <w:sz w:val="28"/>
          <w:szCs w:val="28"/>
          <w:lang w:val="ru"/>
        </w:rPr>
        <w:t>несет другие обязанности</w:t>
      </w:r>
      <w:proofErr w:type="gramEnd"/>
      <w:r w:rsidRPr="005F0015">
        <w:rPr>
          <w:rFonts w:ascii="Times New Roman" w:hAnsi="Times New Roman" w:cs="Times New Roman"/>
          <w:sz w:val="28"/>
          <w:szCs w:val="28"/>
          <w:lang w:val="ru"/>
        </w:rPr>
        <w:t>, определенные законодательством Российской Федерации</w:t>
      </w:r>
      <w:r w:rsidR="00F8576F" w:rsidRPr="005F0015">
        <w:rPr>
          <w:rFonts w:ascii="Times New Roman" w:hAnsi="Times New Roman" w:cs="Times New Roman"/>
          <w:sz w:val="28"/>
          <w:szCs w:val="28"/>
          <w:lang w:val="ru"/>
        </w:rPr>
        <w:t>.</w:t>
      </w:r>
    </w:p>
    <w:p w:rsidR="00A50E01" w:rsidRPr="005F0015" w:rsidRDefault="00A50E01" w:rsidP="0002693C">
      <w:pPr>
        <w:pStyle w:val="1"/>
        <w:numPr>
          <w:ilvl w:val="1"/>
          <w:numId w:val="6"/>
        </w:numPr>
        <w:rPr>
          <w:sz w:val="28"/>
        </w:rPr>
      </w:pPr>
      <w:bookmarkStart w:id="19" w:name="_Ref309512513"/>
      <w:bookmarkStart w:id="20" w:name="_Ref309512514"/>
      <w:bookmarkStart w:id="21" w:name="_Ref309512515"/>
      <w:bookmarkStart w:id="22" w:name="_Toc309773181"/>
      <w:bookmarkStart w:id="23" w:name="_Toc314510725"/>
      <w:r w:rsidRPr="005F0015">
        <w:rPr>
          <w:sz w:val="28"/>
        </w:rPr>
        <w:t xml:space="preserve">Руководитель </w:t>
      </w:r>
      <w:r w:rsidR="00966243" w:rsidRPr="005F0015">
        <w:rPr>
          <w:sz w:val="28"/>
        </w:rPr>
        <w:t>заказч</w:t>
      </w:r>
      <w:r w:rsidRPr="005F0015">
        <w:rPr>
          <w:sz w:val="28"/>
        </w:rPr>
        <w:t>ика</w:t>
      </w:r>
      <w:bookmarkEnd w:id="19"/>
      <w:bookmarkEnd w:id="20"/>
      <w:bookmarkEnd w:id="21"/>
      <w:bookmarkEnd w:id="22"/>
      <w:bookmarkEnd w:id="23"/>
    </w:p>
    <w:p w:rsidR="001951FE" w:rsidRPr="005F0015" w:rsidRDefault="00A50E01" w:rsidP="0002693C">
      <w:pPr>
        <w:pStyle w:val="af"/>
        <w:numPr>
          <w:ilvl w:val="2"/>
          <w:numId w:val="6"/>
        </w:numPr>
        <w:jc w:val="both"/>
        <w:rPr>
          <w:rFonts w:ascii="Times New Roman" w:hAnsi="Times New Roman" w:cs="Times New Roman"/>
          <w:sz w:val="28"/>
          <w:szCs w:val="28"/>
          <w:lang w:val="ru"/>
        </w:rPr>
      </w:pPr>
      <w:bookmarkStart w:id="24" w:name="_Ref309512591"/>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r w:rsidR="00BB1C9A"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осуществляет управление </w:t>
      </w:r>
      <w:r w:rsidR="00BB1C9A" w:rsidRPr="005F0015">
        <w:rPr>
          <w:rFonts w:ascii="Times New Roman" w:hAnsi="Times New Roman" w:cs="Times New Roman"/>
          <w:sz w:val="28"/>
          <w:szCs w:val="28"/>
          <w:lang w:val="ru"/>
        </w:rPr>
        <w:t>закупочной деятельностью на предприятии</w:t>
      </w:r>
      <w:r w:rsidRPr="005F0015">
        <w:rPr>
          <w:rFonts w:ascii="Times New Roman" w:hAnsi="Times New Roman" w:cs="Times New Roman"/>
          <w:sz w:val="28"/>
          <w:szCs w:val="28"/>
          <w:lang w:val="ru"/>
        </w:rPr>
        <w:t xml:space="preserve">, включая вопросы планирования, организации </w:t>
      </w:r>
      <w:r w:rsidR="00EC0CEC" w:rsidRPr="005F0015">
        <w:rPr>
          <w:rFonts w:ascii="Times New Roman" w:hAnsi="Times New Roman" w:cs="Times New Roman"/>
          <w:sz w:val="28"/>
          <w:szCs w:val="28"/>
          <w:lang w:val="ru"/>
        </w:rPr>
        <w:t xml:space="preserve">и совершенствования </w:t>
      </w:r>
      <w:r w:rsidRPr="005F0015">
        <w:rPr>
          <w:rFonts w:ascii="Times New Roman" w:hAnsi="Times New Roman" w:cs="Times New Roman"/>
          <w:sz w:val="28"/>
          <w:szCs w:val="28"/>
          <w:lang w:val="ru"/>
        </w:rPr>
        <w:t xml:space="preserve">закупок, </w:t>
      </w:r>
      <w:proofErr w:type="gramStart"/>
      <w:r w:rsidRPr="005F0015">
        <w:rPr>
          <w:rFonts w:ascii="Times New Roman" w:hAnsi="Times New Roman" w:cs="Times New Roman"/>
          <w:sz w:val="28"/>
          <w:szCs w:val="28"/>
          <w:lang w:val="ru"/>
        </w:rPr>
        <w:t>контр</w:t>
      </w:r>
      <w:r w:rsidR="0015508A" w:rsidRPr="005F0015">
        <w:rPr>
          <w:rFonts w:ascii="Times New Roman" w:hAnsi="Times New Roman" w:cs="Times New Roman"/>
          <w:sz w:val="28"/>
          <w:szCs w:val="28"/>
          <w:lang w:val="ru"/>
        </w:rPr>
        <w:t>оля за</w:t>
      </w:r>
      <w:proofErr w:type="gramEnd"/>
      <w:r w:rsidR="0015508A" w:rsidRPr="005F0015">
        <w:rPr>
          <w:rFonts w:ascii="Times New Roman" w:hAnsi="Times New Roman" w:cs="Times New Roman"/>
          <w:sz w:val="28"/>
          <w:szCs w:val="28"/>
          <w:lang w:val="ru"/>
        </w:rPr>
        <w:t xml:space="preserve"> закупочной деятельностью</w:t>
      </w:r>
      <w:r w:rsidR="001951FE" w:rsidRPr="005F0015">
        <w:rPr>
          <w:rFonts w:ascii="Times New Roman" w:hAnsi="Times New Roman" w:cs="Times New Roman"/>
          <w:sz w:val="28"/>
          <w:szCs w:val="28"/>
          <w:lang w:val="ru"/>
        </w:rPr>
        <w:t>.</w:t>
      </w:r>
      <w:r w:rsidR="00EC0CEC" w:rsidRPr="005F0015">
        <w:t xml:space="preserve"> </w:t>
      </w:r>
    </w:p>
    <w:p w:rsidR="00A50E01" w:rsidRPr="005F0015" w:rsidRDefault="001951FE"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утверждает</w:t>
      </w:r>
      <w:r w:rsidR="0015508A" w:rsidRPr="005F0015">
        <w:rPr>
          <w:rFonts w:ascii="Times New Roman" w:hAnsi="Times New Roman" w:cs="Times New Roman"/>
          <w:sz w:val="28"/>
          <w:szCs w:val="28"/>
          <w:lang w:val="ru"/>
        </w:rPr>
        <w:t>:</w:t>
      </w:r>
    </w:p>
    <w:p w:rsidR="00F80F73" w:rsidRPr="005F0015" w:rsidRDefault="00F80F73"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локальные нормативно-</w:t>
      </w:r>
      <w:r w:rsidRPr="005F0015">
        <w:rPr>
          <w:rFonts w:ascii="Times New Roman" w:hAnsi="Times New Roman" w:cs="Times New Roman"/>
          <w:sz w:val="28"/>
          <w:szCs w:val="28"/>
        </w:rPr>
        <w:t>правовые акты</w:t>
      </w:r>
      <w:r w:rsidR="00B81BB9" w:rsidRPr="005F0015">
        <w:rPr>
          <w:rFonts w:ascii="Times New Roman" w:hAnsi="Times New Roman" w:cs="Times New Roman"/>
          <w:sz w:val="28"/>
          <w:szCs w:val="28"/>
        </w:rPr>
        <w:t xml:space="preserve"> и</w:t>
      </w:r>
      <w:r w:rsidRPr="005F0015">
        <w:rPr>
          <w:rFonts w:ascii="Times New Roman" w:hAnsi="Times New Roman" w:cs="Times New Roman"/>
          <w:sz w:val="28"/>
          <w:szCs w:val="28"/>
        </w:rPr>
        <w:t xml:space="preserve"> </w:t>
      </w:r>
      <w:r w:rsidR="00B81BB9" w:rsidRPr="005F0015">
        <w:rPr>
          <w:rFonts w:ascii="Times New Roman" w:hAnsi="Times New Roman" w:cs="Times New Roman"/>
          <w:sz w:val="28"/>
          <w:szCs w:val="28"/>
          <w:lang w:val="ru"/>
        </w:rPr>
        <w:t xml:space="preserve">распорядительные документы, </w:t>
      </w:r>
      <w:r w:rsidR="00B81BB9" w:rsidRPr="005F0015">
        <w:rPr>
          <w:rFonts w:ascii="Times New Roman" w:hAnsi="Times New Roman" w:cs="Times New Roman"/>
          <w:sz w:val="28"/>
          <w:szCs w:val="28"/>
        </w:rPr>
        <w:t xml:space="preserve">регламентирующие закупочную деятельность </w:t>
      </w:r>
      <w:r w:rsidR="00966243" w:rsidRPr="005F0015">
        <w:rPr>
          <w:rFonts w:ascii="Times New Roman" w:hAnsi="Times New Roman" w:cs="Times New Roman"/>
          <w:sz w:val="28"/>
          <w:szCs w:val="28"/>
        </w:rPr>
        <w:t>заказч</w:t>
      </w:r>
      <w:r w:rsidR="00B81BB9" w:rsidRPr="005F0015">
        <w:rPr>
          <w:rFonts w:ascii="Times New Roman" w:hAnsi="Times New Roman" w:cs="Times New Roman"/>
          <w:sz w:val="28"/>
          <w:szCs w:val="28"/>
        </w:rPr>
        <w:t>ика</w:t>
      </w:r>
      <w:r w:rsidR="00B81BB9"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rPr>
        <w:t>в том числе – Положение</w:t>
      </w:r>
      <w:r w:rsidR="00B81BB9" w:rsidRPr="005F0015">
        <w:rPr>
          <w:rFonts w:ascii="Times New Roman" w:hAnsi="Times New Roman" w:cs="Times New Roman"/>
          <w:sz w:val="28"/>
          <w:szCs w:val="28"/>
        </w:rPr>
        <w:t xml:space="preserve"> о закупке, </w:t>
      </w:r>
      <w:r w:rsidR="000C0C10" w:rsidRPr="005F0015">
        <w:rPr>
          <w:rFonts w:ascii="Times New Roman" w:hAnsi="Times New Roman" w:cs="Times New Roman"/>
          <w:sz w:val="28"/>
          <w:szCs w:val="28"/>
        </w:rPr>
        <w:t xml:space="preserve">приказ о </w:t>
      </w:r>
      <w:r w:rsidR="000C0C10" w:rsidRPr="005F0015">
        <w:rPr>
          <w:rFonts w:ascii="Times New Roman" w:hAnsi="Times New Roman" w:cs="Times New Roman"/>
          <w:sz w:val="28"/>
          <w:szCs w:val="28"/>
          <w:lang w:val="ru"/>
        </w:rPr>
        <w:t>назначении закупочной комиссии</w:t>
      </w:r>
      <w:r w:rsidR="00F8576F" w:rsidRPr="005F0015">
        <w:rPr>
          <w:rFonts w:ascii="Times New Roman" w:hAnsi="Times New Roman" w:cs="Times New Roman"/>
          <w:sz w:val="28"/>
          <w:szCs w:val="28"/>
          <w:lang w:val="ru"/>
        </w:rPr>
        <w:t>, приказ о проведен</w:t>
      </w:r>
      <w:proofErr w:type="gramStart"/>
      <w:r w:rsidR="00F8576F" w:rsidRPr="005F0015">
        <w:rPr>
          <w:rFonts w:ascii="Times New Roman" w:hAnsi="Times New Roman" w:cs="Times New Roman"/>
          <w:sz w:val="28"/>
          <w:szCs w:val="28"/>
          <w:lang w:val="ru"/>
        </w:rPr>
        <w:t>ии ау</w:t>
      </w:r>
      <w:proofErr w:type="gramEnd"/>
      <w:r w:rsidR="00F8576F" w:rsidRPr="005F0015">
        <w:rPr>
          <w:rFonts w:ascii="Times New Roman" w:hAnsi="Times New Roman" w:cs="Times New Roman"/>
          <w:sz w:val="28"/>
          <w:szCs w:val="28"/>
          <w:lang w:val="ru"/>
        </w:rPr>
        <w:t>дита закупочной деятельности</w:t>
      </w:r>
      <w:r w:rsidR="000C0C10" w:rsidRPr="005F0015">
        <w:rPr>
          <w:rFonts w:ascii="Times New Roman" w:hAnsi="Times New Roman" w:cs="Times New Roman"/>
          <w:sz w:val="28"/>
          <w:szCs w:val="28"/>
          <w:lang w:val="ru"/>
        </w:rPr>
        <w:t xml:space="preserve"> и др.</w:t>
      </w:r>
      <w:r w:rsidRPr="005F0015">
        <w:rPr>
          <w:rFonts w:ascii="Times New Roman" w:hAnsi="Times New Roman" w:cs="Times New Roman"/>
          <w:sz w:val="28"/>
          <w:szCs w:val="28"/>
        </w:rPr>
        <w:t>;</w:t>
      </w:r>
    </w:p>
    <w:p w:rsidR="00F80F73" w:rsidRPr="005F0015" w:rsidRDefault="00F80F73"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методические, типовые и иные документы</w:t>
      </w:r>
      <w:r w:rsidR="00EB5DD7"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w:t>
      </w:r>
      <w:r w:rsidR="00B81BB9" w:rsidRPr="005F0015">
        <w:rPr>
          <w:rFonts w:ascii="Times New Roman" w:hAnsi="Times New Roman" w:cs="Times New Roman"/>
          <w:sz w:val="28"/>
          <w:szCs w:val="28"/>
          <w:lang w:val="ru"/>
        </w:rPr>
        <w:t xml:space="preserve">обеспечивающие закупочную деятельность </w:t>
      </w:r>
      <w:r w:rsidR="00966243" w:rsidRPr="005F0015">
        <w:rPr>
          <w:rFonts w:ascii="Times New Roman" w:hAnsi="Times New Roman" w:cs="Times New Roman"/>
          <w:sz w:val="28"/>
          <w:szCs w:val="28"/>
          <w:lang w:val="ru"/>
        </w:rPr>
        <w:t>заказч</w:t>
      </w:r>
      <w:r w:rsidR="00B81BB9"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w:t>
      </w:r>
    </w:p>
    <w:p w:rsidR="00B81BB9" w:rsidRPr="005F0015" w:rsidRDefault="00B81BB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план закупки продукции на срок не менее чем один год</w:t>
      </w:r>
      <w:r w:rsidR="00AF7DC9" w:rsidRPr="005F0015">
        <w:rPr>
          <w:rFonts w:ascii="Times New Roman" w:hAnsi="Times New Roman" w:cs="Times New Roman"/>
          <w:sz w:val="28"/>
          <w:szCs w:val="28"/>
          <w:lang w:val="ru"/>
        </w:rPr>
        <w:t>, включая изменения</w:t>
      </w:r>
      <w:r w:rsidR="00D6485A" w:rsidRPr="005F0015">
        <w:rPr>
          <w:rFonts w:ascii="Times New Roman" w:hAnsi="Times New Roman" w:cs="Times New Roman"/>
          <w:sz w:val="28"/>
          <w:szCs w:val="28"/>
          <w:lang w:val="ru"/>
        </w:rPr>
        <w:t xml:space="preserve"> к нему</w:t>
      </w:r>
      <w:r w:rsidRPr="005F0015">
        <w:rPr>
          <w:rFonts w:ascii="Times New Roman" w:hAnsi="Times New Roman" w:cs="Times New Roman"/>
          <w:sz w:val="28"/>
          <w:szCs w:val="28"/>
          <w:lang w:val="ru"/>
        </w:rPr>
        <w:t>;</w:t>
      </w:r>
    </w:p>
    <w:p w:rsidR="00B81BB9" w:rsidRPr="005F0015" w:rsidRDefault="00B81BB9" w:rsidP="0002693C">
      <w:pPr>
        <w:pStyle w:val="af"/>
        <w:numPr>
          <w:ilvl w:val="3"/>
          <w:numId w:val="6"/>
        </w:numPr>
        <w:jc w:val="both"/>
        <w:rPr>
          <w:rFonts w:ascii="Times New Roman" w:hAnsi="Times New Roman" w:cs="Times New Roman"/>
          <w:sz w:val="28"/>
          <w:szCs w:val="28"/>
          <w:lang w:val="ru"/>
        </w:rPr>
      </w:pPr>
      <w:bookmarkStart w:id="25" w:name="_Ref311492291"/>
      <w:r w:rsidRPr="005F0015">
        <w:rPr>
          <w:rFonts w:ascii="Times New Roman" w:hAnsi="Times New Roman" w:cs="Times New Roman"/>
          <w:sz w:val="28"/>
          <w:szCs w:val="28"/>
          <w:lang w:val="ru"/>
        </w:rPr>
        <w:lastRenderedPageBreak/>
        <w:t>план закупки инновационной продукции, высокотехнологичной продукции, лекарственных средств на период от пяти до семи лет</w:t>
      </w:r>
      <w:r w:rsidR="00AF7DC9" w:rsidRPr="005F0015">
        <w:rPr>
          <w:rFonts w:ascii="Times New Roman" w:hAnsi="Times New Roman" w:cs="Times New Roman"/>
          <w:sz w:val="28"/>
          <w:szCs w:val="28"/>
          <w:lang w:val="ru"/>
        </w:rPr>
        <w:t>, включая изменения</w:t>
      </w:r>
      <w:r w:rsidR="00D6485A" w:rsidRPr="005F0015">
        <w:rPr>
          <w:rFonts w:ascii="Times New Roman" w:hAnsi="Times New Roman" w:cs="Times New Roman"/>
          <w:sz w:val="28"/>
          <w:szCs w:val="28"/>
          <w:lang w:val="ru"/>
        </w:rPr>
        <w:t xml:space="preserve"> к нему</w:t>
      </w:r>
      <w:r w:rsidR="00AF7DC9" w:rsidRPr="005F0015">
        <w:rPr>
          <w:rFonts w:ascii="Times New Roman" w:hAnsi="Times New Roman" w:cs="Times New Roman"/>
          <w:sz w:val="28"/>
          <w:szCs w:val="28"/>
          <w:lang w:val="ru"/>
        </w:rPr>
        <w:t>;</w:t>
      </w:r>
      <w:bookmarkEnd w:id="25"/>
    </w:p>
    <w:p w:rsidR="00A50E01" w:rsidRPr="005F0015" w:rsidRDefault="001951FE"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заявк</w:t>
      </w:r>
      <w:r w:rsidR="00A50E01" w:rsidRPr="005F0015">
        <w:rPr>
          <w:rFonts w:ascii="Times New Roman" w:hAnsi="Times New Roman" w:cs="Times New Roman"/>
          <w:sz w:val="28"/>
          <w:szCs w:val="28"/>
          <w:lang w:val="ru"/>
        </w:rPr>
        <w:t>и</w:t>
      </w:r>
      <w:r w:rsidRPr="005F0015">
        <w:rPr>
          <w:rFonts w:ascii="Times New Roman" w:hAnsi="Times New Roman" w:cs="Times New Roman"/>
          <w:sz w:val="28"/>
          <w:szCs w:val="28"/>
          <w:lang w:val="ru"/>
        </w:rPr>
        <w:t xml:space="preserve"> на проведение закупок</w:t>
      </w:r>
      <w:r w:rsidR="00681FFE" w:rsidRPr="005F0015">
        <w:rPr>
          <w:rFonts w:ascii="Times New Roman" w:hAnsi="Times New Roman" w:cs="Times New Roman"/>
          <w:sz w:val="28"/>
          <w:szCs w:val="28"/>
          <w:lang w:val="ru"/>
        </w:rPr>
        <w:t>, в случаях, установленных Положением</w:t>
      </w:r>
      <w:r w:rsidR="00A50E01" w:rsidRPr="005F0015">
        <w:rPr>
          <w:rFonts w:ascii="Times New Roman" w:hAnsi="Times New Roman" w:cs="Times New Roman"/>
          <w:sz w:val="28"/>
          <w:szCs w:val="28"/>
          <w:lang w:val="ru"/>
        </w:rPr>
        <w:t>;</w:t>
      </w:r>
    </w:p>
    <w:p w:rsidR="001951FE" w:rsidRPr="005F0015" w:rsidRDefault="00B81BB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закупочную документацию</w:t>
      </w:r>
      <w:r w:rsidR="00AF7DC9" w:rsidRPr="005F0015">
        <w:rPr>
          <w:rFonts w:ascii="Times New Roman" w:hAnsi="Times New Roman" w:cs="Times New Roman"/>
          <w:sz w:val="28"/>
          <w:szCs w:val="28"/>
          <w:lang w:val="ru"/>
        </w:rPr>
        <w:t>;</w:t>
      </w:r>
    </w:p>
    <w:bookmarkEnd w:id="24"/>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сведения о количестве и об общей стоимости договоров заключенных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 предусмотренные ч. 19 ст. 4 Федеральным законом от 18 июля 2011 года № 223-ФЗ «О закупках товаров, работ, услуг отдельными видами юридических лиц».</w:t>
      </w:r>
    </w:p>
    <w:p w:rsidR="00681FFE" w:rsidRPr="005F0015" w:rsidRDefault="00681FFE"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Руководитель заказчика форм</w:t>
      </w:r>
      <w:r w:rsidR="00CC3F7A" w:rsidRPr="005F0015">
        <w:rPr>
          <w:rFonts w:ascii="Times New Roman" w:hAnsi="Times New Roman" w:cs="Times New Roman"/>
          <w:sz w:val="28"/>
          <w:szCs w:val="28"/>
          <w:lang w:val="ru"/>
        </w:rPr>
        <w:t xml:space="preserve">ирует состав закупочной комиссии в соответствии с требованиями настоящего Положении, в том числе – обеспечивает своевременное направление приглашения собственнику для </w:t>
      </w:r>
      <w:r w:rsidR="009D59F3" w:rsidRPr="005F0015">
        <w:rPr>
          <w:rFonts w:ascii="Times New Roman" w:hAnsi="Times New Roman" w:cs="Times New Roman"/>
          <w:sz w:val="28"/>
          <w:szCs w:val="28"/>
          <w:lang w:val="ru"/>
        </w:rPr>
        <w:t xml:space="preserve">обеспечения его </w:t>
      </w:r>
      <w:r w:rsidR="00CC3F7A" w:rsidRPr="005F0015">
        <w:rPr>
          <w:rFonts w:ascii="Times New Roman" w:hAnsi="Times New Roman" w:cs="Times New Roman"/>
          <w:sz w:val="28"/>
          <w:szCs w:val="28"/>
          <w:lang w:val="ru"/>
        </w:rPr>
        <w:t>участия в работе закупочной комиссии в случаях, определенных Положением.</w:t>
      </w:r>
    </w:p>
    <w:p w:rsidR="00D6485A" w:rsidRPr="005F0015" w:rsidRDefault="00E3098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подписывает договоры по результатам проведенны</w:t>
      </w:r>
      <w:r w:rsidR="00C5297C" w:rsidRPr="005F0015">
        <w:rPr>
          <w:rFonts w:ascii="Times New Roman" w:hAnsi="Times New Roman" w:cs="Times New Roman"/>
          <w:sz w:val="28"/>
          <w:szCs w:val="28"/>
          <w:lang w:val="ru"/>
        </w:rPr>
        <w:t>х конкурентных и неконкурентных</w:t>
      </w:r>
      <w:r w:rsidRPr="005F0015">
        <w:rPr>
          <w:rFonts w:ascii="Times New Roman" w:hAnsi="Times New Roman" w:cs="Times New Roman"/>
          <w:sz w:val="28"/>
          <w:szCs w:val="28"/>
          <w:lang w:val="ru"/>
        </w:rPr>
        <w:t xml:space="preserve"> закупок</w:t>
      </w:r>
      <w:r w:rsidR="00D6485A" w:rsidRPr="005F0015">
        <w:rPr>
          <w:rFonts w:ascii="Times New Roman" w:hAnsi="Times New Roman" w:cs="Times New Roman"/>
          <w:sz w:val="28"/>
          <w:szCs w:val="28"/>
          <w:lang w:val="ru"/>
        </w:rPr>
        <w:t>.</w:t>
      </w:r>
    </w:p>
    <w:p w:rsidR="00A50E01" w:rsidRPr="005F0015" w:rsidRDefault="000C0C1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A50E01" w:rsidRPr="005F0015">
        <w:rPr>
          <w:rFonts w:ascii="Times New Roman" w:hAnsi="Times New Roman" w:cs="Times New Roman"/>
          <w:sz w:val="28"/>
          <w:szCs w:val="28"/>
          <w:lang w:val="ru"/>
        </w:rPr>
        <w:t>определяет требования к инфраструктуре закупочной деятельности и ее развитию (электронные торговые площадки, информационные сайты, источники для публикации информации о закупочно</w:t>
      </w:r>
      <w:r w:rsidR="00D6485A" w:rsidRPr="005F0015">
        <w:rPr>
          <w:rFonts w:ascii="Times New Roman" w:hAnsi="Times New Roman" w:cs="Times New Roman"/>
          <w:sz w:val="28"/>
          <w:szCs w:val="28"/>
          <w:lang w:val="ru"/>
        </w:rPr>
        <w:t xml:space="preserve">й деятельности </w:t>
      </w:r>
      <w:r w:rsidR="00966243" w:rsidRPr="005F0015">
        <w:rPr>
          <w:rFonts w:ascii="Times New Roman" w:hAnsi="Times New Roman" w:cs="Times New Roman"/>
          <w:sz w:val="28"/>
          <w:szCs w:val="28"/>
          <w:lang w:val="ru"/>
        </w:rPr>
        <w:t>заказч</w:t>
      </w:r>
      <w:r w:rsidR="00D6485A" w:rsidRPr="005F0015">
        <w:rPr>
          <w:rFonts w:ascii="Times New Roman" w:hAnsi="Times New Roman" w:cs="Times New Roman"/>
          <w:sz w:val="28"/>
          <w:szCs w:val="28"/>
          <w:lang w:val="ru"/>
        </w:rPr>
        <w:t>ика и др.).</w:t>
      </w:r>
    </w:p>
    <w:p w:rsidR="00C5297C" w:rsidRPr="005F0015" w:rsidRDefault="00B61E9E"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обеспечивает </w:t>
      </w:r>
      <w:r w:rsidR="00A50E01" w:rsidRPr="005F0015">
        <w:rPr>
          <w:rFonts w:ascii="Times New Roman" w:hAnsi="Times New Roman" w:cs="Times New Roman"/>
          <w:sz w:val="28"/>
          <w:szCs w:val="28"/>
          <w:lang w:val="ru"/>
        </w:rPr>
        <w:t xml:space="preserve">повышения квалификации закупающих сотрудников </w:t>
      </w:r>
      <w:r w:rsidR="00966243" w:rsidRPr="005F0015">
        <w:rPr>
          <w:rFonts w:ascii="Times New Roman" w:hAnsi="Times New Roman" w:cs="Times New Roman"/>
          <w:sz w:val="28"/>
          <w:szCs w:val="28"/>
          <w:lang w:val="ru"/>
        </w:rPr>
        <w:t>заказч</w:t>
      </w:r>
      <w:r w:rsidR="00A50E01" w:rsidRPr="005F0015">
        <w:rPr>
          <w:rFonts w:ascii="Times New Roman" w:hAnsi="Times New Roman" w:cs="Times New Roman"/>
          <w:sz w:val="28"/>
          <w:szCs w:val="28"/>
          <w:lang w:val="ru"/>
        </w:rPr>
        <w:t>ика по вопросам, связа</w:t>
      </w:r>
      <w:r w:rsidR="00772A58" w:rsidRPr="005F0015">
        <w:rPr>
          <w:rFonts w:ascii="Times New Roman" w:hAnsi="Times New Roman" w:cs="Times New Roman"/>
          <w:sz w:val="28"/>
          <w:szCs w:val="28"/>
          <w:lang w:val="ru"/>
        </w:rPr>
        <w:t>нным с закупочной деятельностью.</w:t>
      </w:r>
    </w:p>
    <w:p w:rsidR="00A50E01" w:rsidRPr="005F0015" w:rsidRDefault="00772A5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A50E01" w:rsidRPr="005F0015">
        <w:rPr>
          <w:rFonts w:ascii="Times New Roman" w:hAnsi="Times New Roman" w:cs="Times New Roman"/>
          <w:sz w:val="28"/>
          <w:szCs w:val="28"/>
          <w:lang w:val="ru"/>
        </w:rPr>
        <w:t>контролирует проведение закупочных</w:t>
      </w:r>
      <w:r w:rsidR="00C5297C" w:rsidRPr="005F0015">
        <w:rPr>
          <w:rFonts w:ascii="Times New Roman" w:hAnsi="Times New Roman" w:cs="Times New Roman"/>
          <w:sz w:val="28"/>
          <w:szCs w:val="28"/>
          <w:lang w:val="ru"/>
        </w:rPr>
        <w:t xml:space="preserve"> процедур </w:t>
      </w:r>
      <w:r w:rsidR="00966243" w:rsidRPr="005F0015">
        <w:rPr>
          <w:rFonts w:ascii="Times New Roman" w:hAnsi="Times New Roman" w:cs="Times New Roman"/>
          <w:sz w:val="28"/>
          <w:szCs w:val="28"/>
          <w:lang w:val="ru"/>
        </w:rPr>
        <w:t>организатор</w:t>
      </w:r>
      <w:r w:rsidR="00C5297C" w:rsidRPr="005F0015">
        <w:rPr>
          <w:rFonts w:ascii="Times New Roman" w:hAnsi="Times New Roman" w:cs="Times New Roman"/>
          <w:sz w:val="28"/>
          <w:szCs w:val="28"/>
          <w:lang w:val="ru"/>
        </w:rPr>
        <w:t>ом закупки</w:t>
      </w:r>
      <w:r w:rsidR="00681FFE" w:rsidRPr="005F0015">
        <w:rPr>
          <w:rFonts w:ascii="Times New Roman" w:hAnsi="Times New Roman" w:cs="Times New Roman"/>
          <w:sz w:val="28"/>
          <w:szCs w:val="28"/>
          <w:lang w:val="ru"/>
        </w:rPr>
        <w:t>, закупочной комиссией</w:t>
      </w:r>
      <w:r w:rsidR="00A50E01" w:rsidRPr="005F0015">
        <w:rPr>
          <w:rFonts w:ascii="Times New Roman" w:hAnsi="Times New Roman" w:cs="Times New Roman"/>
          <w:sz w:val="28"/>
          <w:szCs w:val="28"/>
          <w:lang w:val="ru"/>
        </w:rPr>
        <w:t xml:space="preserve"> в соответствии с требованиями действующего законодательства Российской Федерации, локаль</w:t>
      </w:r>
      <w:r w:rsidRPr="005F0015">
        <w:rPr>
          <w:rFonts w:ascii="Times New Roman" w:hAnsi="Times New Roman" w:cs="Times New Roman"/>
          <w:sz w:val="28"/>
          <w:szCs w:val="28"/>
          <w:lang w:val="ru"/>
        </w:rPr>
        <w:t xml:space="preserve">ных нормативных актов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r w:rsidR="00A50E01" w:rsidRPr="005F0015">
        <w:rPr>
          <w:rFonts w:ascii="Times New Roman" w:hAnsi="Times New Roman" w:cs="Times New Roman"/>
          <w:sz w:val="28"/>
          <w:szCs w:val="28"/>
          <w:lang w:val="ru"/>
        </w:rPr>
        <w:t xml:space="preserve"> </w:t>
      </w:r>
    </w:p>
    <w:p w:rsidR="00772A58" w:rsidRPr="005F0015" w:rsidRDefault="00772A5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обеспечивает проведение мониторинга исполнения договоров, заключенных по итогам проведения закупочных процедур.</w:t>
      </w:r>
    </w:p>
    <w:p w:rsidR="00F8576F" w:rsidRPr="005F0015" w:rsidRDefault="00772A5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A50E01" w:rsidRPr="005F0015">
        <w:rPr>
          <w:rFonts w:ascii="Times New Roman" w:hAnsi="Times New Roman" w:cs="Times New Roman"/>
          <w:sz w:val="28"/>
          <w:szCs w:val="28"/>
          <w:lang w:val="ru"/>
        </w:rPr>
        <w:t>инициирует проведение служебных расследований, касающихся проведенных закупочных процеду</w:t>
      </w:r>
      <w:r w:rsidR="00F8576F" w:rsidRPr="005F0015">
        <w:rPr>
          <w:rFonts w:ascii="Times New Roman" w:hAnsi="Times New Roman" w:cs="Times New Roman"/>
          <w:sz w:val="28"/>
          <w:szCs w:val="28"/>
          <w:lang w:val="ru"/>
        </w:rPr>
        <w:t>р.</w:t>
      </w:r>
    </w:p>
    <w:p w:rsidR="00A50E01" w:rsidRPr="005F0015" w:rsidRDefault="00F8576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Руководитель заказчика инициирует проведение независимого  аудита</w:t>
      </w:r>
      <w:r w:rsidR="00A50E01"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закупочной деятельности.</w:t>
      </w:r>
    </w:p>
    <w:p w:rsidR="00A50E01" w:rsidRPr="005F0015" w:rsidRDefault="00772A5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A50E01" w:rsidRPr="005F0015">
        <w:rPr>
          <w:rFonts w:ascii="Times New Roman" w:hAnsi="Times New Roman" w:cs="Times New Roman"/>
          <w:sz w:val="28"/>
          <w:szCs w:val="28"/>
          <w:lang w:val="ru"/>
        </w:rPr>
        <w:t>рассматривает жалобы, иные обращения по в</w:t>
      </w:r>
      <w:r w:rsidRPr="005F0015">
        <w:rPr>
          <w:rFonts w:ascii="Times New Roman" w:hAnsi="Times New Roman" w:cs="Times New Roman"/>
          <w:sz w:val="28"/>
          <w:szCs w:val="28"/>
          <w:lang w:val="ru"/>
        </w:rPr>
        <w:t xml:space="preserve">опросам закупочной </w:t>
      </w:r>
      <w:r w:rsidR="00F8576F" w:rsidRPr="005F0015">
        <w:rPr>
          <w:rFonts w:ascii="Times New Roman" w:hAnsi="Times New Roman" w:cs="Times New Roman"/>
          <w:sz w:val="28"/>
          <w:szCs w:val="28"/>
          <w:lang w:val="ru"/>
        </w:rPr>
        <w:t>деятельности и принимает решения по итогам их рассмотрения.</w:t>
      </w:r>
    </w:p>
    <w:p w:rsidR="00F8576F" w:rsidRPr="005F0015" w:rsidRDefault="00772A5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A50E01" w:rsidRPr="005F0015">
        <w:rPr>
          <w:rFonts w:ascii="Times New Roman" w:hAnsi="Times New Roman" w:cs="Times New Roman"/>
          <w:sz w:val="28"/>
          <w:szCs w:val="28"/>
          <w:lang w:val="ru"/>
        </w:rPr>
        <w:t>согласовыва</w:t>
      </w:r>
      <w:r w:rsidR="00737E19" w:rsidRPr="005F0015">
        <w:rPr>
          <w:rFonts w:ascii="Times New Roman" w:hAnsi="Times New Roman" w:cs="Times New Roman"/>
          <w:sz w:val="28"/>
          <w:szCs w:val="28"/>
          <w:lang w:val="ru"/>
        </w:rPr>
        <w:t>е</w:t>
      </w:r>
      <w:r w:rsidR="00A50E01" w:rsidRPr="005F0015">
        <w:rPr>
          <w:rFonts w:ascii="Times New Roman" w:hAnsi="Times New Roman" w:cs="Times New Roman"/>
          <w:sz w:val="28"/>
          <w:szCs w:val="28"/>
          <w:lang w:val="ru"/>
        </w:rPr>
        <w:t>т</w:t>
      </w:r>
      <w:r w:rsidR="00F8576F" w:rsidRPr="005F0015">
        <w:rPr>
          <w:rFonts w:ascii="Times New Roman" w:hAnsi="Times New Roman" w:cs="Times New Roman"/>
          <w:sz w:val="28"/>
          <w:szCs w:val="28"/>
          <w:lang w:val="ru"/>
        </w:rPr>
        <w:t xml:space="preserve"> изменение</w:t>
      </w:r>
      <w:r w:rsidR="00A50E01" w:rsidRPr="005F0015">
        <w:rPr>
          <w:rFonts w:ascii="Times New Roman" w:hAnsi="Times New Roman" w:cs="Times New Roman"/>
          <w:sz w:val="28"/>
          <w:szCs w:val="28"/>
          <w:lang w:val="ru"/>
        </w:rPr>
        <w:t xml:space="preserve"> </w:t>
      </w:r>
      <w:r w:rsidR="00F8576F" w:rsidRPr="005F0015">
        <w:rPr>
          <w:rFonts w:ascii="Times New Roman" w:hAnsi="Times New Roman" w:cs="Times New Roman"/>
          <w:sz w:val="28"/>
          <w:szCs w:val="28"/>
          <w:lang w:val="ru"/>
        </w:rPr>
        <w:t>способа закупки или формы ее</w:t>
      </w:r>
      <w:r w:rsidR="00A50E01" w:rsidRPr="005F0015">
        <w:rPr>
          <w:rFonts w:ascii="Times New Roman" w:hAnsi="Times New Roman" w:cs="Times New Roman"/>
          <w:sz w:val="28"/>
          <w:szCs w:val="28"/>
          <w:lang w:val="ru"/>
        </w:rPr>
        <w:t xml:space="preserve"> проведения</w:t>
      </w:r>
      <w:r w:rsidR="00F8576F" w:rsidRPr="005F0015">
        <w:rPr>
          <w:rFonts w:ascii="Times New Roman" w:hAnsi="Times New Roman" w:cs="Times New Roman"/>
          <w:sz w:val="28"/>
          <w:szCs w:val="28"/>
          <w:lang w:val="ru"/>
        </w:rPr>
        <w:t>, определенные в планах закупок.</w:t>
      </w:r>
    </w:p>
    <w:p w:rsidR="00A50E01" w:rsidRPr="005F0015" w:rsidRDefault="00A50E01"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w:t>
      </w:r>
      <w:r w:rsidR="00E30987"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00E30987" w:rsidRPr="005F0015">
        <w:rPr>
          <w:rFonts w:ascii="Times New Roman" w:hAnsi="Times New Roman" w:cs="Times New Roman"/>
          <w:sz w:val="28"/>
          <w:szCs w:val="28"/>
          <w:lang w:val="ru"/>
        </w:rPr>
        <w:t xml:space="preserve">ика осуществляет </w:t>
      </w:r>
      <w:r w:rsidRPr="005F0015">
        <w:rPr>
          <w:rFonts w:ascii="Times New Roman" w:hAnsi="Times New Roman" w:cs="Times New Roman"/>
          <w:sz w:val="28"/>
          <w:szCs w:val="28"/>
          <w:lang w:val="ru"/>
        </w:rPr>
        <w:t>согласование началь</w:t>
      </w:r>
      <w:r w:rsidR="00E30987" w:rsidRPr="005F0015">
        <w:rPr>
          <w:rFonts w:ascii="Times New Roman" w:hAnsi="Times New Roman" w:cs="Times New Roman"/>
          <w:sz w:val="28"/>
          <w:szCs w:val="28"/>
          <w:lang w:val="ru"/>
        </w:rPr>
        <w:t>ной (максимальной) цены закупки.</w:t>
      </w:r>
    </w:p>
    <w:p w:rsidR="00A50E01" w:rsidRPr="005F0015" w:rsidRDefault="00E3098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A50E01" w:rsidRPr="005F0015">
        <w:rPr>
          <w:rFonts w:ascii="Times New Roman" w:hAnsi="Times New Roman" w:cs="Times New Roman"/>
          <w:sz w:val="28"/>
          <w:szCs w:val="28"/>
          <w:lang w:val="ru"/>
        </w:rPr>
        <w:t>согласовыва</w:t>
      </w:r>
      <w:r w:rsidR="00CC4230" w:rsidRPr="005F0015">
        <w:rPr>
          <w:rFonts w:ascii="Times New Roman" w:hAnsi="Times New Roman" w:cs="Times New Roman"/>
          <w:sz w:val="28"/>
          <w:szCs w:val="28"/>
          <w:lang w:val="ru"/>
        </w:rPr>
        <w:t>е</w:t>
      </w:r>
      <w:r w:rsidR="00A50E01" w:rsidRPr="005F0015">
        <w:rPr>
          <w:rFonts w:ascii="Times New Roman" w:hAnsi="Times New Roman" w:cs="Times New Roman"/>
          <w:sz w:val="28"/>
          <w:szCs w:val="28"/>
          <w:lang w:val="ru"/>
        </w:rPr>
        <w:t xml:space="preserve">т контрагента при закупке способом у единственного поставщика, за исключением ситуаций, описанных в пунктах </w:t>
      </w:r>
      <w:r w:rsidR="00F8576F" w:rsidRPr="005F0015">
        <w:rPr>
          <w:rFonts w:ascii="Times New Roman" w:hAnsi="Times New Roman" w:cs="Times New Roman"/>
          <w:sz w:val="28"/>
          <w:szCs w:val="28"/>
          <w:lang w:val="ru"/>
        </w:rPr>
        <w:fldChar w:fldCharType="begin"/>
      </w:r>
      <w:r w:rsidR="00F8576F" w:rsidRPr="005F0015">
        <w:rPr>
          <w:rFonts w:ascii="Times New Roman" w:hAnsi="Times New Roman" w:cs="Times New Roman"/>
          <w:sz w:val="28"/>
          <w:szCs w:val="28"/>
          <w:lang w:val="ru"/>
        </w:rPr>
        <w:instrText xml:space="preserve"> REF _Ref311918337 \r \h </w:instrText>
      </w:r>
      <w:r w:rsidR="00F8576F" w:rsidRPr="005F0015">
        <w:rPr>
          <w:rFonts w:ascii="Times New Roman" w:hAnsi="Times New Roman" w:cs="Times New Roman"/>
          <w:sz w:val="28"/>
          <w:szCs w:val="28"/>
          <w:lang w:val="ru"/>
        </w:rPr>
      </w:r>
      <w:r w:rsidR="00F8576F"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7.6.1ж)</w:t>
      </w:r>
      <w:r w:rsidR="00F8576F" w:rsidRPr="005F0015">
        <w:rPr>
          <w:rFonts w:ascii="Times New Roman" w:hAnsi="Times New Roman" w:cs="Times New Roman"/>
          <w:sz w:val="28"/>
          <w:szCs w:val="28"/>
          <w:lang w:val="ru"/>
        </w:rPr>
        <w:fldChar w:fldCharType="end"/>
      </w:r>
      <w:r w:rsidR="00F8576F" w:rsidRPr="005F0015">
        <w:rPr>
          <w:rFonts w:ascii="Times New Roman" w:hAnsi="Times New Roman" w:cs="Times New Roman"/>
          <w:sz w:val="28"/>
          <w:szCs w:val="28"/>
          <w:lang w:val="ru"/>
        </w:rPr>
        <w:t xml:space="preserve">, </w:t>
      </w:r>
      <w:r w:rsidR="00F8576F" w:rsidRPr="005F0015">
        <w:rPr>
          <w:rFonts w:ascii="Times New Roman" w:hAnsi="Times New Roman" w:cs="Times New Roman"/>
          <w:sz w:val="28"/>
          <w:szCs w:val="28"/>
          <w:lang w:val="ru"/>
        </w:rPr>
        <w:fldChar w:fldCharType="begin"/>
      </w:r>
      <w:r w:rsidR="00F8576F" w:rsidRPr="005F0015">
        <w:rPr>
          <w:rFonts w:ascii="Times New Roman" w:hAnsi="Times New Roman" w:cs="Times New Roman"/>
          <w:sz w:val="28"/>
          <w:szCs w:val="28"/>
          <w:lang w:val="ru"/>
        </w:rPr>
        <w:instrText xml:space="preserve"> REF _Ref311918344 \r \h </w:instrText>
      </w:r>
      <w:r w:rsidR="00F8576F" w:rsidRPr="005F0015">
        <w:rPr>
          <w:rFonts w:ascii="Times New Roman" w:hAnsi="Times New Roman" w:cs="Times New Roman"/>
          <w:sz w:val="28"/>
          <w:szCs w:val="28"/>
          <w:lang w:val="ru"/>
        </w:rPr>
      </w:r>
      <w:r w:rsidR="00F8576F"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7.6.1з)</w:t>
      </w:r>
      <w:r w:rsidR="00F8576F"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Положения</w:t>
      </w:r>
      <w:r w:rsidR="00737E19" w:rsidRPr="005F0015">
        <w:rPr>
          <w:rFonts w:ascii="Times New Roman" w:hAnsi="Times New Roman" w:cs="Times New Roman"/>
          <w:sz w:val="28"/>
          <w:szCs w:val="28"/>
          <w:lang w:val="ru"/>
        </w:rPr>
        <w:t>.</w:t>
      </w:r>
    </w:p>
    <w:p w:rsidR="00737E19" w:rsidRPr="005F0015" w:rsidRDefault="00F8576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 исключительным полномочиям р</w:t>
      </w:r>
      <w:r w:rsidR="008B3C40" w:rsidRPr="005F0015">
        <w:rPr>
          <w:rFonts w:ascii="Times New Roman" w:hAnsi="Times New Roman" w:cs="Times New Roman"/>
          <w:sz w:val="28"/>
          <w:szCs w:val="28"/>
          <w:lang w:val="ru"/>
        </w:rPr>
        <w:t>уководителя заказчика относится</w:t>
      </w:r>
      <w:r w:rsidR="00EC0CEC" w:rsidRPr="005F0015">
        <w:rPr>
          <w:rFonts w:ascii="Times New Roman" w:hAnsi="Times New Roman" w:cs="Times New Roman"/>
          <w:sz w:val="28"/>
          <w:szCs w:val="28"/>
          <w:lang w:val="ru"/>
        </w:rPr>
        <w:t>:</w:t>
      </w:r>
    </w:p>
    <w:p w:rsidR="008B3C40" w:rsidRPr="005F0015" w:rsidRDefault="008B3C4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выдача разрешения на проведение закупочной процедуры, способом или по основаниям</w:t>
      </w:r>
      <w:r w:rsidR="00DE10D5"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не предусмотренным Положением, и определени</w:t>
      </w:r>
      <w:r w:rsidR="00737E19" w:rsidRPr="005F0015">
        <w:rPr>
          <w:rFonts w:ascii="Times New Roman" w:hAnsi="Times New Roman" w:cs="Times New Roman"/>
          <w:sz w:val="28"/>
          <w:szCs w:val="28"/>
          <w:lang w:val="ru"/>
        </w:rPr>
        <w:t>е порядка их проведения;</w:t>
      </w:r>
    </w:p>
    <w:p w:rsidR="00737E19" w:rsidRPr="005F0015" w:rsidRDefault="00737E1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выдача разрешений на участие в кон</w:t>
      </w:r>
      <w:r w:rsidR="00F8576F" w:rsidRPr="005F0015">
        <w:rPr>
          <w:rFonts w:ascii="Times New Roman" w:hAnsi="Times New Roman" w:cs="Times New Roman"/>
          <w:sz w:val="28"/>
          <w:szCs w:val="28"/>
          <w:lang w:val="ru"/>
        </w:rPr>
        <w:t>курентной процедуре продавца (п.</w:t>
      </w:r>
      <w:r w:rsidR="00F8576F" w:rsidRPr="005F0015">
        <w:rPr>
          <w:rFonts w:ascii="Times New Roman" w:hAnsi="Times New Roman" w:cs="Times New Roman"/>
          <w:sz w:val="28"/>
          <w:szCs w:val="28"/>
          <w:lang w:val="ru"/>
        </w:rPr>
        <w:fldChar w:fldCharType="begin"/>
      </w:r>
      <w:r w:rsidR="00F8576F" w:rsidRPr="005F0015">
        <w:rPr>
          <w:rFonts w:ascii="Times New Roman" w:hAnsi="Times New Roman" w:cs="Times New Roman"/>
          <w:sz w:val="28"/>
          <w:szCs w:val="28"/>
          <w:lang w:val="ru"/>
        </w:rPr>
        <w:instrText xml:space="preserve"> REF _Ref299185256 \r \h  \* MERGEFORMAT </w:instrText>
      </w:r>
      <w:r w:rsidR="00F8576F" w:rsidRPr="005F0015">
        <w:rPr>
          <w:rFonts w:ascii="Times New Roman" w:hAnsi="Times New Roman" w:cs="Times New Roman"/>
          <w:sz w:val="28"/>
          <w:szCs w:val="28"/>
          <w:lang w:val="ru"/>
        </w:rPr>
      </w:r>
      <w:r w:rsidR="00F8576F"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7.7</w:t>
      </w:r>
      <w:r w:rsidR="00F8576F" w:rsidRPr="005F0015">
        <w:rPr>
          <w:rFonts w:ascii="Times New Roman" w:hAnsi="Times New Roman" w:cs="Times New Roman"/>
          <w:sz w:val="28"/>
          <w:szCs w:val="28"/>
          <w:lang w:val="ru"/>
        </w:rPr>
        <w:fldChar w:fldCharType="end"/>
      </w:r>
      <w:r w:rsidR="00F8576F" w:rsidRPr="005F0015">
        <w:rPr>
          <w:rFonts w:ascii="Times New Roman" w:hAnsi="Times New Roman" w:cs="Times New Roman"/>
          <w:sz w:val="28"/>
          <w:szCs w:val="28"/>
          <w:lang w:val="ru"/>
        </w:rPr>
        <w:t xml:space="preserve"> Положения</w:t>
      </w:r>
      <w:r w:rsidRPr="005F0015">
        <w:rPr>
          <w:rFonts w:ascii="Times New Roman" w:hAnsi="Times New Roman" w:cs="Times New Roman"/>
          <w:sz w:val="28"/>
          <w:szCs w:val="28"/>
          <w:lang w:val="ru"/>
        </w:rPr>
        <w:t>)</w:t>
      </w:r>
      <w:r w:rsidR="007C5EF1" w:rsidRPr="005F0015">
        <w:rPr>
          <w:rFonts w:ascii="Times New Roman" w:hAnsi="Times New Roman" w:cs="Times New Roman"/>
          <w:sz w:val="28"/>
          <w:szCs w:val="28"/>
          <w:lang w:val="ru"/>
        </w:rPr>
        <w:t>;</w:t>
      </w:r>
    </w:p>
    <w:p w:rsidR="00737E19" w:rsidRPr="005F0015" w:rsidRDefault="00737E1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выдача разрешения на проведение </w:t>
      </w:r>
      <w:r w:rsidR="00F8576F" w:rsidRPr="005F0015">
        <w:rPr>
          <w:rFonts w:ascii="Times New Roman" w:hAnsi="Times New Roman" w:cs="Times New Roman"/>
          <w:sz w:val="28"/>
          <w:szCs w:val="28"/>
          <w:lang w:val="ru"/>
        </w:rPr>
        <w:t xml:space="preserve">закупки в многоэтапной форме (п. </w:t>
      </w:r>
      <w:r w:rsidR="00F8576F" w:rsidRPr="005F0015">
        <w:rPr>
          <w:rFonts w:ascii="Times New Roman" w:hAnsi="Times New Roman" w:cs="Times New Roman"/>
          <w:sz w:val="28"/>
          <w:szCs w:val="28"/>
          <w:lang w:val="ru"/>
        </w:rPr>
        <w:fldChar w:fldCharType="begin"/>
      </w:r>
      <w:r w:rsidR="00F8576F" w:rsidRPr="005F0015">
        <w:rPr>
          <w:rFonts w:ascii="Times New Roman" w:hAnsi="Times New Roman" w:cs="Times New Roman"/>
          <w:sz w:val="28"/>
          <w:szCs w:val="28"/>
          <w:lang w:val="ru"/>
        </w:rPr>
        <w:instrText xml:space="preserve"> REF _Ref270104548 \r \h  \* MERGEFORMAT </w:instrText>
      </w:r>
      <w:r w:rsidR="00F8576F" w:rsidRPr="005F0015">
        <w:rPr>
          <w:rFonts w:ascii="Times New Roman" w:hAnsi="Times New Roman" w:cs="Times New Roman"/>
          <w:sz w:val="28"/>
          <w:szCs w:val="28"/>
          <w:lang w:val="ru"/>
        </w:rPr>
      </w:r>
      <w:r w:rsidR="00F8576F"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7.10</w:t>
      </w:r>
      <w:r w:rsidR="00F8576F" w:rsidRPr="005F0015">
        <w:rPr>
          <w:rFonts w:ascii="Times New Roman" w:hAnsi="Times New Roman" w:cs="Times New Roman"/>
          <w:sz w:val="28"/>
          <w:szCs w:val="28"/>
          <w:lang w:val="ru"/>
        </w:rPr>
        <w:fldChar w:fldCharType="end"/>
      </w:r>
      <w:r w:rsidR="00F8576F" w:rsidRPr="005F0015">
        <w:rPr>
          <w:rFonts w:ascii="Times New Roman" w:hAnsi="Times New Roman" w:cs="Times New Roman"/>
          <w:sz w:val="28"/>
          <w:szCs w:val="28"/>
          <w:lang w:val="ru"/>
        </w:rPr>
        <w:t xml:space="preserve"> Положения</w:t>
      </w:r>
      <w:r w:rsidRPr="005F0015">
        <w:rPr>
          <w:rFonts w:ascii="Times New Roman" w:hAnsi="Times New Roman" w:cs="Times New Roman"/>
          <w:sz w:val="28"/>
          <w:szCs w:val="28"/>
          <w:lang w:val="ru"/>
        </w:rPr>
        <w:t>)</w:t>
      </w:r>
      <w:r w:rsidR="007C5EF1" w:rsidRPr="005F0015">
        <w:rPr>
          <w:rFonts w:ascii="Times New Roman" w:hAnsi="Times New Roman" w:cs="Times New Roman"/>
          <w:sz w:val="28"/>
          <w:szCs w:val="28"/>
          <w:lang w:val="ru"/>
        </w:rPr>
        <w:t>;</w:t>
      </w:r>
    </w:p>
    <w:p w:rsidR="00737E19" w:rsidRPr="005F0015" w:rsidRDefault="00737E1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выдача разрешения на проведение предварительн</w:t>
      </w:r>
      <w:r w:rsidR="00F8576F" w:rsidRPr="005F0015">
        <w:rPr>
          <w:rFonts w:ascii="Times New Roman" w:hAnsi="Times New Roman" w:cs="Times New Roman"/>
          <w:sz w:val="28"/>
          <w:szCs w:val="28"/>
          <w:lang w:val="ru"/>
        </w:rPr>
        <w:t xml:space="preserve">ого квалификационного отбора (п. </w:t>
      </w:r>
      <w:r w:rsidR="00F8576F" w:rsidRPr="005F0015">
        <w:rPr>
          <w:rFonts w:ascii="Times New Roman" w:hAnsi="Times New Roman" w:cs="Times New Roman"/>
          <w:sz w:val="28"/>
          <w:szCs w:val="28"/>
          <w:lang w:val="ru"/>
        </w:rPr>
        <w:fldChar w:fldCharType="begin"/>
      </w:r>
      <w:r w:rsidR="00F8576F" w:rsidRPr="005F0015">
        <w:rPr>
          <w:rFonts w:ascii="Times New Roman" w:hAnsi="Times New Roman" w:cs="Times New Roman"/>
          <w:sz w:val="28"/>
          <w:szCs w:val="28"/>
          <w:lang w:val="ru"/>
        </w:rPr>
        <w:instrText xml:space="preserve"> REF _Ref270104550 \r \h  \* MERGEFORMAT </w:instrText>
      </w:r>
      <w:r w:rsidR="00F8576F" w:rsidRPr="005F0015">
        <w:rPr>
          <w:rFonts w:ascii="Times New Roman" w:hAnsi="Times New Roman" w:cs="Times New Roman"/>
          <w:sz w:val="28"/>
          <w:szCs w:val="28"/>
          <w:lang w:val="ru"/>
        </w:rPr>
      </w:r>
      <w:r w:rsidR="00F8576F"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7.11</w:t>
      </w:r>
      <w:r w:rsidR="00F8576F" w:rsidRPr="005F0015">
        <w:rPr>
          <w:rFonts w:ascii="Times New Roman" w:hAnsi="Times New Roman" w:cs="Times New Roman"/>
          <w:sz w:val="28"/>
          <w:szCs w:val="28"/>
          <w:lang w:val="ru"/>
        </w:rPr>
        <w:fldChar w:fldCharType="end"/>
      </w:r>
      <w:r w:rsidR="00F8576F" w:rsidRPr="005F0015">
        <w:rPr>
          <w:rFonts w:ascii="Times New Roman" w:hAnsi="Times New Roman" w:cs="Times New Roman"/>
          <w:sz w:val="28"/>
          <w:szCs w:val="28"/>
          <w:lang w:val="ru"/>
        </w:rPr>
        <w:t xml:space="preserve"> Положения</w:t>
      </w:r>
      <w:r w:rsidRPr="005F0015">
        <w:rPr>
          <w:rFonts w:ascii="Times New Roman" w:hAnsi="Times New Roman" w:cs="Times New Roman"/>
          <w:sz w:val="28"/>
          <w:szCs w:val="28"/>
          <w:lang w:val="ru"/>
        </w:rPr>
        <w:t>);</w:t>
      </w:r>
    </w:p>
    <w:p w:rsidR="006C7BFE" w:rsidRPr="005F0015" w:rsidRDefault="006C7BFE"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выдача разрешения на использование в закупочной документации иных критериев оценки, не предусмотренных настоящим Положением;</w:t>
      </w:r>
    </w:p>
    <w:p w:rsidR="00737E19" w:rsidRPr="005F0015" w:rsidRDefault="00737E1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выдача разрешения на изменение значим</w:t>
      </w:r>
      <w:r w:rsidR="00F8576F" w:rsidRPr="005F0015">
        <w:rPr>
          <w:rFonts w:ascii="Times New Roman" w:hAnsi="Times New Roman" w:cs="Times New Roman"/>
          <w:sz w:val="28"/>
          <w:szCs w:val="28"/>
          <w:lang w:val="ru"/>
        </w:rPr>
        <w:t>ости (веса) критериев оценки, установленных Положением</w:t>
      </w:r>
      <w:r w:rsidR="007C5EF1" w:rsidRPr="005F0015">
        <w:rPr>
          <w:rFonts w:ascii="Times New Roman" w:hAnsi="Times New Roman" w:cs="Times New Roman"/>
          <w:sz w:val="28"/>
          <w:szCs w:val="28"/>
          <w:lang w:val="ru"/>
        </w:rPr>
        <w:t>;</w:t>
      </w:r>
    </w:p>
    <w:p w:rsidR="007305C8" w:rsidRPr="005F0015" w:rsidRDefault="007C5EF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одобрение электронных торговых площадок </w:t>
      </w:r>
      <w:r w:rsidR="00B409F4" w:rsidRPr="005F0015">
        <w:rPr>
          <w:rFonts w:ascii="Times New Roman" w:hAnsi="Times New Roman" w:cs="Times New Roman"/>
          <w:sz w:val="28"/>
          <w:szCs w:val="28"/>
        </w:rPr>
        <w:t xml:space="preserve">и заключение с ними соглашения о взаимодействии </w:t>
      </w:r>
      <w:r w:rsidRPr="005F0015">
        <w:rPr>
          <w:rFonts w:ascii="Times New Roman" w:hAnsi="Times New Roman" w:cs="Times New Roman"/>
          <w:sz w:val="28"/>
          <w:szCs w:val="28"/>
        </w:rPr>
        <w:t>(п.</w:t>
      </w:r>
      <w:r w:rsidR="00F8576F" w:rsidRPr="005F0015">
        <w:rPr>
          <w:rFonts w:ascii="Times New Roman" w:hAnsi="Times New Roman" w:cs="Times New Roman"/>
          <w:sz w:val="28"/>
          <w:szCs w:val="28"/>
        </w:rPr>
        <w:t xml:space="preserve"> </w:t>
      </w:r>
      <w:r w:rsidR="00F8576F" w:rsidRPr="005F0015">
        <w:rPr>
          <w:rFonts w:ascii="Times New Roman" w:hAnsi="Times New Roman" w:cs="Times New Roman"/>
          <w:sz w:val="28"/>
          <w:szCs w:val="28"/>
        </w:rPr>
        <w:fldChar w:fldCharType="begin"/>
      </w:r>
      <w:r w:rsidR="00F8576F" w:rsidRPr="005F0015">
        <w:rPr>
          <w:rFonts w:ascii="Times New Roman" w:hAnsi="Times New Roman" w:cs="Times New Roman"/>
          <w:sz w:val="28"/>
          <w:szCs w:val="28"/>
        </w:rPr>
        <w:instrText xml:space="preserve"> REF _Ref289180004 \r \h  \* MERGEFORMAT </w:instrText>
      </w:r>
      <w:r w:rsidR="00F8576F" w:rsidRPr="005F0015">
        <w:rPr>
          <w:rFonts w:ascii="Times New Roman" w:hAnsi="Times New Roman" w:cs="Times New Roman"/>
          <w:sz w:val="28"/>
          <w:szCs w:val="28"/>
        </w:rPr>
      </w:r>
      <w:r w:rsidR="00F8576F" w:rsidRPr="005F0015">
        <w:rPr>
          <w:rFonts w:ascii="Times New Roman" w:hAnsi="Times New Roman" w:cs="Times New Roman"/>
          <w:sz w:val="28"/>
          <w:szCs w:val="28"/>
        </w:rPr>
        <w:fldChar w:fldCharType="separate"/>
      </w:r>
      <w:r w:rsidR="00BD3E27">
        <w:rPr>
          <w:rFonts w:ascii="Times New Roman" w:hAnsi="Times New Roman" w:cs="Times New Roman"/>
          <w:sz w:val="28"/>
          <w:szCs w:val="28"/>
        </w:rPr>
        <w:t>7.13</w:t>
      </w:r>
      <w:r w:rsidR="00F8576F" w:rsidRPr="005F0015">
        <w:rPr>
          <w:rFonts w:ascii="Times New Roman" w:hAnsi="Times New Roman" w:cs="Times New Roman"/>
          <w:sz w:val="28"/>
          <w:szCs w:val="28"/>
        </w:rPr>
        <w:fldChar w:fldCharType="end"/>
      </w:r>
      <w:r w:rsidR="00F8576F" w:rsidRPr="005F0015">
        <w:rPr>
          <w:rFonts w:ascii="Times New Roman" w:hAnsi="Times New Roman" w:cs="Times New Roman"/>
          <w:sz w:val="28"/>
          <w:szCs w:val="28"/>
        </w:rPr>
        <w:t xml:space="preserve"> Положения</w:t>
      </w:r>
      <w:r w:rsidR="00CC3F7A" w:rsidRPr="005F0015">
        <w:rPr>
          <w:rFonts w:ascii="Times New Roman" w:hAnsi="Times New Roman" w:cs="Times New Roman"/>
          <w:sz w:val="28"/>
          <w:szCs w:val="28"/>
          <w:lang w:val="ru"/>
        </w:rPr>
        <w:t>)</w:t>
      </w:r>
      <w:r w:rsidR="009D59F3" w:rsidRPr="005F0015">
        <w:rPr>
          <w:rFonts w:ascii="Times New Roman" w:hAnsi="Times New Roman" w:cs="Times New Roman"/>
          <w:sz w:val="28"/>
          <w:szCs w:val="28"/>
          <w:lang w:val="ru"/>
        </w:rPr>
        <w:t>.</w:t>
      </w:r>
    </w:p>
    <w:p w:rsidR="00A50E01" w:rsidRPr="005F0015" w:rsidRDefault="00E3098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A50E01" w:rsidRPr="005F0015">
        <w:rPr>
          <w:rFonts w:ascii="Times New Roman" w:hAnsi="Times New Roman" w:cs="Times New Roman"/>
          <w:sz w:val="28"/>
          <w:szCs w:val="28"/>
          <w:lang w:val="ru"/>
        </w:rPr>
        <w:t>выполняет иные функции, связа</w:t>
      </w:r>
      <w:r w:rsidRPr="005F0015">
        <w:rPr>
          <w:rFonts w:ascii="Times New Roman" w:hAnsi="Times New Roman" w:cs="Times New Roman"/>
          <w:sz w:val="28"/>
          <w:szCs w:val="28"/>
          <w:lang w:val="ru"/>
        </w:rPr>
        <w:t>нные с закупочной деятельностью.</w:t>
      </w:r>
    </w:p>
    <w:p w:rsidR="00A50E01" w:rsidRPr="005F0015" w:rsidRDefault="00A50E01"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Руководитель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вправе делегировать предусмотренные </w:t>
      </w:r>
      <w:r w:rsidR="00E30987" w:rsidRPr="005F0015">
        <w:rPr>
          <w:rFonts w:ascii="Times New Roman" w:hAnsi="Times New Roman" w:cs="Times New Roman"/>
          <w:sz w:val="28"/>
          <w:szCs w:val="28"/>
          <w:lang w:val="ru"/>
        </w:rPr>
        <w:t>настоящим Положением</w:t>
      </w:r>
      <w:r w:rsidRPr="005F0015">
        <w:rPr>
          <w:rFonts w:ascii="Times New Roman" w:hAnsi="Times New Roman" w:cs="Times New Roman"/>
          <w:sz w:val="28"/>
          <w:szCs w:val="28"/>
          <w:lang w:val="ru"/>
        </w:rPr>
        <w:t xml:space="preserve"> полномочия, а также, если это предусмотрено локальными нормативными актами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и иные полномочия, своему заместителю (своим заместителям).</w:t>
      </w:r>
    </w:p>
    <w:p w:rsidR="00AC17D4" w:rsidRPr="005F0015" w:rsidRDefault="00AC17D4" w:rsidP="0002693C">
      <w:pPr>
        <w:pStyle w:val="1"/>
        <w:numPr>
          <w:ilvl w:val="1"/>
          <w:numId w:val="6"/>
        </w:numPr>
        <w:rPr>
          <w:sz w:val="28"/>
        </w:rPr>
      </w:pPr>
      <w:bookmarkStart w:id="26" w:name="_Toc314510726"/>
      <w:bookmarkStart w:id="27" w:name="_Toc309773182"/>
      <w:bookmarkStart w:id="28" w:name="_Ref311321905"/>
      <w:r w:rsidRPr="005F0015">
        <w:rPr>
          <w:sz w:val="28"/>
        </w:rPr>
        <w:t>Инициатор закупки</w:t>
      </w:r>
      <w:bookmarkEnd w:id="26"/>
    </w:p>
    <w:p w:rsidR="00854A2A" w:rsidRPr="005F0015" w:rsidRDefault="005E747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Инициатор </w:t>
      </w:r>
      <w:r w:rsidR="00AC17D4" w:rsidRPr="005F0015">
        <w:rPr>
          <w:rFonts w:ascii="Times New Roman" w:hAnsi="Times New Roman" w:cs="Times New Roman"/>
          <w:sz w:val="28"/>
          <w:szCs w:val="28"/>
          <w:lang w:val="ru"/>
        </w:rPr>
        <w:t>закупки</w:t>
      </w:r>
      <w:r w:rsidRPr="005F0015">
        <w:rPr>
          <w:rFonts w:ascii="Times New Roman" w:hAnsi="Times New Roman" w:cs="Times New Roman"/>
          <w:sz w:val="28"/>
          <w:szCs w:val="28"/>
          <w:lang w:val="ru"/>
        </w:rPr>
        <w:t xml:space="preserve"> </w:t>
      </w:r>
      <w:r w:rsidR="0036612C" w:rsidRPr="005F0015">
        <w:rPr>
          <w:rFonts w:ascii="Times New Roman" w:hAnsi="Times New Roman" w:cs="Times New Roman"/>
          <w:sz w:val="28"/>
          <w:szCs w:val="28"/>
          <w:lang w:val="ru"/>
        </w:rPr>
        <w:t xml:space="preserve">определяет потребности в закупках продукции  и готовит их обоснование </w:t>
      </w:r>
      <w:r w:rsidR="008407DD" w:rsidRPr="005F0015">
        <w:rPr>
          <w:rFonts w:ascii="Times New Roman" w:hAnsi="Times New Roman" w:cs="Times New Roman"/>
          <w:sz w:val="28"/>
          <w:szCs w:val="28"/>
          <w:lang w:val="ru"/>
        </w:rPr>
        <w:t>в соответствии с</w:t>
      </w:r>
      <w:r w:rsidR="0036612C" w:rsidRPr="005F0015">
        <w:rPr>
          <w:rFonts w:ascii="Times New Roman" w:hAnsi="Times New Roman" w:cs="Times New Roman"/>
          <w:sz w:val="28"/>
          <w:szCs w:val="28"/>
          <w:lang w:val="ru"/>
        </w:rPr>
        <w:t xml:space="preserve"> </w:t>
      </w:r>
      <w:r w:rsidR="004D7866" w:rsidRPr="005F0015">
        <w:rPr>
          <w:rFonts w:ascii="Times New Roman" w:hAnsi="Times New Roman" w:cs="Times New Roman"/>
          <w:sz w:val="28"/>
          <w:szCs w:val="28"/>
          <w:lang w:val="ru"/>
        </w:rPr>
        <w:t xml:space="preserve">установленным </w:t>
      </w:r>
      <w:r w:rsidR="0036612C" w:rsidRPr="005F0015">
        <w:rPr>
          <w:rFonts w:ascii="Times New Roman" w:hAnsi="Times New Roman" w:cs="Times New Roman"/>
          <w:sz w:val="28"/>
          <w:szCs w:val="28"/>
          <w:lang w:val="ru"/>
        </w:rPr>
        <w:t xml:space="preserve">порядком, </w:t>
      </w:r>
      <w:r w:rsidR="00325ACD" w:rsidRPr="005F0015">
        <w:rPr>
          <w:rFonts w:ascii="Times New Roman" w:hAnsi="Times New Roman" w:cs="Times New Roman"/>
          <w:sz w:val="28"/>
          <w:szCs w:val="28"/>
          <w:lang w:val="ru"/>
        </w:rPr>
        <w:t xml:space="preserve">в том числе -  в соответствии с разделом </w:t>
      </w:r>
      <w:r w:rsidR="00325ACD" w:rsidRPr="005F0015">
        <w:rPr>
          <w:rFonts w:ascii="Times New Roman" w:hAnsi="Times New Roman" w:cs="Times New Roman"/>
          <w:sz w:val="28"/>
          <w:szCs w:val="28"/>
          <w:lang w:val="ru"/>
        </w:rPr>
        <w:fldChar w:fldCharType="begin"/>
      </w:r>
      <w:r w:rsidR="00325ACD" w:rsidRPr="005F0015">
        <w:rPr>
          <w:rFonts w:ascii="Times New Roman" w:hAnsi="Times New Roman" w:cs="Times New Roman"/>
          <w:sz w:val="28"/>
          <w:szCs w:val="28"/>
          <w:lang w:val="ru"/>
        </w:rPr>
        <w:instrText xml:space="preserve"> REF _Ref312016910 \r \h </w:instrText>
      </w:r>
      <w:r w:rsidR="00325ACD" w:rsidRPr="005F0015">
        <w:rPr>
          <w:rFonts w:ascii="Times New Roman" w:hAnsi="Times New Roman" w:cs="Times New Roman"/>
          <w:sz w:val="28"/>
          <w:szCs w:val="28"/>
          <w:lang w:val="ru"/>
        </w:rPr>
      </w:r>
      <w:r w:rsidR="00325ACD"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6.3</w:t>
      </w:r>
      <w:r w:rsidR="00325ACD" w:rsidRPr="005F0015">
        <w:rPr>
          <w:rFonts w:ascii="Times New Roman" w:hAnsi="Times New Roman" w:cs="Times New Roman"/>
          <w:sz w:val="28"/>
          <w:szCs w:val="28"/>
          <w:lang w:val="ru"/>
        </w:rPr>
        <w:fldChar w:fldCharType="end"/>
      </w:r>
      <w:r w:rsidR="00325ACD" w:rsidRPr="005F0015">
        <w:rPr>
          <w:rFonts w:ascii="Times New Roman" w:hAnsi="Times New Roman" w:cs="Times New Roman"/>
          <w:sz w:val="28"/>
          <w:szCs w:val="28"/>
          <w:lang w:val="ru"/>
        </w:rPr>
        <w:t xml:space="preserve"> настоящего Положения</w:t>
      </w:r>
      <w:r w:rsidR="0036612C" w:rsidRPr="005F0015">
        <w:rPr>
          <w:rFonts w:ascii="Times New Roman" w:hAnsi="Times New Roman" w:cs="Times New Roman"/>
          <w:sz w:val="28"/>
          <w:szCs w:val="28"/>
          <w:lang w:val="ru"/>
        </w:rPr>
        <w:t xml:space="preserve">. </w:t>
      </w:r>
    </w:p>
    <w:p w:rsidR="00854A2A" w:rsidRPr="005F0015" w:rsidRDefault="00854A2A"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определяет плановую стоимость закупки перед включением ее</w:t>
      </w:r>
      <w:r w:rsidR="00B246EF" w:rsidRPr="005F0015">
        <w:rPr>
          <w:rFonts w:ascii="Times New Roman" w:hAnsi="Times New Roman" w:cs="Times New Roman"/>
          <w:sz w:val="28"/>
          <w:szCs w:val="28"/>
          <w:lang w:val="ru"/>
        </w:rPr>
        <w:t xml:space="preserve"> в</w:t>
      </w:r>
      <w:r w:rsidRPr="005F0015">
        <w:rPr>
          <w:rFonts w:ascii="Times New Roman" w:hAnsi="Times New Roman" w:cs="Times New Roman"/>
          <w:sz w:val="28"/>
          <w:szCs w:val="28"/>
          <w:lang w:val="ru"/>
        </w:rPr>
        <w:t xml:space="preserve"> проект плана закупок на следующий год.</w:t>
      </w:r>
      <w:r w:rsidR="003C2B62" w:rsidRPr="005F0015">
        <w:rPr>
          <w:rFonts w:ascii="Times New Roman" w:hAnsi="Times New Roman" w:cs="Times New Roman"/>
          <w:sz w:val="28"/>
          <w:szCs w:val="28"/>
        </w:rPr>
        <w:t xml:space="preserve"> Инициатор закупки несет ответственность за обоснованность определения плановой </w:t>
      </w:r>
      <w:r w:rsidR="003C2B62" w:rsidRPr="005F0015">
        <w:rPr>
          <w:rFonts w:ascii="Times New Roman" w:hAnsi="Times New Roman" w:cs="Times New Roman"/>
          <w:sz w:val="28"/>
          <w:szCs w:val="28"/>
        </w:rPr>
        <w:lastRenderedPageBreak/>
        <w:t>стоимости закупки.</w:t>
      </w:r>
      <w:r w:rsidR="00DC182B" w:rsidRPr="005F0015">
        <w:rPr>
          <w:rFonts w:ascii="Times New Roman" w:hAnsi="Times New Roman" w:cs="Times New Roman"/>
          <w:sz w:val="28"/>
          <w:szCs w:val="28"/>
          <w:lang w:val="ru"/>
        </w:rPr>
        <w:t xml:space="preserve"> Сформированные и обоснованные </w:t>
      </w:r>
      <w:r w:rsidR="008875FC" w:rsidRPr="005F0015">
        <w:rPr>
          <w:rFonts w:ascii="Times New Roman" w:hAnsi="Times New Roman" w:cs="Times New Roman"/>
          <w:sz w:val="28"/>
          <w:szCs w:val="28"/>
          <w:lang w:val="ru"/>
        </w:rPr>
        <w:t>инициатор</w:t>
      </w:r>
      <w:r w:rsidR="00DC182B" w:rsidRPr="005F0015">
        <w:rPr>
          <w:rFonts w:ascii="Times New Roman" w:hAnsi="Times New Roman" w:cs="Times New Roman"/>
          <w:sz w:val="28"/>
          <w:szCs w:val="28"/>
          <w:lang w:val="ru"/>
        </w:rPr>
        <w:t>ом закупки потребности отражаются в проекте плана закупок на следующий год.</w:t>
      </w:r>
    </w:p>
    <w:p w:rsidR="005841E8" w:rsidRPr="005F0015" w:rsidRDefault="008407D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на основании утвержденного плана закупок обеспечивает своевременную подготовку заявки на закупку и ее на</w:t>
      </w:r>
      <w:r w:rsidR="00F8576F" w:rsidRPr="005F0015">
        <w:rPr>
          <w:rFonts w:ascii="Times New Roman" w:hAnsi="Times New Roman" w:cs="Times New Roman"/>
          <w:sz w:val="28"/>
          <w:szCs w:val="28"/>
          <w:lang w:val="ru"/>
        </w:rPr>
        <w:t>правление о</w:t>
      </w:r>
      <w:r w:rsidR="000A3784" w:rsidRPr="005F0015">
        <w:rPr>
          <w:rFonts w:ascii="Times New Roman" w:hAnsi="Times New Roman" w:cs="Times New Roman"/>
          <w:sz w:val="28"/>
          <w:szCs w:val="28"/>
          <w:lang w:val="ru"/>
        </w:rPr>
        <w:t xml:space="preserve">рганизатору закупки с указанием начальной (максимальной) цены договора. </w:t>
      </w:r>
      <w:r w:rsidR="000A3784" w:rsidRPr="005F0015">
        <w:rPr>
          <w:rFonts w:ascii="Times New Roman" w:hAnsi="Times New Roman" w:cs="Times New Roman"/>
          <w:sz w:val="28"/>
          <w:szCs w:val="28"/>
        </w:rPr>
        <w:t>Инициатор закупки несет ответственность за обоснованность определения начальной (максимальной) цены договора.</w:t>
      </w:r>
    </w:p>
    <w:p w:rsidR="005841E8" w:rsidRPr="005F0015" w:rsidRDefault="005841E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осуществляет подготовку техниче</w:t>
      </w:r>
      <w:r w:rsidR="00854A2A" w:rsidRPr="005F0015">
        <w:rPr>
          <w:rFonts w:ascii="Times New Roman" w:hAnsi="Times New Roman" w:cs="Times New Roman"/>
          <w:sz w:val="28"/>
          <w:szCs w:val="28"/>
          <w:lang w:val="ru"/>
        </w:rPr>
        <w:t xml:space="preserve">ских и иных требований к закупаемой продукции, требований к участникам </w:t>
      </w:r>
      <w:r w:rsidR="00FC3ABF" w:rsidRPr="005F0015">
        <w:rPr>
          <w:rFonts w:ascii="Times New Roman" w:hAnsi="Times New Roman" w:cs="Times New Roman"/>
          <w:sz w:val="28"/>
          <w:szCs w:val="28"/>
          <w:lang w:val="ru"/>
        </w:rPr>
        <w:t>закупочной процедуры</w:t>
      </w:r>
      <w:r w:rsidR="00580AAE" w:rsidRPr="005F0015">
        <w:rPr>
          <w:rFonts w:ascii="Times New Roman" w:hAnsi="Times New Roman" w:cs="Times New Roman"/>
          <w:sz w:val="28"/>
          <w:szCs w:val="28"/>
          <w:lang w:val="ru"/>
        </w:rPr>
        <w:t xml:space="preserve">, </w:t>
      </w:r>
      <w:r w:rsidR="00854A2A" w:rsidRPr="005F0015">
        <w:rPr>
          <w:rFonts w:ascii="Times New Roman" w:hAnsi="Times New Roman" w:cs="Times New Roman"/>
          <w:sz w:val="28"/>
          <w:szCs w:val="28"/>
          <w:lang w:val="ru"/>
        </w:rPr>
        <w:t>необходимых</w:t>
      </w:r>
      <w:r w:rsidRPr="005F0015">
        <w:rPr>
          <w:rFonts w:ascii="Times New Roman" w:hAnsi="Times New Roman" w:cs="Times New Roman"/>
          <w:sz w:val="28"/>
          <w:szCs w:val="28"/>
          <w:lang w:val="ru"/>
        </w:rPr>
        <w:t xml:space="preserve"> для организации  закупочной процедуры</w:t>
      </w:r>
      <w:r w:rsidR="003C2B62" w:rsidRPr="005F0015">
        <w:rPr>
          <w:rFonts w:ascii="Times New Roman" w:hAnsi="Times New Roman" w:cs="Times New Roman"/>
          <w:sz w:val="28"/>
          <w:szCs w:val="28"/>
          <w:lang w:val="ru"/>
        </w:rPr>
        <w:t xml:space="preserve"> (прилагаются к заявке на закупку)</w:t>
      </w:r>
      <w:r w:rsidRPr="005F0015">
        <w:rPr>
          <w:rFonts w:ascii="Times New Roman" w:hAnsi="Times New Roman" w:cs="Times New Roman"/>
          <w:sz w:val="28"/>
          <w:szCs w:val="28"/>
          <w:lang w:val="ru"/>
        </w:rPr>
        <w:t xml:space="preserve">. </w:t>
      </w:r>
    </w:p>
    <w:p w:rsidR="00854A2A" w:rsidRPr="005F0015" w:rsidRDefault="005841E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обеспечивает подготовку проекта договора, необходимого для организации закупочной процедуры</w:t>
      </w:r>
      <w:r w:rsidR="003C2B62" w:rsidRPr="005F0015">
        <w:rPr>
          <w:rFonts w:ascii="Times New Roman" w:hAnsi="Times New Roman" w:cs="Times New Roman"/>
          <w:sz w:val="28"/>
          <w:szCs w:val="28"/>
          <w:lang w:val="ru"/>
        </w:rPr>
        <w:t xml:space="preserve"> (прилагается к заявке на закупку)</w:t>
      </w:r>
      <w:r w:rsidRPr="005F0015">
        <w:rPr>
          <w:rFonts w:ascii="Times New Roman" w:hAnsi="Times New Roman" w:cs="Times New Roman"/>
          <w:sz w:val="28"/>
          <w:szCs w:val="28"/>
          <w:lang w:val="ru"/>
        </w:rPr>
        <w:t>.</w:t>
      </w:r>
      <w:r w:rsidR="00854A2A" w:rsidRPr="005F0015">
        <w:t xml:space="preserve"> </w:t>
      </w:r>
    </w:p>
    <w:p w:rsidR="00854A2A" w:rsidRPr="005F0015" w:rsidRDefault="005841E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Инициатор закупки </w:t>
      </w:r>
      <w:r w:rsidR="00854A2A" w:rsidRPr="005F0015">
        <w:rPr>
          <w:rFonts w:ascii="Times New Roman" w:hAnsi="Times New Roman" w:cs="Times New Roman"/>
          <w:sz w:val="28"/>
          <w:szCs w:val="28"/>
          <w:lang w:val="ru"/>
        </w:rPr>
        <w:t xml:space="preserve">участвует в согласовании закупочной документации, разработанной </w:t>
      </w:r>
      <w:r w:rsidR="00966243" w:rsidRPr="005F0015">
        <w:rPr>
          <w:rFonts w:ascii="Times New Roman" w:hAnsi="Times New Roman" w:cs="Times New Roman"/>
          <w:sz w:val="28"/>
          <w:szCs w:val="28"/>
          <w:lang w:val="ru"/>
        </w:rPr>
        <w:t>организатор</w:t>
      </w:r>
      <w:r w:rsidR="00854A2A" w:rsidRPr="005F0015">
        <w:rPr>
          <w:rFonts w:ascii="Times New Roman" w:hAnsi="Times New Roman" w:cs="Times New Roman"/>
          <w:sz w:val="28"/>
          <w:szCs w:val="28"/>
          <w:lang w:val="ru"/>
        </w:rPr>
        <w:t>ом закупки, в том числе согласовывает технические требования к закупаемой продукции, сроки и существенные условия поставки закупаемой продукции</w:t>
      </w:r>
      <w:r w:rsidR="003C2B62" w:rsidRPr="005F0015">
        <w:rPr>
          <w:rFonts w:ascii="Times New Roman" w:hAnsi="Times New Roman" w:cs="Times New Roman"/>
          <w:sz w:val="28"/>
          <w:szCs w:val="28"/>
          <w:lang w:val="ru"/>
        </w:rPr>
        <w:t>, способ закупки (в случае его несоответствия плану закупки)</w:t>
      </w:r>
      <w:r w:rsidR="00580AAE" w:rsidRPr="005F0015">
        <w:rPr>
          <w:rFonts w:ascii="Times New Roman" w:hAnsi="Times New Roman" w:cs="Times New Roman"/>
          <w:sz w:val="28"/>
          <w:szCs w:val="28"/>
          <w:lang w:val="ru"/>
        </w:rPr>
        <w:t xml:space="preserve"> и др</w:t>
      </w:r>
      <w:r w:rsidR="003C2B62" w:rsidRPr="005F0015">
        <w:rPr>
          <w:rFonts w:ascii="Times New Roman" w:hAnsi="Times New Roman" w:cs="Times New Roman"/>
          <w:sz w:val="28"/>
          <w:szCs w:val="28"/>
          <w:lang w:val="ru"/>
        </w:rPr>
        <w:t>.</w:t>
      </w:r>
    </w:p>
    <w:p w:rsidR="003C2B62" w:rsidRPr="005F0015" w:rsidRDefault="003C2B6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в обязательном порядке включается в состав закупочной комиссии</w:t>
      </w:r>
      <w:r w:rsidR="00580AAE" w:rsidRPr="005F0015">
        <w:rPr>
          <w:rFonts w:ascii="Times New Roman" w:hAnsi="Times New Roman" w:cs="Times New Roman"/>
          <w:sz w:val="28"/>
          <w:szCs w:val="28"/>
          <w:lang w:val="ru"/>
        </w:rPr>
        <w:t xml:space="preserve"> и участвует в ее работе</w:t>
      </w:r>
      <w:r w:rsidRPr="005F0015">
        <w:rPr>
          <w:rFonts w:ascii="Times New Roman" w:hAnsi="Times New Roman" w:cs="Times New Roman"/>
          <w:sz w:val="28"/>
          <w:szCs w:val="28"/>
          <w:lang w:val="ru"/>
        </w:rPr>
        <w:t>.</w:t>
      </w:r>
    </w:p>
    <w:p w:rsidR="003C2B62" w:rsidRPr="005F0015" w:rsidRDefault="003C2B6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участвует в согласовании  договора, заключаемого по итогам кон</w:t>
      </w:r>
      <w:r w:rsidR="00CE4D69" w:rsidRPr="005F0015">
        <w:rPr>
          <w:rFonts w:ascii="Times New Roman" w:hAnsi="Times New Roman" w:cs="Times New Roman"/>
          <w:sz w:val="28"/>
          <w:szCs w:val="28"/>
          <w:lang w:val="ru"/>
        </w:rPr>
        <w:t>курентной  закупочной процедуры, и обеспечивает его подписание.</w:t>
      </w:r>
    </w:p>
    <w:p w:rsidR="000A3784" w:rsidRPr="005F0015" w:rsidRDefault="003C2B6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w:t>
      </w:r>
      <w:r w:rsidR="000A3784" w:rsidRPr="005F0015">
        <w:rPr>
          <w:rFonts w:ascii="Times New Roman" w:hAnsi="Times New Roman" w:cs="Times New Roman"/>
          <w:sz w:val="28"/>
          <w:szCs w:val="28"/>
          <w:lang w:val="ru"/>
        </w:rPr>
        <w:t xml:space="preserve"> утверждает</w:t>
      </w:r>
      <w:r w:rsidRPr="005F0015">
        <w:rPr>
          <w:rFonts w:ascii="Times New Roman" w:hAnsi="Times New Roman" w:cs="Times New Roman"/>
          <w:sz w:val="28"/>
          <w:szCs w:val="28"/>
          <w:lang w:val="ru"/>
        </w:rPr>
        <w:t xml:space="preserve"> </w:t>
      </w:r>
      <w:r w:rsidR="00F8576F" w:rsidRPr="005F0015">
        <w:rPr>
          <w:rFonts w:ascii="Times New Roman" w:hAnsi="Times New Roman" w:cs="Times New Roman"/>
          <w:sz w:val="28"/>
          <w:szCs w:val="28"/>
          <w:lang w:val="ru"/>
        </w:rPr>
        <w:t>заявку на закупку продукции у руководителя з</w:t>
      </w:r>
      <w:r w:rsidR="000A3784" w:rsidRPr="005F0015">
        <w:rPr>
          <w:rFonts w:ascii="Times New Roman" w:hAnsi="Times New Roman" w:cs="Times New Roman"/>
          <w:sz w:val="28"/>
          <w:szCs w:val="28"/>
          <w:lang w:val="ru"/>
        </w:rPr>
        <w:t>аказчика в случае проведения неконкурентной закупки.</w:t>
      </w:r>
    </w:p>
    <w:p w:rsidR="00580AAE" w:rsidRPr="005F0015" w:rsidRDefault="00580AAE"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осуществляет мониторинг исполнения заключенного договора на поставку продукции.</w:t>
      </w:r>
    </w:p>
    <w:p w:rsidR="00580AAE" w:rsidRPr="005F0015" w:rsidRDefault="00580AAE"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Инициатор закупки инициирует процесс согласования изменений заключенного договора, а также </w:t>
      </w:r>
      <w:proofErr w:type="spellStart"/>
      <w:r w:rsidRPr="005F0015">
        <w:rPr>
          <w:rFonts w:ascii="Times New Roman" w:hAnsi="Times New Roman" w:cs="Times New Roman"/>
          <w:sz w:val="28"/>
          <w:szCs w:val="28"/>
          <w:lang w:val="ru"/>
        </w:rPr>
        <w:t>претензионно</w:t>
      </w:r>
      <w:proofErr w:type="spellEnd"/>
      <w:r w:rsidRPr="005F0015">
        <w:rPr>
          <w:rFonts w:ascii="Times New Roman" w:hAnsi="Times New Roman" w:cs="Times New Roman"/>
          <w:sz w:val="28"/>
          <w:szCs w:val="28"/>
          <w:lang w:val="ru"/>
        </w:rPr>
        <w:t xml:space="preserve">-исковую </w:t>
      </w:r>
      <w:r w:rsidR="005D0A4C" w:rsidRPr="005F0015">
        <w:rPr>
          <w:rFonts w:ascii="Times New Roman" w:hAnsi="Times New Roman" w:cs="Times New Roman"/>
          <w:sz w:val="28"/>
          <w:szCs w:val="28"/>
          <w:lang w:val="ru"/>
        </w:rPr>
        <w:t>работу с поставщиком продукции.</w:t>
      </w:r>
    </w:p>
    <w:p w:rsidR="00BF4EB0" w:rsidRPr="005F0015" w:rsidRDefault="00BF4EB0"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Инициатор закупки ежемесячно</w:t>
      </w:r>
      <w:r w:rsidR="00CE4D69" w:rsidRPr="005F0015">
        <w:rPr>
          <w:rFonts w:ascii="Times New Roman" w:hAnsi="Times New Roman" w:cs="Times New Roman"/>
          <w:sz w:val="28"/>
          <w:szCs w:val="28"/>
          <w:lang w:val="ru"/>
        </w:rPr>
        <w:t xml:space="preserve"> (до 3 числа месяца, след</w:t>
      </w:r>
      <w:r w:rsidR="00F8576F" w:rsidRPr="005F0015">
        <w:rPr>
          <w:rFonts w:ascii="Times New Roman" w:hAnsi="Times New Roman" w:cs="Times New Roman"/>
          <w:sz w:val="28"/>
          <w:szCs w:val="28"/>
          <w:lang w:val="ru"/>
        </w:rPr>
        <w:t>ующего за отчетным) направляет о</w:t>
      </w:r>
      <w:r w:rsidR="00CE4D69" w:rsidRPr="005F0015">
        <w:rPr>
          <w:rFonts w:ascii="Times New Roman" w:hAnsi="Times New Roman" w:cs="Times New Roman"/>
          <w:sz w:val="28"/>
          <w:szCs w:val="28"/>
          <w:lang w:val="ru"/>
        </w:rPr>
        <w:t>рганизатору закупки сведения</w:t>
      </w:r>
      <w:r w:rsidRPr="005F0015">
        <w:rPr>
          <w:rFonts w:ascii="Times New Roman" w:hAnsi="Times New Roman" w:cs="Times New Roman"/>
          <w:sz w:val="28"/>
          <w:szCs w:val="28"/>
          <w:lang w:val="ru"/>
        </w:rPr>
        <w:t xml:space="preserve"> о количестве и об общей стоимости договоров, заключенных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w:t>
      </w:r>
      <w:r w:rsidR="00CE4D69" w:rsidRPr="005F0015">
        <w:rPr>
          <w:rFonts w:ascii="Times New Roman" w:hAnsi="Times New Roman" w:cs="Times New Roman"/>
          <w:sz w:val="28"/>
          <w:szCs w:val="28"/>
          <w:lang w:val="ru"/>
        </w:rPr>
        <w:t xml:space="preserve"> по его инициативе</w:t>
      </w:r>
      <w:r w:rsidRPr="005F0015">
        <w:rPr>
          <w:rFonts w:ascii="Times New Roman" w:hAnsi="Times New Roman" w:cs="Times New Roman"/>
          <w:sz w:val="28"/>
          <w:szCs w:val="28"/>
          <w:lang w:val="ru"/>
        </w:rPr>
        <w:t>, предусмотренные ч. 19 ст. 4 Федеральным законом от 18 июля 2011 года № 223-ФЗ «О закупках товаров, работ, услуг отдельными видами юридических лиц».</w:t>
      </w:r>
      <w:proofErr w:type="gramEnd"/>
    </w:p>
    <w:p w:rsidR="00A50E01" w:rsidRPr="005F0015" w:rsidRDefault="0075193E" w:rsidP="0002693C">
      <w:pPr>
        <w:pStyle w:val="1"/>
        <w:numPr>
          <w:ilvl w:val="1"/>
          <w:numId w:val="6"/>
        </w:numPr>
        <w:rPr>
          <w:sz w:val="28"/>
        </w:rPr>
      </w:pPr>
      <w:bookmarkStart w:id="29" w:name="_Toc314510727"/>
      <w:r w:rsidRPr="005F0015">
        <w:rPr>
          <w:sz w:val="28"/>
        </w:rPr>
        <w:lastRenderedPageBreak/>
        <w:t>З</w:t>
      </w:r>
      <w:r w:rsidR="00A50E01" w:rsidRPr="005F0015">
        <w:rPr>
          <w:sz w:val="28"/>
        </w:rPr>
        <w:t>акупочная комиссия</w:t>
      </w:r>
      <w:bookmarkEnd w:id="27"/>
      <w:bookmarkEnd w:id="28"/>
      <w:bookmarkEnd w:id="29"/>
      <w:r w:rsidR="00A50E01" w:rsidRPr="005F0015">
        <w:rPr>
          <w:sz w:val="28"/>
        </w:rPr>
        <w:t xml:space="preserve"> </w:t>
      </w:r>
    </w:p>
    <w:p w:rsidR="00A50E01" w:rsidRPr="005F0015" w:rsidRDefault="0075193E"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w:t>
      </w:r>
      <w:r w:rsidR="00A50E01" w:rsidRPr="005F0015">
        <w:rPr>
          <w:rFonts w:ascii="Times New Roman" w:hAnsi="Times New Roman" w:cs="Times New Roman"/>
          <w:sz w:val="28"/>
          <w:szCs w:val="28"/>
          <w:lang w:val="ru"/>
        </w:rPr>
        <w:t xml:space="preserve">акупочная комиссия </w:t>
      </w:r>
      <w:r w:rsidR="00966243" w:rsidRPr="005F0015">
        <w:rPr>
          <w:rFonts w:ascii="Times New Roman" w:hAnsi="Times New Roman" w:cs="Times New Roman"/>
          <w:sz w:val="28"/>
          <w:szCs w:val="28"/>
          <w:lang w:val="ru"/>
        </w:rPr>
        <w:t>заказч</w:t>
      </w:r>
      <w:r w:rsidR="00A50E01" w:rsidRPr="005F0015">
        <w:rPr>
          <w:rFonts w:ascii="Times New Roman" w:hAnsi="Times New Roman" w:cs="Times New Roman"/>
          <w:sz w:val="28"/>
          <w:szCs w:val="28"/>
          <w:lang w:val="ru"/>
        </w:rPr>
        <w:t xml:space="preserve">ика </w:t>
      </w:r>
      <w:r w:rsidR="00C52B30" w:rsidRPr="005F0015">
        <w:rPr>
          <w:rFonts w:ascii="Times New Roman" w:hAnsi="Times New Roman" w:cs="Times New Roman"/>
          <w:sz w:val="28"/>
          <w:szCs w:val="28"/>
          <w:lang w:val="ru"/>
        </w:rPr>
        <w:t>осуществляет принятие всех ключевых решений в рамках проведения закупочных процедур (за исключением закупки у единственного поставщика), в том числе</w:t>
      </w:r>
      <w:r w:rsidR="00F8576F" w:rsidRPr="005F0015">
        <w:rPr>
          <w:rFonts w:ascii="Times New Roman" w:hAnsi="Times New Roman" w:cs="Times New Roman"/>
          <w:sz w:val="28"/>
          <w:szCs w:val="28"/>
          <w:lang w:val="ru"/>
        </w:rPr>
        <w:t xml:space="preserve"> -</w:t>
      </w:r>
      <w:r w:rsidR="00C52B30" w:rsidRPr="005F0015">
        <w:rPr>
          <w:rFonts w:ascii="Times New Roman" w:hAnsi="Times New Roman" w:cs="Times New Roman"/>
          <w:sz w:val="28"/>
          <w:szCs w:val="28"/>
          <w:lang w:val="ru"/>
        </w:rPr>
        <w:t xml:space="preserve"> </w:t>
      </w:r>
      <w:r w:rsidR="00A50E01" w:rsidRPr="005F0015">
        <w:rPr>
          <w:rFonts w:ascii="Times New Roman" w:hAnsi="Times New Roman" w:cs="Times New Roman"/>
          <w:sz w:val="28"/>
          <w:szCs w:val="28"/>
          <w:lang w:val="ru"/>
        </w:rPr>
        <w:t>выполняет следующие функции:</w:t>
      </w:r>
    </w:p>
    <w:p w:rsidR="00C52B30" w:rsidRPr="005F0015" w:rsidRDefault="00C52B3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принимает </w:t>
      </w:r>
      <w:r w:rsidR="00A50E01" w:rsidRPr="005F0015">
        <w:rPr>
          <w:rFonts w:ascii="Times New Roman" w:hAnsi="Times New Roman" w:cs="Times New Roman"/>
          <w:sz w:val="28"/>
          <w:szCs w:val="28"/>
          <w:lang w:val="ru"/>
        </w:rPr>
        <w:t>решения о допуске или отказе в допуске претендентов к участию в закупочной процедуре по результатам отборочного этапа,</w:t>
      </w:r>
    </w:p>
    <w:p w:rsidR="00C52B30" w:rsidRPr="005F0015" w:rsidRDefault="00C52B3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принимает решение</w:t>
      </w:r>
      <w:r w:rsidR="00A50E01" w:rsidRPr="005F0015">
        <w:rPr>
          <w:rFonts w:ascii="Times New Roman" w:hAnsi="Times New Roman" w:cs="Times New Roman"/>
          <w:sz w:val="28"/>
          <w:szCs w:val="28"/>
          <w:lang w:val="ru"/>
        </w:rPr>
        <w:t xml:space="preserve"> о признании конкурентной процедуры несостоявшейся, </w:t>
      </w:r>
    </w:p>
    <w:p w:rsidR="00C52B30" w:rsidRPr="005F0015" w:rsidRDefault="00C52B3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принимает решение </w:t>
      </w:r>
      <w:r w:rsidR="00A50E01" w:rsidRPr="005F0015">
        <w:rPr>
          <w:rFonts w:ascii="Times New Roman" w:hAnsi="Times New Roman" w:cs="Times New Roman"/>
          <w:sz w:val="28"/>
          <w:szCs w:val="28"/>
          <w:lang w:val="ru"/>
        </w:rPr>
        <w:t xml:space="preserve">о проведении переторжки, </w:t>
      </w:r>
    </w:p>
    <w:p w:rsidR="00A50E01" w:rsidRPr="005F0015" w:rsidRDefault="00C52B3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осуществляет  выбор лучшего предложения или выбор</w:t>
      </w:r>
      <w:r w:rsidR="00A50E01" w:rsidRPr="005F0015">
        <w:rPr>
          <w:rFonts w:ascii="Times New Roman" w:hAnsi="Times New Roman" w:cs="Times New Roman"/>
          <w:sz w:val="28"/>
          <w:szCs w:val="28"/>
          <w:lang w:val="ru"/>
        </w:rPr>
        <w:t xml:space="preserve"> победителя в конкурентных закупочных процедурах;</w:t>
      </w:r>
    </w:p>
    <w:p w:rsidR="000C1D16" w:rsidRPr="005F0015" w:rsidRDefault="00AC4A53"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рекомендует </w:t>
      </w:r>
      <w:r w:rsidR="00C52B30" w:rsidRPr="005F0015">
        <w:rPr>
          <w:rFonts w:ascii="Times New Roman" w:hAnsi="Times New Roman" w:cs="Times New Roman"/>
          <w:sz w:val="28"/>
          <w:szCs w:val="28"/>
          <w:lang w:val="ru"/>
        </w:rPr>
        <w:t>з</w:t>
      </w:r>
      <w:r w:rsidRPr="005F0015">
        <w:rPr>
          <w:rFonts w:ascii="Times New Roman" w:hAnsi="Times New Roman" w:cs="Times New Roman"/>
          <w:sz w:val="28"/>
          <w:szCs w:val="28"/>
          <w:lang w:val="ru"/>
        </w:rPr>
        <w:t>аключение</w:t>
      </w:r>
      <w:r w:rsidR="00C52B30" w:rsidRPr="005F0015">
        <w:rPr>
          <w:rFonts w:ascii="Times New Roman" w:hAnsi="Times New Roman" w:cs="Times New Roman"/>
          <w:sz w:val="28"/>
          <w:szCs w:val="28"/>
          <w:lang w:val="ru"/>
        </w:rPr>
        <w:t xml:space="preserve">  договора  как с единственным поставщиком</w:t>
      </w:r>
      <w:r w:rsidR="00A50E01" w:rsidRPr="005F0015">
        <w:rPr>
          <w:rFonts w:ascii="Times New Roman" w:hAnsi="Times New Roman" w:cs="Times New Roman"/>
          <w:sz w:val="28"/>
          <w:szCs w:val="28"/>
          <w:lang w:val="ru"/>
        </w:rPr>
        <w:t xml:space="preserve"> </w:t>
      </w:r>
      <w:r w:rsidR="000C1D16" w:rsidRPr="005F0015">
        <w:rPr>
          <w:rFonts w:ascii="Times New Roman" w:hAnsi="Times New Roman" w:cs="Times New Roman"/>
          <w:sz w:val="28"/>
          <w:szCs w:val="28"/>
          <w:lang w:val="ru"/>
        </w:rPr>
        <w:t>в случае, если к участию в конкурентной закупочной процедуре по итогам отборочной стадии допущена только одна заявка (предложение</w:t>
      </w:r>
      <w:r w:rsidRPr="005F0015">
        <w:rPr>
          <w:rFonts w:ascii="Times New Roman" w:hAnsi="Times New Roman" w:cs="Times New Roman"/>
          <w:sz w:val="28"/>
          <w:szCs w:val="28"/>
          <w:lang w:val="ru"/>
        </w:rPr>
        <w:t>)</w:t>
      </w:r>
      <w:r w:rsidR="000C1D16" w:rsidRPr="005F0015">
        <w:rPr>
          <w:rFonts w:ascii="Times New Roman" w:hAnsi="Times New Roman" w:cs="Times New Roman"/>
          <w:sz w:val="28"/>
          <w:szCs w:val="28"/>
          <w:lang w:val="ru"/>
        </w:rPr>
        <w:t>;</w:t>
      </w:r>
    </w:p>
    <w:p w:rsidR="00A50E01" w:rsidRPr="005F0015" w:rsidRDefault="000C1D16"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w:t>
      </w:r>
      <w:r w:rsidR="00AC4A53" w:rsidRPr="005F0015">
        <w:rPr>
          <w:rFonts w:ascii="Times New Roman" w:hAnsi="Times New Roman" w:cs="Times New Roman"/>
          <w:sz w:val="28"/>
          <w:szCs w:val="28"/>
          <w:lang w:val="ru"/>
        </w:rPr>
        <w:t xml:space="preserve">рекомендует заключение договора </w:t>
      </w:r>
      <w:r w:rsidRPr="005F0015">
        <w:rPr>
          <w:rFonts w:ascii="Times New Roman" w:hAnsi="Times New Roman" w:cs="Times New Roman"/>
          <w:sz w:val="28"/>
          <w:szCs w:val="28"/>
          <w:lang w:val="ru"/>
        </w:rPr>
        <w:t>как с единственным поставщиком, в случае, если для участия в аукционе явился только один участник</w:t>
      </w:r>
      <w:r w:rsidR="007358EF"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w:t>
      </w:r>
    </w:p>
    <w:p w:rsidR="00A50E01" w:rsidRPr="005F0015" w:rsidRDefault="00F8576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выполняет </w:t>
      </w:r>
      <w:r w:rsidR="00A50E01" w:rsidRPr="005F0015">
        <w:rPr>
          <w:rFonts w:ascii="Times New Roman" w:hAnsi="Times New Roman" w:cs="Times New Roman"/>
          <w:sz w:val="28"/>
          <w:szCs w:val="28"/>
          <w:lang w:val="ru"/>
        </w:rPr>
        <w:t>иные функции, предусмотренные настоящим Положением.</w:t>
      </w:r>
    </w:p>
    <w:p w:rsidR="006F6DED" w:rsidRPr="005F0015" w:rsidRDefault="006F6DED" w:rsidP="006F6DE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Закупочная комиссия заранее формируется для принятия решений в рамках процедур закупок в соответствии с Положением путем издания соответствующего приказа руководителем заказчика; при проведении конкурса</w:t>
      </w:r>
      <w:r w:rsidR="008C1637" w:rsidRPr="005F0015">
        <w:rPr>
          <w:rFonts w:ascii="Times New Roman" w:hAnsi="Times New Roman" w:cs="Times New Roman"/>
          <w:sz w:val="28"/>
          <w:szCs w:val="28"/>
          <w:lang w:val="ru"/>
        </w:rPr>
        <w:t xml:space="preserve"> сторонн</w:t>
      </w:r>
      <w:r w:rsidR="00497768" w:rsidRPr="005F0015">
        <w:rPr>
          <w:rFonts w:ascii="Times New Roman" w:hAnsi="Times New Roman" w:cs="Times New Roman"/>
          <w:sz w:val="28"/>
          <w:szCs w:val="28"/>
          <w:lang w:val="ru"/>
        </w:rPr>
        <w:t>им</w:t>
      </w:r>
      <w:r w:rsidR="008C1637" w:rsidRPr="005F0015">
        <w:rPr>
          <w:rFonts w:ascii="Times New Roman" w:hAnsi="Times New Roman" w:cs="Times New Roman"/>
          <w:sz w:val="28"/>
          <w:szCs w:val="28"/>
          <w:lang w:val="ru"/>
        </w:rPr>
        <w:t xml:space="preserve"> организатором</w:t>
      </w:r>
      <w:r w:rsidRPr="005F0015">
        <w:rPr>
          <w:rFonts w:ascii="Times New Roman" w:hAnsi="Times New Roman" w:cs="Times New Roman"/>
          <w:sz w:val="28"/>
          <w:szCs w:val="28"/>
          <w:lang w:val="ru"/>
        </w:rPr>
        <w:t xml:space="preserve"> закупочная комиссия назначается организатором закупки из числа лиц, </w:t>
      </w:r>
      <w:r w:rsidR="008C1637" w:rsidRPr="005F0015">
        <w:rPr>
          <w:rFonts w:ascii="Times New Roman" w:hAnsi="Times New Roman" w:cs="Times New Roman"/>
          <w:sz w:val="28"/>
          <w:szCs w:val="28"/>
          <w:lang w:val="ru"/>
        </w:rPr>
        <w:t xml:space="preserve">определенных </w:t>
      </w:r>
      <w:r w:rsidRPr="005F0015">
        <w:rPr>
          <w:rFonts w:ascii="Times New Roman" w:hAnsi="Times New Roman" w:cs="Times New Roman"/>
          <w:sz w:val="28"/>
          <w:szCs w:val="28"/>
          <w:lang w:val="ru"/>
        </w:rPr>
        <w:t xml:space="preserve">заказчиком.  </w:t>
      </w:r>
    </w:p>
    <w:p w:rsidR="006F6DED" w:rsidRPr="005F0015" w:rsidRDefault="00A50E01"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состав закупочной комиссии могут входить как работники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так и сторонние лица (по согласованию).</w:t>
      </w:r>
    </w:p>
    <w:p w:rsidR="006F6DED" w:rsidRPr="005F0015" w:rsidRDefault="00A50E01"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w:t>
      </w:r>
      <w:r w:rsidR="000C1D16" w:rsidRPr="005F0015">
        <w:rPr>
          <w:rFonts w:ascii="Times New Roman" w:hAnsi="Times New Roman" w:cs="Times New Roman"/>
          <w:sz w:val="28"/>
          <w:szCs w:val="28"/>
          <w:lang w:val="ru"/>
        </w:rPr>
        <w:t>В состав закупочной комиссии в о</w:t>
      </w:r>
      <w:r w:rsidR="006F6DED" w:rsidRPr="005F0015">
        <w:rPr>
          <w:rFonts w:ascii="Times New Roman" w:hAnsi="Times New Roman" w:cs="Times New Roman"/>
          <w:sz w:val="28"/>
          <w:szCs w:val="28"/>
          <w:lang w:val="ru"/>
        </w:rPr>
        <w:t>бязательном порядке включается и</w:t>
      </w:r>
      <w:r w:rsidR="000C1D16" w:rsidRPr="005F0015">
        <w:rPr>
          <w:rFonts w:ascii="Times New Roman" w:hAnsi="Times New Roman" w:cs="Times New Roman"/>
          <w:sz w:val="28"/>
          <w:szCs w:val="28"/>
          <w:lang w:val="ru"/>
        </w:rPr>
        <w:t>нициатор закупки.</w:t>
      </w:r>
    </w:p>
    <w:p w:rsidR="00CC4230" w:rsidRPr="005F0015" w:rsidRDefault="00CC423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Членами закупочной комиссии должны быть преимущественно лица, прошедшие специальную подготовку в сфере организации и проведении конкурентных закупочных процедур.</w:t>
      </w:r>
    </w:p>
    <w:p w:rsidR="006F6DED" w:rsidRPr="005F0015" w:rsidRDefault="006F6DED" w:rsidP="005236F3">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проведении закупок </w:t>
      </w:r>
      <w:r w:rsidR="00915C6B" w:rsidRPr="005F0015">
        <w:rPr>
          <w:rFonts w:ascii="Times New Roman" w:hAnsi="Times New Roman" w:cs="Times New Roman"/>
          <w:sz w:val="28"/>
          <w:szCs w:val="28"/>
          <w:lang w:val="ru"/>
        </w:rPr>
        <w:t xml:space="preserve">с начальной (максимальной) ценой договора, </w:t>
      </w:r>
      <w:r w:rsidR="003D5E10">
        <w:rPr>
          <w:rFonts w:ascii="Times New Roman" w:hAnsi="Times New Roman" w:cs="Times New Roman"/>
          <w:sz w:val="28"/>
          <w:szCs w:val="28"/>
          <w:lang w:val="ru"/>
        </w:rPr>
        <w:t xml:space="preserve">установленной собственником как </w:t>
      </w:r>
      <w:proofErr w:type="gramStart"/>
      <w:r w:rsidR="00D32019">
        <w:rPr>
          <w:rFonts w:ascii="Times New Roman" w:hAnsi="Times New Roman" w:cs="Times New Roman"/>
          <w:sz w:val="28"/>
          <w:szCs w:val="28"/>
          <w:lang w:val="ru"/>
        </w:rPr>
        <w:t>предельная</w:t>
      </w:r>
      <w:proofErr w:type="gramEnd"/>
      <w:r w:rsidR="00D32019">
        <w:rPr>
          <w:rFonts w:ascii="Times New Roman" w:hAnsi="Times New Roman" w:cs="Times New Roman"/>
          <w:sz w:val="28"/>
          <w:szCs w:val="28"/>
          <w:lang w:val="ru"/>
        </w:rPr>
        <w:t xml:space="preserve"> для самостоятельных закупок заказчиком, </w:t>
      </w:r>
      <w:r w:rsidRPr="005F0015">
        <w:rPr>
          <w:rFonts w:ascii="Times New Roman" w:hAnsi="Times New Roman" w:cs="Times New Roman"/>
          <w:sz w:val="28"/>
          <w:szCs w:val="28"/>
          <w:lang w:val="ru"/>
        </w:rPr>
        <w:t>в состав закупочной комиссии включается представитель собственника с правом «вето»</w:t>
      </w:r>
      <w:r w:rsidR="00D40AA2" w:rsidRPr="005F0015">
        <w:rPr>
          <w:rFonts w:ascii="Times New Roman" w:hAnsi="Times New Roman" w:cs="Times New Roman"/>
          <w:sz w:val="28"/>
          <w:szCs w:val="28"/>
          <w:lang w:val="ru"/>
        </w:rPr>
        <w:t xml:space="preserve"> (по согласованию с собственником)</w:t>
      </w:r>
      <w:r w:rsidRPr="005F0015">
        <w:rPr>
          <w:rFonts w:ascii="Times New Roman" w:hAnsi="Times New Roman" w:cs="Times New Roman"/>
          <w:sz w:val="28"/>
          <w:szCs w:val="28"/>
          <w:lang w:val="ru"/>
        </w:rPr>
        <w:t>.</w:t>
      </w:r>
      <w:r w:rsidR="00EC274D" w:rsidRPr="005F0015">
        <w:rPr>
          <w:rFonts w:ascii="Times New Roman" w:hAnsi="Times New Roman" w:cs="Times New Roman"/>
          <w:sz w:val="28"/>
          <w:szCs w:val="28"/>
          <w:lang w:val="ru"/>
        </w:rPr>
        <w:t xml:space="preserve"> Возможность </w:t>
      </w:r>
      <w:r w:rsidR="00D40AA2" w:rsidRPr="005F0015">
        <w:rPr>
          <w:rFonts w:ascii="Times New Roman" w:hAnsi="Times New Roman" w:cs="Times New Roman"/>
          <w:sz w:val="28"/>
          <w:szCs w:val="28"/>
          <w:lang w:val="ru"/>
        </w:rPr>
        <w:t xml:space="preserve">такого </w:t>
      </w:r>
      <w:r w:rsidR="00EC274D" w:rsidRPr="005F0015">
        <w:rPr>
          <w:rFonts w:ascii="Times New Roman" w:hAnsi="Times New Roman" w:cs="Times New Roman"/>
          <w:sz w:val="28"/>
          <w:szCs w:val="28"/>
          <w:lang w:val="ru"/>
        </w:rPr>
        <w:t>участия предварительно согласовывается с собственником путем направления</w:t>
      </w:r>
      <w:r w:rsidR="00D40AA2" w:rsidRPr="005F0015">
        <w:rPr>
          <w:rFonts w:ascii="Times New Roman" w:hAnsi="Times New Roman" w:cs="Times New Roman"/>
          <w:sz w:val="28"/>
          <w:szCs w:val="28"/>
          <w:lang w:val="ru"/>
        </w:rPr>
        <w:t xml:space="preserve"> официального</w:t>
      </w:r>
      <w:r w:rsidR="00EC274D" w:rsidRPr="005F0015">
        <w:rPr>
          <w:rFonts w:ascii="Times New Roman" w:hAnsi="Times New Roman" w:cs="Times New Roman"/>
          <w:sz w:val="28"/>
          <w:szCs w:val="28"/>
          <w:lang w:val="ru"/>
        </w:rPr>
        <w:t xml:space="preserve"> приглашения</w:t>
      </w:r>
      <w:r w:rsidR="00BD467E" w:rsidRPr="005F0015">
        <w:rPr>
          <w:rFonts w:ascii="Times New Roman" w:hAnsi="Times New Roman" w:cs="Times New Roman"/>
          <w:sz w:val="28"/>
          <w:szCs w:val="28"/>
          <w:lang w:val="ru"/>
        </w:rPr>
        <w:t xml:space="preserve"> не позднее даты размещения на официальном сайте извещения о проведении закупки</w:t>
      </w:r>
      <w:r w:rsidR="00D40AA2" w:rsidRPr="005F0015">
        <w:rPr>
          <w:rFonts w:ascii="Times New Roman" w:hAnsi="Times New Roman" w:cs="Times New Roman"/>
          <w:sz w:val="28"/>
          <w:szCs w:val="28"/>
          <w:lang w:val="ru"/>
        </w:rPr>
        <w:t xml:space="preserve">. </w:t>
      </w:r>
      <w:r w:rsidR="00D40AA2" w:rsidRPr="005F0015">
        <w:rPr>
          <w:rFonts w:ascii="Times New Roman" w:hAnsi="Times New Roman" w:cs="Times New Roman"/>
          <w:sz w:val="28"/>
          <w:szCs w:val="28"/>
          <w:lang w:val="ru"/>
        </w:rPr>
        <w:lastRenderedPageBreak/>
        <w:t xml:space="preserve">Допускается участие представителя собственника в работе закупочной комиссии в заочной форме (путем направления </w:t>
      </w:r>
      <w:r w:rsidR="009D59F3" w:rsidRPr="005F0015">
        <w:rPr>
          <w:rFonts w:ascii="Times New Roman" w:hAnsi="Times New Roman" w:cs="Times New Roman"/>
          <w:sz w:val="28"/>
          <w:szCs w:val="28"/>
          <w:lang w:val="ru"/>
        </w:rPr>
        <w:t xml:space="preserve">организатором  закупки </w:t>
      </w:r>
      <w:r w:rsidR="00D40AA2" w:rsidRPr="005F0015">
        <w:rPr>
          <w:rFonts w:ascii="Times New Roman" w:hAnsi="Times New Roman" w:cs="Times New Roman"/>
          <w:sz w:val="28"/>
          <w:szCs w:val="28"/>
          <w:lang w:val="ru"/>
        </w:rPr>
        <w:t xml:space="preserve">необходимых для рассмотрения материалов и предоставления </w:t>
      </w:r>
      <w:r w:rsidR="005236F3" w:rsidRPr="005F0015">
        <w:rPr>
          <w:rFonts w:ascii="Times New Roman" w:hAnsi="Times New Roman" w:cs="Times New Roman"/>
          <w:sz w:val="28"/>
          <w:szCs w:val="28"/>
          <w:lang w:val="ru"/>
        </w:rPr>
        <w:t xml:space="preserve">бюллетеня для голосования). </w:t>
      </w:r>
      <w:r w:rsidRPr="005F0015">
        <w:rPr>
          <w:rFonts w:ascii="Times New Roman" w:hAnsi="Times New Roman" w:cs="Times New Roman"/>
          <w:sz w:val="28"/>
          <w:szCs w:val="28"/>
          <w:lang w:val="ru"/>
        </w:rPr>
        <w:t xml:space="preserve"> </w:t>
      </w:r>
    </w:p>
    <w:p w:rsidR="00A50E01" w:rsidRPr="005F0015" w:rsidRDefault="00AC4A5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w:t>
      </w:r>
      <w:r w:rsidR="000C1D16" w:rsidRPr="005F0015">
        <w:rPr>
          <w:rFonts w:ascii="Times New Roman" w:hAnsi="Times New Roman" w:cs="Times New Roman"/>
          <w:sz w:val="28"/>
          <w:szCs w:val="28"/>
          <w:lang w:val="ru"/>
        </w:rPr>
        <w:t xml:space="preserve"> </w:t>
      </w:r>
      <w:proofErr w:type="gramStart"/>
      <w:r w:rsidR="00A50E01" w:rsidRPr="005F0015">
        <w:rPr>
          <w:rFonts w:ascii="Times New Roman" w:hAnsi="Times New Roman" w:cs="Times New Roman"/>
          <w:sz w:val="28"/>
          <w:szCs w:val="28"/>
          <w:lang w:val="ru"/>
        </w:rPr>
        <w:t>В состав закупочных комиссий не могут включаться лица, лично заинтересованные в результатах закупки (в том числе представители участников, подавших заявки на участие в закупочной процедуре, состоящие в штате организаций, подавших указанные заявки), либо лица, на которых способны оказывать влияние участники (в том числе лица, являющиеся участниками или акционерами этих организаций, членами их органов управления, их кредиторами), о чем они должны</w:t>
      </w:r>
      <w:proofErr w:type="gramEnd"/>
      <w:r w:rsidR="00A50E01" w:rsidRPr="005F0015">
        <w:rPr>
          <w:rFonts w:ascii="Times New Roman" w:hAnsi="Times New Roman" w:cs="Times New Roman"/>
          <w:sz w:val="28"/>
          <w:szCs w:val="28"/>
          <w:lang w:val="ru"/>
        </w:rPr>
        <w:t xml:space="preserve"> подписать соответствующее заявле</w:t>
      </w:r>
      <w:r w:rsidR="00915C6B" w:rsidRPr="005F0015">
        <w:rPr>
          <w:rFonts w:ascii="Times New Roman" w:hAnsi="Times New Roman" w:cs="Times New Roman"/>
          <w:sz w:val="28"/>
          <w:szCs w:val="28"/>
          <w:lang w:val="ru"/>
        </w:rPr>
        <w:t>ние о беспристрастности.</w:t>
      </w:r>
      <w:r w:rsidR="00A50E01" w:rsidRPr="005F0015">
        <w:rPr>
          <w:rFonts w:ascii="Times New Roman" w:hAnsi="Times New Roman" w:cs="Times New Roman"/>
          <w:sz w:val="28"/>
          <w:szCs w:val="28"/>
          <w:lang w:val="ru"/>
        </w:rPr>
        <w:t xml:space="preserve"> В случае выявления таких лиц в составе закупочной комиссии</w:t>
      </w:r>
      <w:r w:rsidR="006F6DED" w:rsidRPr="005F0015">
        <w:rPr>
          <w:rFonts w:ascii="Times New Roman" w:hAnsi="Times New Roman" w:cs="Times New Roman"/>
          <w:sz w:val="28"/>
          <w:szCs w:val="28"/>
          <w:lang w:val="ru"/>
        </w:rPr>
        <w:t xml:space="preserve"> руководитель з</w:t>
      </w:r>
      <w:r w:rsidRPr="005F0015">
        <w:rPr>
          <w:rFonts w:ascii="Times New Roman" w:hAnsi="Times New Roman" w:cs="Times New Roman"/>
          <w:sz w:val="28"/>
          <w:szCs w:val="28"/>
          <w:lang w:val="ru"/>
        </w:rPr>
        <w:t>аказчика</w:t>
      </w:r>
      <w:r w:rsidR="006F6DED" w:rsidRPr="005F0015">
        <w:rPr>
          <w:rFonts w:ascii="Times New Roman" w:hAnsi="Times New Roman" w:cs="Times New Roman"/>
          <w:sz w:val="28"/>
          <w:szCs w:val="28"/>
          <w:lang w:val="ru"/>
        </w:rPr>
        <w:t>/организатор закупки, принявшие решение о формировании закупочной</w:t>
      </w:r>
      <w:r w:rsidR="00A50E01" w:rsidRPr="005F0015">
        <w:rPr>
          <w:rFonts w:ascii="Times New Roman" w:hAnsi="Times New Roman" w:cs="Times New Roman"/>
          <w:sz w:val="28"/>
          <w:szCs w:val="28"/>
          <w:lang w:val="ru"/>
        </w:rPr>
        <w:t xml:space="preserve"> комиссии,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либо возможность оказания влияния со стороны участника, обязан воздержаться от голосования по соответствующим вопросам либо незамедлительно сделать заявление об этом председателю закупочной комиссии или лицу, его замещающему.</w:t>
      </w:r>
    </w:p>
    <w:p w:rsidR="00A50E01" w:rsidRPr="005F0015" w:rsidRDefault="00A50E01"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Членам закупочной комиссии запрещается:</w:t>
      </w:r>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координировать деятельность участников иначе, чем это предусмотрено законодательством Российской</w:t>
      </w:r>
      <w:r w:rsidR="00AC4A53" w:rsidRPr="005F0015">
        <w:rPr>
          <w:rFonts w:ascii="Times New Roman" w:hAnsi="Times New Roman" w:cs="Times New Roman"/>
          <w:sz w:val="28"/>
          <w:szCs w:val="28"/>
          <w:lang w:val="ru"/>
        </w:rPr>
        <w:t xml:space="preserve"> Федерации, настоящим Положением</w:t>
      </w:r>
      <w:r w:rsidRPr="005F0015">
        <w:rPr>
          <w:rFonts w:ascii="Times New Roman" w:hAnsi="Times New Roman" w:cs="Times New Roman"/>
          <w:sz w:val="28"/>
          <w:szCs w:val="28"/>
          <w:lang w:val="ru"/>
        </w:rPr>
        <w:t>, извещением и документацией о закупке;</w:t>
      </w:r>
    </w:p>
    <w:p w:rsidR="00A50E01" w:rsidRPr="005F0015" w:rsidRDefault="00A50E01" w:rsidP="0002693C">
      <w:pPr>
        <w:pStyle w:val="af"/>
        <w:numPr>
          <w:ilvl w:val="3"/>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предоставлять</w:t>
      </w:r>
      <w:proofErr w:type="gramEnd"/>
      <w:r w:rsidRPr="005F0015">
        <w:rPr>
          <w:rFonts w:ascii="Times New Roman" w:hAnsi="Times New Roman" w:cs="Times New Roman"/>
          <w:sz w:val="28"/>
          <w:szCs w:val="28"/>
          <w:lang w:val="ru"/>
        </w:rPr>
        <w:t xml:space="preserve"> кому бы то ни было любые сведения о ходе проведения закупок и принимаемых решениях (проектах решений), кроме случаев, прямо предусмотренных законодательством Российской</w:t>
      </w:r>
      <w:r w:rsidR="00AC4A53" w:rsidRPr="005F0015">
        <w:rPr>
          <w:rFonts w:ascii="Times New Roman" w:hAnsi="Times New Roman" w:cs="Times New Roman"/>
          <w:sz w:val="28"/>
          <w:szCs w:val="28"/>
          <w:lang w:val="ru"/>
        </w:rPr>
        <w:t xml:space="preserve"> Федерации, настоящим Положением</w:t>
      </w:r>
      <w:r w:rsidRPr="005F0015">
        <w:rPr>
          <w:rFonts w:ascii="Times New Roman" w:hAnsi="Times New Roman" w:cs="Times New Roman"/>
          <w:sz w:val="28"/>
          <w:szCs w:val="28"/>
          <w:lang w:val="ru"/>
        </w:rPr>
        <w:t>, извещением и документацией о закупке;</w:t>
      </w:r>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проводить не предусмотренные законодательством Российск</w:t>
      </w:r>
      <w:r w:rsidR="00AC4A53" w:rsidRPr="005F0015">
        <w:rPr>
          <w:rFonts w:ascii="Times New Roman" w:hAnsi="Times New Roman" w:cs="Times New Roman"/>
          <w:sz w:val="28"/>
          <w:szCs w:val="28"/>
          <w:lang w:val="ru"/>
        </w:rPr>
        <w:t>ой Федерации, настоящим Положением</w:t>
      </w:r>
      <w:r w:rsidRPr="005F0015">
        <w:rPr>
          <w:rFonts w:ascii="Times New Roman" w:hAnsi="Times New Roman" w:cs="Times New Roman"/>
          <w:sz w:val="28"/>
          <w:szCs w:val="28"/>
          <w:lang w:val="ru"/>
        </w:rPr>
        <w:t>, извещением и документацией о закупке переговоры с участниками.</w:t>
      </w:r>
    </w:p>
    <w:p w:rsidR="00A50E01" w:rsidRPr="005F0015" w:rsidRDefault="00A50E01" w:rsidP="0002693C">
      <w:pPr>
        <w:pStyle w:val="af"/>
        <w:numPr>
          <w:ilvl w:val="2"/>
          <w:numId w:val="6"/>
        </w:numPr>
        <w:jc w:val="both"/>
        <w:rPr>
          <w:rFonts w:ascii="Times New Roman" w:hAnsi="Times New Roman" w:cs="Times New Roman"/>
          <w:sz w:val="28"/>
          <w:szCs w:val="28"/>
          <w:lang w:val="ru"/>
        </w:rPr>
      </w:pPr>
      <w:bookmarkStart w:id="30" w:name="_Ref312007195"/>
      <w:r w:rsidRPr="005F0015">
        <w:rPr>
          <w:rFonts w:ascii="Times New Roman" w:hAnsi="Times New Roman" w:cs="Times New Roman"/>
          <w:sz w:val="28"/>
          <w:szCs w:val="28"/>
          <w:lang w:val="ru"/>
        </w:rPr>
        <w:t xml:space="preserve">Рассмотрение заявок и принятие решений по результатам такого рассмотрения должно осуществляться беспристрастно. Член комиссии или эксперт обязаны заявить самоотвод, если они узнают, что в числе участников есть лица, заявки которых они не могут рассматривать беспристрастно. Секретарь закупочной комиссии обязан довести до сведения каждого члена комиссии и эксперта указанную норму. Решение об изменении состава закупочной комиссии (или перечня экспертов) либо об отстранении члена закупочной комиссии (или эксперта) от участий в заседаниях закупочной </w:t>
      </w:r>
      <w:r w:rsidRPr="005F0015">
        <w:rPr>
          <w:rFonts w:ascii="Times New Roman" w:hAnsi="Times New Roman" w:cs="Times New Roman"/>
          <w:sz w:val="28"/>
          <w:szCs w:val="28"/>
          <w:lang w:val="ru"/>
        </w:rPr>
        <w:lastRenderedPageBreak/>
        <w:t>комиссии (или проведения экспертизы) принимает лицо, определившее состав закупочной комиссии (или экспертов).</w:t>
      </w:r>
      <w:bookmarkEnd w:id="30"/>
    </w:p>
    <w:p w:rsidR="00A50E01" w:rsidRPr="005F0015" w:rsidRDefault="00A50E01" w:rsidP="0002693C">
      <w:pPr>
        <w:pStyle w:val="af"/>
        <w:numPr>
          <w:ilvl w:val="2"/>
          <w:numId w:val="6"/>
        </w:numPr>
        <w:jc w:val="both"/>
        <w:rPr>
          <w:rFonts w:ascii="Times New Roman" w:hAnsi="Times New Roman" w:cs="Times New Roman"/>
          <w:sz w:val="28"/>
          <w:szCs w:val="28"/>
          <w:lang w:val="ru"/>
        </w:rPr>
      </w:pPr>
      <w:bookmarkStart w:id="31" w:name="_Ref312007205"/>
      <w:r w:rsidRPr="005F0015">
        <w:rPr>
          <w:rFonts w:ascii="Times New Roman" w:hAnsi="Times New Roman" w:cs="Times New Roman"/>
          <w:sz w:val="28"/>
          <w:szCs w:val="28"/>
          <w:lang w:val="ru"/>
        </w:rPr>
        <w:t>К ситуациям, когда невозможно беспристрастно рассматривать заявки, относятся ситуации, когда член комиссии или эксперт является:</w:t>
      </w:r>
      <w:bookmarkEnd w:id="31"/>
    </w:p>
    <w:p w:rsidR="00A50E01" w:rsidRPr="005F0015" w:rsidRDefault="00A50E01" w:rsidP="0002693C">
      <w:pPr>
        <w:pStyle w:val="af"/>
        <w:numPr>
          <w:ilvl w:val="3"/>
          <w:numId w:val="6"/>
        </w:numPr>
        <w:jc w:val="both"/>
        <w:rPr>
          <w:rFonts w:ascii="Times New Roman" w:hAnsi="Times New Roman" w:cs="Times New Roman"/>
          <w:sz w:val="28"/>
          <w:szCs w:val="28"/>
          <w:lang w:val="ru"/>
        </w:rPr>
      </w:pPr>
      <w:bookmarkStart w:id="32" w:name="_Ref307307221"/>
      <w:r w:rsidRPr="005F0015">
        <w:rPr>
          <w:rFonts w:ascii="Times New Roman" w:hAnsi="Times New Roman" w:cs="Times New Roman"/>
          <w:sz w:val="28"/>
          <w:szCs w:val="28"/>
          <w:lang w:val="ru"/>
        </w:rPr>
        <w:t>владельцем или совладельцем участника;</w:t>
      </w:r>
      <w:bookmarkEnd w:id="32"/>
    </w:p>
    <w:p w:rsidR="00A50E01" w:rsidRPr="005F0015" w:rsidRDefault="00A50E01" w:rsidP="0002693C">
      <w:pPr>
        <w:pStyle w:val="af"/>
        <w:numPr>
          <w:ilvl w:val="3"/>
          <w:numId w:val="6"/>
        </w:numPr>
        <w:jc w:val="both"/>
        <w:rPr>
          <w:rFonts w:ascii="Times New Roman" w:hAnsi="Times New Roman" w:cs="Times New Roman"/>
          <w:sz w:val="28"/>
          <w:szCs w:val="28"/>
          <w:lang w:val="ru"/>
        </w:rPr>
      </w:pPr>
      <w:bookmarkStart w:id="33" w:name="_Ref307307222"/>
      <w:r w:rsidRPr="005F0015">
        <w:rPr>
          <w:rFonts w:ascii="Times New Roman" w:hAnsi="Times New Roman" w:cs="Times New Roman"/>
          <w:sz w:val="28"/>
          <w:szCs w:val="28"/>
          <w:lang w:val="ru"/>
        </w:rPr>
        <w:t>членом органов управления или сотрудником участника;</w:t>
      </w:r>
      <w:bookmarkEnd w:id="33"/>
    </w:p>
    <w:p w:rsidR="00A50E01" w:rsidRPr="005F0015" w:rsidRDefault="00A50E01" w:rsidP="0002693C">
      <w:pPr>
        <w:pStyle w:val="af"/>
        <w:numPr>
          <w:ilvl w:val="3"/>
          <w:numId w:val="6"/>
        </w:numPr>
        <w:jc w:val="both"/>
        <w:rPr>
          <w:rFonts w:ascii="Times New Roman" w:hAnsi="Times New Roman" w:cs="Times New Roman"/>
          <w:sz w:val="28"/>
          <w:szCs w:val="28"/>
          <w:lang w:val="ru"/>
        </w:rPr>
      </w:pPr>
      <w:bookmarkStart w:id="34" w:name="_Ref307307223"/>
      <w:r w:rsidRPr="005F0015">
        <w:rPr>
          <w:rFonts w:ascii="Times New Roman" w:hAnsi="Times New Roman" w:cs="Times New Roman"/>
          <w:sz w:val="28"/>
          <w:szCs w:val="28"/>
          <w:lang w:val="ru"/>
        </w:rPr>
        <w:t>кредитором или должником участника;</w:t>
      </w:r>
      <w:bookmarkEnd w:id="34"/>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а также когда близкие родственники данного лица (родители, братья или сестры, дети, супруги) являются лицами, в отношении которых выполняются условия пунктов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_Ref307307221 \w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3.6.10а)</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_Ref307307222 \w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3.6.10б)</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_Ref307307223 \w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3.6.10в)</w:t>
      </w:r>
      <w:r w:rsidRPr="005F0015">
        <w:rPr>
          <w:rFonts w:ascii="Times New Roman" w:hAnsi="Times New Roman" w:cs="Times New Roman"/>
          <w:sz w:val="28"/>
          <w:szCs w:val="28"/>
          <w:lang w:val="ru"/>
        </w:rPr>
        <w:fldChar w:fldCharType="end"/>
      </w:r>
      <w:r w:rsidR="003F690F" w:rsidRPr="005F0015">
        <w:rPr>
          <w:rFonts w:ascii="Times New Roman" w:hAnsi="Times New Roman" w:cs="Times New Roman"/>
          <w:sz w:val="28"/>
          <w:szCs w:val="28"/>
          <w:lang w:val="ru"/>
        </w:rPr>
        <w:t xml:space="preserve"> настоящего Положения</w:t>
      </w:r>
    </w:p>
    <w:p w:rsidR="00A50E01" w:rsidRPr="005F0015" w:rsidRDefault="00A50E01" w:rsidP="0002693C">
      <w:pPr>
        <w:pStyle w:val="1"/>
        <w:numPr>
          <w:ilvl w:val="1"/>
          <w:numId w:val="6"/>
        </w:numPr>
        <w:rPr>
          <w:sz w:val="28"/>
        </w:rPr>
      </w:pPr>
      <w:bookmarkStart w:id="35" w:name="_Toc309773185"/>
      <w:bookmarkStart w:id="36" w:name="_Ref311322966"/>
      <w:bookmarkStart w:id="37" w:name="_Toc314510728"/>
      <w:r w:rsidRPr="005F0015">
        <w:rPr>
          <w:sz w:val="28"/>
        </w:rPr>
        <w:t>Организатор закупки</w:t>
      </w:r>
      <w:bookmarkEnd w:id="35"/>
      <w:bookmarkEnd w:id="36"/>
      <w:bookmarkEnd w:id="37"/>
    </w:p>
    <w:p w:rsidR="00B3312E" w:rsidRPr="005F0015" w:rsidRDefault="00A50E01" w:rsidP="0002693C">
      <w:pPr>
        <w:pStyle w:val="af"/>
        <w:numPr>
          <w:ilvl w:val="2"/>
          <w:numId w:val="6"/>
        </w:numPr>
        <w:jc w:val="both"/>
        <w:rPr>
          <w:rFonts w:ascii="Times New Roman" w:hAnsi="Times New Roman" w:cs="Times New Roman"/>
          <w:sz w:val="28"/>
          <w:szCs w:val="28"/>
          <w:lang w:val="ru"/>
        </w:rPr>
      </w:pPr>
      <w:bookmarkStart w:id="38" w:name="_Ref309572250"/>
      <w:r w:rsidRPr="005F0015">
        <w:rPr>
          <w:rFonts w:ascii="Times New Roman" w:hAnsi="Times New Roman" w:cs="Times New Roman"/>
          <w:sz w:val="28"/>
          <w:szCs w:val="28"/>
          <w:lang w:val="ru"/>
        </w:rPr>
        <w:t>Организатор закупки</w:t>
      </w:r>
      <w:r w:rsidR="003F690F" w:rsidRPr="005F0015">
        <w:rPr>
          <w:rFonts w:ascii="Times New Roman" w:hAnsi="Times New Roman" w:cs="Times New Roman"/>
          <w:sz w:val="28"/>
          <w:szCs w:val="28"/>
          <w:lang w:val="ru"/>
        </w:rPr>
        <w:t xml:space="preserve"> непосредственно выполняет действия по </w:t>
      </w:r>
      <w:r w:rsidR="00405EC1" w:rsidRPr="005F0015">
        <w:rPr>
          <w:rFonts w:ascii="Times New Roman" w:hAnsi="Times New Roman" w:cs="Times New Roman"/>
          <w:sz w:val="28"/>
          <w:szCs w:val="28"/>
          <w:lang w:val="ru"/>
        </w:rPr>
        <w:t xml:space="preserve">организации и </w:t>
      </w:r>
      <w:r w:rsidR="003F690F" w:rsidRPr="005F0015">
        <w:rPr>
          <w:rFonts w:ascii="Times New Roman" w:hAnsi="Times New Roman" w:cs="Times New Roman"/>
          <w:sz w:val="28"/>
          <w:szCs w:val="28"/>
          <w:lang w:val="ru"/>
        </w:rPr>
        <w:t>проведению процедур закупок</w:t>
      </w:r>
      <w:r w:rsidR="00405EC1" w:rsidRPr="005F0015">
        <w:rPr>
          <w:rFonts w:ascii="Times New Roman" w:hAnsi="Times New Roman" w:cs="Times New Roman"/>
          <w:sz w:val="28"/>
          <w:szCs w:val="28"/>
          <w:lang w:val="ru"/>
        </w:rPr>
        <w:t>, а также выполнение иных функций, предусмотренных Положением.</w:t>
      </w:r>
      <w:r w:rsidR="00427077" w:rsidRPr="005F0015">
        <w:rPr>
          <w:rFonts w:ascii="Times New Roman" w:hAnsi="Times New Roman" w:cs="Times New Roman"/>
          <w:sz w:val="28"/>
          <w:szCs w:val="28"/>
          <w:lang w:val="ru"/>
        </w:rPr>
        <w:t xml:space="preserve"> </w:t>
      </w:r>
    </w:p>
    <w:p w:rsidR="00427077" w:rsidRPr="005F0015" w:rsidRDefault="0042707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Выполнение функций </w:t>
      </w:r>
      <w:r w:rsidR="00F8576F" w:rsidRPr="005F0015">
        <w:rPr>
          <w:rFonts w:ascii="Times New Roman" w:hAnsi="Times New Roman" w:cs="Times New Roman"/>
          <w:sz w:val="28"/>
          <w:szCs w:val="28"/>
          <w:lang w:val="ru"/>
        </w:rPr>
        <w:t>о</w:t>
      </w:r>
      <w:r w:rsidR="00405EC1" w:rsidRPr="005F0015">
        <w:rPr>
          <w:rFonts w:ascii="Times New Roman" w:hAnsi="Times New Roman" w:cs="Times New Roman"/>
          <w:sz w:val="28"/>
          <w:szCs w:val="28"/>
          <w:lang w:val="ru"/>
        </w:rPr>
        <w:t xml:space="preserve">рганизатора закупки </w:t>
      </w:r>
      <w:r w:rsidR="00F8576F" w:rsidRPr="005F0015">
        <w:rPr>
          <w:rFonts w:ascii="Times New Roman" w:hAnsi="Times New Roman" w:cs="Times New Roman"/>
          <w:sz w:val="28"/>
          <w:szCs w:val="28"/>
          <w:lang w:val="ru"/>
        </w:rPr>
        <w:t>возлагается по решению руководителя з</w:t>
      </w:r>
      <w:r w:rsidRPr="005F0015">
        <w:rPr>
          <w:rFonts w:ascii="Times New Roman" w:hAnsi="Times New Roman" w:cs="Times New Roman"/>
          <w:sz w:val="28"/>
          <w:szCs w:val="28"/>
          <w:lang w:val="ru"/>
        </w:rPr>
        <w:t xml:space="preserve">аказчика на профессионально занимающихся данной деятельностью сотрудников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специальное структурное подразделение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либо отдельное юридическое лицо, привлеченное на основе договора с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w:t>
      </w:r>
      <w:r w:rsidR="00AC20C8" w:rsidRPr="005F0015">
        <w:rPr>
          <w:rFonts w:ascii="Times New Roman" w:hAnsi="Times New Roman" w:cs="Times New Roman"/>
          <w:sz w:val="28"/>
          <w:szCs w:val="28"/>
          <w:lang w:val="ru"/>
        </w:rPr>
        <w:t>.</w:t>
      </w:r>
    </w:p>
    <w:p w:rsidR="00A50E01" w:rsidRPr="005F0015" w:rsidRDefault="003F690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Организатор закупки</w:t>
      </w:r>
      <w:r w:rsidR="00A50E01" w:rsidRPr="005F0015">
        <w:rPr>
          <w:rFonts w:ascii="Times New Roman" w:hAnsi="Times New Roman" w:cs="Times New Roman"/>
          <w:sz w:val="28"/>
          <w:szCs w:val="28"/>
          <w:lang w:val="ru"/>
        </w:rPr>
        <w:t xml:space="preserve"> выполняет следующие функции:</w:t>
      </w:r>
      <w:bookmarkEnd w:id="38"/>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осуществляет подготовку и актуализацию организационно-распорядительных документов в области закупочной деятельности, локальных нормативных актов, методических, типовых и иных документов в сфере закупок;</w:t>
      </w:r>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разрабатывает типовые документы, обеспечивающие закупочную деятельность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формирует </w:t>
      </w:r>
      <w:r w:rsidR="00B3312E" w:rsidRPr="005F0015">
        <w:rPr>
          <w:rFonts w:ascii="Times New Roman" w:hAnsi="Times New Roman" w:cs="Times New Roman"/>
          <w:sz w:val="28"/>
          <w:szCs w:val="28"/>
          <w:lang w:val="ru"/>
        </w:rPr>
        <w:t xml:space="preserve">проект </w:t>
      </w:r>
      <w:r w:rsidRPr="005F0015">
        <w:rPr>
          <w:rFonts w:ascii="Times New Roman" w:hAnsi="Times New Roman" w:cs="Times New Roman"/>
          <w:sz w:val="28"/>
          <w:szCs w:val="28"/>
          <w:lang w:val="ru"/>
        </w:rPr>
        <w:t>план</w:t>
      </w:r>
      <w:r w:rsidR="00B3312E" w:rsidRPr="005F0015">
        <w:rPr>
          <w:rFonts w:ascii="Times New Roman" w:hAnsi="Times New Roman" w:cs="Times New Roman"/>
          <w:sz w:val="28"/>
          <w:szCs w:val="28"/>
          <w:lang w:val="ru"/>
        </w:rPr>
        <w:t>а</w:t>
      </w:r>
      <w:r w:rsidRPr="005F0015">
        <w:rPr>
          <w:rFonts w:ascii="Times New Roman" w:hAnsi="Times New Roman" w:cs="Times New Roman"/>
          <w:sz w:val="28"/>
          <w:szCs w:val="28"/>
          <w:lang w:val="ru"/>
        </w:rPr>
        <w:t xml:space="preserve"> закупки продукции на срок не менее чем один год</w:t>
      </w:r>
      <w:r w:rsidR="00427077" w:rsidRPr="005F0015">
        <w:rPr>
          <w:rFonts w:ascii="Times New Roman" w:hAnsi="Times New Roman" w:cs="Times New Roman"/>
          <w:sz w:val="28"/>
          <w:szCs w:val="28"/>
          <w:lang w:val="ru"/>
        </w:rPr>
        <w:t xml:space="preserve"> на основе потребностей, представленных </w:t>
      </w:r>
      <w:r w:rsidR="008875FC" w:rsidRPr="005F0015">
        <w:rPr>
          <w:rFonts w:ascii="Times New Roman" w:hAnsi="Times New Roman" w:cs="Times New Roman"/>
          <w:sz w:val="28"/>
          <w:szCs w:val="28"/>
          <w:lang w:val="ru"/>
        </w:rPr>
        <w:t>инициатор</w:t>
      </w:r>
      <w:r w:rsidR="00427077" w:rsidRPr="005F0015">
        <w:rPr>
          <w:rFonts w:ascii="Times New Roman" w:hAnsi="Times New Roman" w:cs="Times New Roman"/>
          <w:sz w:val="28"/>
          <w:szCs w:val="28"/>
          <w:lang w:val="ru"/>
        </w:rPr>
        <w:t>ами закупок</w:t>
      </w:r>
      <w:r w:rsidRPr="005F0015">
        <w:rPr>
          <w:rFonts w:ascii="Times New Roman" w:hAnsi="Times New Roman" w:cs="Times New Roman"/>
          <w:sz w:val="28"/>
          <w:szCs w:val="28"/>
          <w:lang w:val="ru"/>
        </w:rPr>
        <w:t>;</w:t>
      </w:r>
      <w:r w:rsidR="00B3312E" w:rsidRPr="005F0015">
        <w:rPr>
          <w:rFonts w:ascii="Times New Roman" w:hAnsi="Times New Roman" w:cs="Times New Roman"/>
          <w:sz w:val="28"/>
          <w:szCs w:val="28"/>
          <w:lang w:val="ru"/>
        </w:rPr>
        <w:t xml:space="preserve"> </w:t>
      </w:r>
    </w:p>
    <w:p w:rsidR="00B3312E"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формирует </w:t>
      </w:r>
      <w:r w:rsidR="00B3312E" w:rsidRPr="005F0015">
        <w:rPr>
          <w:rFonts w:ascii="Times New Roman" w:hAnsi="Times New Roman" w:cs="Times New Roman"/>
          <w:sz w:val="28"/>
          <w:szCs w:val="28"/>
          <w:lang w:val="ru"/>
        </w:rPr>
        <w:t xml:space="preserve">проект </w:t>
      </w:r>
      <w:r w:rsidRPr="005F0015">
        <w:rPr>
          <w:rFonts w:ascii="Times New Roman" w:hAnsi="Times New Roman" w:cs="Times New Roman"/>
          <w:sz w:val="28"/>
          <w:szCs w:val="28"/>
          <w:lang w:val="ru"/>
        </w:rPr>
        <w:t>план</w:t>
      </w:r>
      <w:r w:rsidR="00B3312E" w:rsidRPr="005F0015">
        <w:rPr>
          <w:rFonts w:ascii="Times New Roman" w:hAnsi="Times New Roman" w:cs="Times New Roman"/>
          <w:sz w:val="28"/>
          <w:szCs w:val="28"/>
          <w:lang w:val="ru"/>
        </w:rPr>
        <w:t>а</w:t>
      </w:r>
      <w:r w:rsidRPr="005F0015">
        <w:rPr>
          <w:rFonts w:ascii="Times New Roman" w:hAnsi="Times New Roman" w:cs="Times New Roman"/>
          <w:sz w:val="28"/>
          <w:szCs w:val="28"/>
          <w:lang w:val="ru"/>
        </w:rPr>
        <w:t xml:space="preserve"> закупки инновационной продукции, высокотехнологичной продукции, лекарственных средств на период</w:t>
      </w:r>
      <w:r w:rsidR="00B1446E" w:rsidRPr="005F0015">
        <w:rPr>
          <w:rFonts w:ascii="Times New Roman" w:hAnsi="Times New Roman" w:cs="Times New Roman"/>
          <w:sz w:val="28"/>
          <w:szCs w:val="28"/>
          <w:lang w:val="ru"/>
        </w:rPr>
        <w:t xml:space="preserve">, определенный нормами действующего законодательства, </w:t>
      </w:r>
      <w:r w:rsidRPr="005F0015">
        <w:rPr>
          <w:rFonts w:ascii="Times New Roman" w:hAnsi="Times New Roman" w:cs="Times New Roman"/>
          <w:sz w:val="28"/>
          <w:szCs w:val="28"/>
          <w:lang w:val="ru"/>
        </w:rPr>
        <w:t xml:space="preserve"> </w:t>
      </w:r>
      <w:r w:rsidR="00427077" w:rsidRPr="005F0015">
        <w:rPr>
          <w:rFonts w:ascii="Times New Roman" w:hAnsi="Times New Roman" w:cs="Times New Roman"/>
          <w:sz w:val="28"/>
          <w:szCs w:val="28"/>
          <w:lang w:val="ru"/>
        </w:rPr>
        <w:t>на основе потребностей, пред</w:t>
      </w:r>
      <w:r w:rsidR="000F0570" w:rsidRPr="005F0015">
        <w:rPr>
          <w:rFonts w:ascii="Times New Roman" w:hAnsi="Times New Roman" w:cs="Times New Roman"/>
          <w:sz w:val="28"/>
          <w:szCs w:val="28"/>
          <w:lang w:val="ru"/>
        </w:rPr>
        <w:t xml:space="preserve">ставленных </w:t>
      </w:r>
      <w:r w:rsidR="008875FC" w:rsidRPr="005F0015">
        <w:rPr>
          <w:rFonts w:ascii="Times New Roman" w:hAnsi="Times New Roman" w:cs="Times New Roman"/>
          <w:sz w:val="28"/>
          <w:szCs w:val="28"/>
          <w:lang w:val="ru"/>
        </w:rPr>
        <w:t>инициатор</w:t>
      </w:r>
      <w:r w:rsidR="000F0570" w:rsidRPr="005F0015">
        <w:rPr>
          <w:rFonts w:ascii="Times New Roman" w:hAnsi="Times New Roman" w:cs="Times New Roman"/>
          <w:sz w:val="28"/>
          <w:szCs w:val="28"/>
          <w:lang w:val="ru"/>
        </w:rPr>
        <w:t>ами закупок</w:t>
      </w:r>
      <w:r w:rsidR="00B3312E" w:rsidRPr="005F0015">
        <w:rPr>
          <w:rFonts w:ascii="Times New Roman" w:hAnsi="Times New Roman" w:cs="Times New Roman"/>
          <w:sz w:val="28"/>
          <w:szCs w:val="28"/>
          <w:lang w:val="ru"/>
        </w:rPr>
        <w:t>;</w:t>
      </w:r>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подготавливает документы по каждой конкретной закуп</w:t>
      </w:r>
      <w:r w:rsidR="00B3312E" w:rsidRPr="005F0015">
        <w:rPr>
          <w:rFonts w:ascii="Times New Roman" w:hAnsi="Times New Roman" w:cs="Times New Roman"/>
          <w:sz w:val="28"/>
          <w:szCs w:val="28"/>
          <w:lang w:val="ru"/>
        </w:rPr>
        <w:t xml:space="preserve">ке (на основании полученных от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 xml:space="preserve">а закупки технических требований </w:t>
      </w:r>
      <w:r w:rsidRPr="005F0015">
        <w:rPr>
          <w:rFonts w:ascii="Times New Roman" w:hAnsi="Times New Roman" w:cs="Times New Roman"/>
          <w:sz w:val="28"/>
          <w:szCs w:val="28"/>
          <w:lang w:val="ru"/>
        </w:rPr>
        <w:lastRenderedPageBreak/>
        <w:t>к закупаемой продукции и условиям ее поставки, а также формы предполагаемого договора), в том числе:</w:t>
      </w:r>
    </w:p>
    <w:p w:rsidR="00A50E01" w:rsidRPr="005F0015" w:rsidRDefault="00A50E01" w:rsidP="0002693C">
      <w:pPr>
        <w:pStyle w:val="af"/>
        <w:numPr>
          <w:ilvl w:val="4"/>
          <w:numId w:val="6"/>
        </w:numPr>
        <w:ind w:left="1701" w:hanging="567"/>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извещение о закупке, включая изменения и разъяснения,</w:t>
      </w:r>
    </w:p>
    <w:p w:rsidR="00A50E01" w:rsidRPr="005F0015" w:rsidRDefault="00A50E01" w:rsidP="0002693C">
      <w:pPr>
        <w:pStyle w:val="af"/>
        <w:numPr>
          <w:ilvl w:val="4"/>
          <w:numId w:val="6"/>
        </w:numPr>
        <w:ind w:left="1701" w:hanging="567"/>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документацию о закупке, включая изменения и разъяснения,</w:t>
      </w:r>
    </w:p>
    <w:p w:rsidR="00A50E01" w:rsidRPr="005F0015" w:rsidRDefault="00A50E01" w:rsidP="0002693C">
      <w:pPr>
        <w:pStyle w:val="af"/>
        <w:numPr>
          <w:ilvl w:val="4"/>
          <w:numId w:val="6"/>
        </w:numPr>
        <w:ind w:left="1701" w:hanging="567"/>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проекты протоколов, составляемые в ходе закупки</w:t>
      </w:r>
      <w:r w:rsidR="00B3312E" w:rsidRPr="005F0015">
        <w:rPr>
          <w:rFonts w:ascii="Times New Roman" w:hAnsi="Times New Roman" w:cs="Times New Roman"/>
          <w:sz w:val="28"/>
          <w:szCs w:val="28"/>
          <w:lang w:val="ru"/>
        </w:rPr>
        <w:t>,</w:t>
      </w:r>
    </w:p>
    <w:p w:rsidR="00A50E01" w:rsidRPr="005F0015" w:rsidRDefault="00A50E01" w:rsidP="0002693C">
      <w:pPr>
        <w:pStyle w:val="af"/>
        <w:numPr>
          <w:ilvl w:val="4"/>
          <w:numId w:val="6"/>
        </w:numPr>
        <w:ind w:left="1701" w:hanging="567"/>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вспомогательные документы, которые могут потребоваться при осуществлении закупочных процедур (приказы, письма, уведомления</w:t>
      </w:r>
      <w:r w:rsidR="00F8576F" w:rsidRPr="005F0015">
        <w:rPr>
          <w:rFonts w:ascii="Times New Roman" w:hAnsi="Times New Roman" w:cs="Times New Roman"/>
          <w:sz w:val="28"/>
          <w:szCs w:val="28"/>
          <w:lang w:val="ru"/>
        </w:rPr>
        <w:t>, руководство по оценке заявок</w:t>
      </w:r>
      <w:r w:rsidRPr="005F0015">
        <w:rPr>
          <w:rFonts w:ascii="Times New Roman" w:hAnsi="Times New Roman" w:cs="Times New Roman"/>
          <w:sz w:val="28"/>
          <w:szCs w:val="28"/>
          <w:lang w:val="ru"/>
        </w:rPr>
        <w:t xml:space="preserve"> и иные документы, необходимые для проведения закупки, в том числе предус</w:t>
      </w:r>
      <w:r w:rsidR="00F8576F" w:rsidRPr="005F0015">
        <w:rPr>
          <w:rFonts w:ascii="Times New Roman" w:hAnsi="Times New Roman" w:cs="Times New Roman"/>
          <w:sz w:val="28"/>
          <w:szCs w:val="28"/>
          <w:lang w:val="ru"/>
        </w:rPr>
        <w:t>мотренные настоящим Положением),</w:t>
      </w:r>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размещает информацию на сайте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и на официальном сайте в объеме и в порядке, предусмотренными Федеральным законом от 18 июля 2011 года № 223-ФЗ «О закупках товаров, работ, услуг отдельными видами юридических лиц», настоящим Положением, извещ</w:t>
      </w:r>
      <w:r w:rsidR="00F8576F" w:rsidRPr="005F0015">
        <w:rPr>
          <w:rFonts w:ascii="Times New Roman" w:hAnsi="Times New Roman" w:cs="Times New Roman"/>
          <w:sz w:val="28"/>
          <w:szCs w:val="28"/>
          <w:lang w:val="ru"/>
        </w:rPr>
        <w:t>ением и документацией о закупке,</w:t>
      </w:r>
    </w:p>
    <w:p w:rsidR="00A50E01"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обеспечивает</w:t>
      </w:r>
      <w:r w:rsidR="00F8576F" w:rsidRPr="005F0015">
        <w:rPr>
          <w:rFonts w:ascii="Times New Roman" w:hAnsi="Times New Roman" w:cs="Times New Roman"/>
          <w:sz w:val="28"/>
          <w:szCs w:val="28"/>
          <w:lang w:val="ru"/>
        </w:rPr>
        <w:t xml:space="preserve"> проведение закупочных процедур,</w:t>
      </w:r>
    </w:p>
    <w:p w:rsidR="00A50E01" w:rsidRPr="005F0015" w:rsidRDefault="00B3312E"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проводит и/или осуществляет организацию</w:t>
      </w:r>
      <w:r w:rsidR="00A50E01" w:rsidRPr="005F0015">
        <w:rPr>
          <w:rFonts w:ascii="Times New Roman" w:hAnsi="Times New Roman" w:cs="Times New Roman"/>
          <w:sz w:val="28"/>
          <w:szCs w:val="28"/>
          <w:lang w:val="ru"/>
        </w:rPr>
        <w:t xml:space="preserve"> экспертизы поступ</w:t>
      </w:r>
      <w:r w:rsidR="0052029B" w:rsidRPr="005F0015">
        <w:rPr>
          <w:rFonts w:ascii="Times New Roman" w:hAnsi="Times New Roman" w:cs="Times New Roman"/>
          <w:sz w:val="28"/>
          <w:szCs w:val="28"/>
          <w:lang w:val="ru"/>
        </w:rPr>
        <w:t xml:space="preserve">ивших заявок </w:t>
      </w:r>
      <w:r w:rsidR="007358EF" w:rsidRPr="005F0015">
        <w:rPr>
          <w:rFonts w:ascii="Times New Roman" w:hAnsi="Times New Roman" w:cs="Times New Roman"/>
          <w:sz w:val="28"/>
          <w:szCs w:val="28"/>
          <w:lang w:val="ru"/>
        </w:rPr>
        <w:t>участников</w:t>
      </w:r>
      <w:r w:rsidR="0052029B" w:rsidRPr="005F0015">
        <w:rPr>
          <w:rFonts w:ascii="Times New Roman" w:hAnsi="Times New Roman" w:cs="Times New Roman"/>
          <w:sz w:val="28"/>
          <w:szCs w:val="28"/>
          <w:lang w:val="ru"/>
        </w:rPr>
        <w:t>,</w:t>
      </w:r>
    </w:p>
    <w:p w:rsidR="00A50E01" w:rsidRPr="005F0015" w:rsidRDefault="00B3312E"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организует проведение</w:t>
      </w:r>
      <w:r w:rsidR="0052029B" w:rsidRPr="005F0015">
        <w:rPr>
          <w:rFonts w:ascii="Times New Roman" w:hAnsi="Times New Roman" w:cs="Times New Roman"/>
          <w:sz w:val="28"/>
          <w:szCs w:val="28"/>
          <w:lang w:val="ru"/>
        </w:rPr>
        <w:t xml:space="preserve"> заседаний закупочной комиссии,</w:t>
      </w:r>
    </w:p>
    <w:p w:rsidR="00A50E01" w:rsidRPr="005F0015" w:rsidRDefault="00B3312E"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осуществляет подготовку</w:t>
      </w:r>
      <w:r w:rsidR="00A50E01" w:rsidRPr="005F0015">
        <w:rPr>
          <w:rFonts w:ascii="Times New Roman" w:hAnsi="Times New Roman" w:cs="Times New Roman"/>
          <w:sz w:val="28"/>
          <w:szCs w:val="28"/>
          <w:lang w:val="ru"/>
        </w:rPr>
        <w:t xml:space="preserve"> отчета о проведении закупочных процедур</w:t>
      </w:r>
      <w:r w:rsidR="0052029B" w:rsidRPr="005F0015">
        <w:rPr>
          <w:rFonts w:ascii="Times New Roman" w:hAnsi="Times New Roman" w:cs="Times New Roman"/>
          <w:sz w:val="28"/>
          <w:szCs w:val="28"/>
          <w:lang w:val="ru"/>
        </w:rPr>
        <w:t>,</w:t>
      </w:r>
    </w:p>
    <w:p w:rsidR="00CE4D69" w:rsidRPr="005F0015" w:rsidRDefault="00CE4D6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формирует договор по итогам проведения конкурентных закупочных процедур</w:t>
      </w:r>
      <w:r w:rsidR="0052029B" w:rsidRPr="005F0015">
        <w:rPr>
          <w:rFonts w:ascii="Times New Roman" w:hAnsi="Times New Roman" w:cs="Times New Roman"/>
          <w:sz w:val="28"/>
          <w:szCs w:val="28"/>
          <w:lang w:val="ru"/>
        </w:rPr>
        <w:t>,</w:t>
      </w:r>
    </w:p>
    <w:p w:rsidR="00A50E01" w:rsidRPr="005F0015" w:rsidRDefault="000F265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ежемесячно формирует свод</w:t>
      </w:r>
      <w:r w:rsidR="00BF4EB0" w:rsidRPr="005F0015">
        <w:rPr>
          <w:rFonts w:ascii="Times New Roman" w:hAnsi="Times New Roman" w:cs="Times New Roman"/>
          <w:sz w:val="28"/>
          <w:szCs w:val="28"/>
          <w:lang w:val="ru"/>
        </w:rPr>
        <w:t xml:space="preserve"> сведений</w:t>
      </w:r>
      <w:r w:rsidR="00A50E01" w:rsidRPr="005F0015">
        <w:rPr>
          <w:rFonts w:ascii="Times New Roman" w:hAnsi="Times New Roman" w:cs="Times New Roman"/>
          <w:sz w:val="28"/>
          <w:szCs w:val="28"/>
          <w:lang w:val="ru"/>
        </w:rPr>
        <w:t xml:space="preserve"> о количестве и об общей стоимости договоров, заключенных </w:t>
      </w:r>
      <w:r w:rsidR="00966243" w:rsidRPr="005F0015">
        <w:rPr>
          <w:rFonts w:ascii="Times New Roman" w:hAnsi="Times New Roman" w:cs="Times New Roman"/>
          <w:sz w:val="28"/>
          <w:szCs w:val="28"/>
          <w:lang w:val="ru"/>
        </w:rPr>
        <w:t>заказч</w:t>
      </w:r>
      <w:r w:rsidR="00A50E01" w:rsidRPr="005F0015">
        <w:rPr>
          <w:rFonts w:ascii="Times New Roman" w:hAnsi="Times New Roman" w:cs="Times New Roman"/>
          <w:sz w:val="28"/>
          <w:szCs w:val="28"/>
          <w:lang w:val="ru"/>
        </w:rPr>
        <w:t>иком, предусмотренные ч. 19 ст. 4 Федеральным законом от 18 июля 2011 года № 223-ФЗ «О закупках товаров, работ, услуг отдельными видами юридических лиц»</w:t>
      </w:r>
      <w:r w:rsidR="00405EC1" w:rsidRPr="005F0015">
        <w:rPr>
          <w:rFonts w:ascii="Times New Roman" w:hAnsi="Times New Roman" w:cs="Times New Roman"/>
          <w:sz w:val="28"/>
          <w:szCs w:val="28"/>
          <w:lang w:val="ru"/>
        </w:rPr>
        <w:t xml:space="preserve"> на основ</w:t>
      </w:r>
      <w:r w:rsidR="0052029B" w:rsidRPr="005F0015">
        <w:rPr>
          <w:rFonts w:ascii="Times New Roman" w:hAnsi="Times New Roman" w:cs="Times New Roman"/>
          <w:sz w:val="28"/>
          <w:szCs w:val="28"/>
          <w:lang w:val="ru"/>
        </w:rPr>
        <w:t>ании информации, полученной от и</w:t>
      </w:r>
      <w:r w:rsidR="00405EC1" w:rsidRPr="005F0015">
        <w:rPr>
          <w:rFonts w:ascii="Times New Roman" w:hAnsi="Times New Roman" w:cs="Times New Roman"/>
          <w:sz w:val="28"/>
          <w:szCs w:val="28"/>
          <w:lang w:val="ru"/>
        </w:rPr>
        <w:t>нициаторов закупки</w:t>
      </w:r>
      <w:r w:rsidR="00A50E01" w:rsidRPr="005F0015">
        <w:rPr>
          <w:rFonts w:ascii="Times New Roman" w:hAnsi="Times New Roman" w:cs="Times New Roman"/>
          <w:sz w:val="28"/>
          <w:szCs w:val="28"/>
          <w:lang w:val="ru"/>
        </w:rPr>
        <w:t>.</w:t>
      </w:r>
    </w:p>
    <w:p w:rsidR="00AC20C8" w:rsidRPr="005F0015" w:rsidRDefault="00AC20C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Сторонней</w:t>
      </w:r>
      <w:r w:rsidR="00A50E01" w:rsidRPr="005F0015">
        <w:rPr>
          <w:rFonts w:ascii="Times New Roman" w:hAnsi="Times New Roman" w:cs="Times New Roman"/>
          <w:sz w:val="28"/>
          <w:szCs w:val="28"/>
          <w:lang w:val="ru"/>
        </w:rPr>
        <w:t xml:space="preserve"> органи</w:t>
      </w:r>
      <w:r w:rsidR="00405EC1" w:rsidRPr="005F0015">
        <w:rPr>
          <w:rFonts w:ascii="Times New Roman" w:hAnsi="Times New Roman" w:cs="Times New Roman"/>
          <w:sz w:val="28"/>
          <w:szCs w:val="28"/>
          <w:lang w:val="ru"/>
        </w:rPr>
        <w:t xml:space="preserve">зации, привлекаемой в качестве </w:t>
      </w:r>
      <w:r w:rsidR="00966243" w:rsidRPr="005F0015">
        <w:rPr>
          <w:rFonts w:ascii="Times New Roman" w:hAnsi="Times New Roman" w:cs="Times New Roman"/>
          <w:sz w:val="28"/>
          <w:szCs w:val="28"/>
          <w:lang w:val="ru"/>
        </w:rPr>
        <w:t>организатор</w:t>
      </w:r>
      <w:r w:rsidR="00A50E01" w:rsidRPr="005F0015">
        <w:rPr>
          <w:rFonts w:ascii="Times New Roman" w:hAnsi="Times New Roman" w:cs="Times New Roman"/>
          <w:sz w:val="28"/>
          <w:szCs w:val="28"/>
          <w:lang w:val="ru"/>
        </w:rPr>
        <w:t>а закупок, могут передаваться любые из функций, предусмотренных</w:t>
      </w:r>
      <w:r w:rsidR="00E47C90" w:rsidRPr="005F0015">
        <w:rPr>
          <w:rFonts w:ascii="Times New Roman" w:hAnsi="Times New Roman" w:cs="Times New Roman"/>
          <w:sz w:val="28"/>
          <w:szCs w:val="28"/>
          <w:lang w:val="ru"/>
        </w:rPr>
        <w:t xml:space="preserve"> настоящим Положением; и</w:t>
      </w:r>
      <w:r w:rsidR="00A50E01" w:rsidRPr="005F0015">
        <w:rPr>
          <w:rFonts w:ascii="Times New Roman" w:hAnsi="Times New Roman" w:cs="Times New Roman"/>
          <w:sz w:val="28"/>
          <w:szCs w:val="28"/>
          <w:lang w:val="ru"/>
        </w:rPr>
        <w:t>сключение составляют</w:t>
      </w:r>
      <w:r w:rsidRPr="005F0015">
        <w:rPr>
          <w:rFonts w:ascii="Times New Roman" w:hAnsi="Times New Roman" w:cs="Times New Roman"/>
          <w:sz w:val="28"/>
          <w:szCs w:val="28"/>
          <w:lang w:val="ru"/>
        </w:rPr>
        <w:t>:</w:t>
      </w:r>
    </w:p>
    <w:p w:rsidR="00AC20C8"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 начальной (максимальной) цены договора,</w:t>
      </w:r>
    </w:p>
    <w:p w:rsidR="00AC20C8" w:rsidRPr="005F0015" w:rsidRDefault="00AC20C8"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w:t>
      </w:r>
      <w:r w:rsidR="00A50E01" w:rsidRPr="005F0015">
        <w:rPr>
          <w:rFonts w:ascii="Times New Roman" w:hAnsi="Times New Roman" w:cs="Times New Roman"/>
          <w:sz w:val="28"/>
          <w:szCs w:val="28"/>
          <w:lang w:val="ru"/>
        </w:rPr>
        <w:t xml:space="preserve"> предмета и существенных условий договора,</w:t>
      </w:r>
    </w:p>
    <w:p w:rsidR="00AC20C8" w:rsidRPr="005F0015" w:rsidRDefault="00A50E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согласование извещения и закупочной документации,</w:t>
      </w:r>
    </w:p>
    <w:p w:rsidR="00AC20C8" w:rsidRPr="005F0015" w:rsidRDefault="00AC20C8"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подписание договора.</w:t>
      </w:r>
    </w:p>
    <w:p w:rsidR="00A50E01" w:rsidRPr="005F0015" w:rsidRDefault="00AC20C8" w:rsidP="00AC20C8">
      <w:pPr>
        <w:pStyle w:val="af"/>
        <w:ind w:left="0"/>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Вышеуказанные функции о</w:t>
      </w:r>
      <w:r w:rsidR="00A50E01" w:rsidRPr="005F0015">
        <w:rPr>
          <w:rFonts w:ascii="Times New Roman" w:hAnsi="Times New Roman" w:cs="Times New Roman"/>
          <w:sz w:val="28"/>
          <w:szCs w:val="28"/>
          <w:lang w:val="ru"/>
        </w:rPr>
        <w:t xml:space="preserve">существляется силами уполномоченных на то </w:t>
      </w:r>
      <w:r w:rsidR="0052029B" w:rsidRPr="005F0015">
        <w:rPr>
          <w:rFonts w:ascii="Times New Roman" w:hAnsi="Times New Roman" w:cs="Times New Roman"/>
          <w:sz w:val="28"/>
          <w:szCs w:val="28"/>
          <w:lang w:val="ru"/>
        </w:rPr>
        <w:t>сотрудников структурных подразделений з</w:t>
      </w:r>
      <w:r w:rsidR="00A50E01" w:rsidRPr="005F0015">
        <w:rPr>
          <w:rFonts w:ascii="Times New Roman" w:hAnsi="Times New Roman" w:cs="Times New Roman"/>
          <w:sz w:val="28"/>
          <w:szCs w:val="28"/>
          <w:lang w:val="ru"/>
        </w:rPr>
        <w:t>аказчика.</w:t>
      </w:r>
    </w:p>
    <w:p w:rsidR="00A50E01" w:rsidRPr="005F0015" w:rsidRDefault="00405EC1"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Сторонний </w:t>
      </w:r>
      <w:r w:rsidR="00966243" w:rsidRPr="005F0015">
        <w:rPr>
          <w:rFonts w:ascii="Times New Roman" w:hAnsi="Times New Roman" w:cs="Times New Roman"/>
          <w:sz w:val="28"/>
          <w:szCs w:val="28"/>
          <w:lang w:val="ru"/>
        </w:rPr>
        <w:t>организатор</w:t>
      </w:r>
      <w:r w:rsidR="00A50E01" w:rsidRPr="005F0015">
        <w:rPr>
          <w:rFonts w:ascii="Times New Roman" w:hAnsi="Times New Roman" w:cs="Times New Roman"/>
          <w:sz w:val="28"/>
          <w:szCs w:val="28"/>
          <w:lang w:val="ru"/>
        </w:rPr>
        <w:t xml:space="preserve"> закупок, проводящий закупочные процедуры для нужд </w:t>
      </w:r>
      <w:r w:rsidR="00966243" w:rsidRPr="005F0015">
        <w:rPr>
          <w:rFonts w:ascii="Times New Roman" w:hAnsi="Times New Roman" w:cs="Times New Roman"/>
          <w:sz w:val="28"/>
          <w:szCs w:val="28"/>
          <w:lang w:val="ru"/>
        </w:rPr>
        <w:t>заказч</w:t>
      </w:r>
      <w:r w:rsidR="00A50E01" w:rsidRPr="005F0015">
        <w:rPr>
          <w:rFonts w:ascii="Times New Roman" w:hAnsi="Times New Roman" w:cs="Times New Roman"/>
          <w:sz w:val="28"/>
          <w:szCs w:val="28"/>
          <w:lang w:val="ru"/>
        </w:rPr>
        <w:t>ика, не может являться участником проводимых им закупочных процедур.</w:t>
      </w:r>
    </w:p>
    <w:p w:rsidR="00285A09" w:rsidRPr="005F0015" w:rsidRDefault="00285A09" w:rsidP="0002693C">
      <w:pPr>
        <w:pStyle w:val="1"/>
        <w:numPr>
          <w:ilvl w:val="0"/>
          <w:numId w:val="6"/>
        </w:numPr>
        <w:jc w:val="center"/>
        <w:rPr>
          <w:lang w:val="ru"/>
        </w:rPr>
      </w:pPr>
      <w:bookmarkStart w:id="39" w:name="_Toc165284941"/>
      <w:bookmarkStart w:id="40" w:name="_Toc191111314"/>
      <w:bookmarkStart w:id="41" w:name="_Toc309773187"/>
      <w:bookmarkStart w:id="42" w:name="_Toc314510729"/>
      <w:bookmarkStart w:id="43" w:name="_Toc309773186"/>
      <w:r w:rsidRPr="005F0015">
        <w:rPr>
          <w:lang w:val="ru"/>
        </w:rPr>
        <w:lastRenderedPageBreak/>
        <w:t>ПРАВА И ОБЯЗАННОСТИ СТОРОН ПРИ ЗАКУПКАХ</w:t>
      </w:r>
      <w:bookmarkEnd w:id="39"/>
      <w:bookmarkEnd w:id="40"/>
      <w:bookmarkEnd w:id="41"/>
      <w:bookmarkEnd w:id="42"/>
    </w:p>
    <w:p w:rsidR="00285A09" w:rsidRPr="005F0015" w:rsidRDefault="004F1A18" w:rsidP="0002693C">
      <w:pPr>
        <w:pStyle w:val="1"/>
        <w:numPr>
          <w:ilvl w:val="1"/>
          <w:numId w:val="6"/>
        </w:numPr>
        <w:rPr>
          <w:sz w:val="28"/>
        </w:rPr>
      </w:pPr>
      <w:bookmarkStart w:id="44" w:name="_Toc309773188"/>
      <w:bookmarkStart w:id="45" w:name="_Toc314510730"/>
      <w:r w:rsidRPr="005F0015">
        <w:rPr>
          <w:sz w:val="28"/>
        </w:rPr>
        <w:t xml:space="preserve">Права и обязанности </w:t>
      </w:r>
      <w:r w:rsidR="00966243" w:rsidRPr="005F0015">
        <w:rPr>
          <w:sz w:val="28"/>
        </w:rPr>
        <w:t>организатор</w:t>
      </w:r>
      <w:r w:rsidR="00285A09" w:rsidRPr="005F0015">
        <w:rPr>
          <w:sz w:val="28"/>
        </w:rPr>
        <w:t>а закупки</w:t>
      </w:r>
      <w:bookmarkEnd w:id="44"/>
      <w:bookmarkEnd w:id="45"/>
    </w:p>
    <w:p w:rsidR="00285A09" w:rsidRPr="005F0015" w:rsidRDefault="00285A09" w:rsidP="0052029B">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закупки </w:t>
      </w:r>
      <w:r w:rsidR="0052029B" w:rsidRPr="005F0015">
        <w:rPr>
          <w:rFonts w:ascii="Times New Roman" w:hAnsi="Times New Roman" w:cs="Times New Roman"/>
          <w:sz w:val="28"/>
          <w:szCs w:val="28"/>
          <w:lang w:val="ru"/>
        </w:rPr>
        <w:t xml:space="preserve">обязан соблюдать нормы действующего законодательства и настоящего Положения при осуществлении деятельности, связанной с организацией конкурентных закупочных процедур. </w:t>
      </w:r>
      <w:r w:rsidRPr="005F0015">
        <w:rPr>
          <w:rFonts w:ascii="Times New Roman" w:hAnsi="Times New Roman" w:cs="Times New Roman"/>
          <w:sz w:val="28"/>
          <w:szCs w:val="28"/>
          <w:lang w:val="ru"/>
        </w:rPr>
        <w:t xml:space="preserve"> </w:t>
      </w:r>
    </w:p>
    <w:p w:rsidR="00285A09" w:rsidRPr="005F0015" w:rsidRDefault="00285A09" w:rsidP="0002693C">
      <w:pPr>
        <w:pStyle w:val="af"/>
        <w:numPr>
          <w:ilvl w:val="2"/>
          <w:numId w:val="6"/>
        </w:numPr>
        <w:jc w:val="both"/>
        <w:rPr>
          <w:rFonts w:ascii="Times New Roman" w:hAnsi="Times New Roman" w:cs="Times New Roman"/>
          <w:sz w:val="28"/>
          <w:szCs w:val="28"/>
          <w:lang w:val="ru"/>
        </w:rPr>
      </w:pPr>
      <w:bookmarkStart w:id="46" w:name="_Ref311497285"/>
      <w:r w:rsidRPr="005F0015">
        <w:rPr>
          <w:rFonts w:ascii="Times New Roman" w:hAnsi="Times New Roman" w:cs="Times New Roman"/>
          <w:sz w:val="28"/>
          <w:szCs w:val="28"/>
          <w:lang w:val="ru"/>
        </w:rPr>
        <w:t>Организатор закупки вправе отказаться от проведения любой процедуры закупок после ее объявления:</w:t>
      </w:r>
      <w:bookmarkEnd w:id="46"/>
    </w:p>
    <w:p w:rsidR="004F1A18"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w:t>
      </w:r>
      <w:r w:rsidR="004F1A18" w:rsidRPr="005F0015">
        <w:rPr>
          <w:rFonts w:ascii="Times New Roman" w:hAnsi="Times New Roman" w:cs="Times New Roman"/>
          <w:sz w:val="28"/>
          <w:szCs w:val="28"/>
          <w:lang w:val="ru"/>
        </w:rPr>
        <w:t xml:space="preserve">проведении открытых торгов </w:t>
      </w:r>
      <w:r w:rsidRPr="005F0015">
        <w:rPr>
          <w:rFonts w:ascii="Times New Roman" w:hAnsi="Times New Roman" w:cs="Times New Roman"/>
          <w:sz w:val="28"/>
          <w:szCs w:val="28"/>
          <w:lang w:val="ru"/>
        </w:rPr>
        <w:t>— в соответствии со сроками, опубликованными в извещении о проведении конкурса, а в отсутствии соответствующих указаний — не позднее</w:t>
      </w:r>
      <w:r w:rsidR="00480C5A"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w:t>
      </w:r>
      <w:r w:rsidR="005040BA" w:rsidRPr="005F0015">
        <w:rPr>
          <w:rFonts w:ascii="Times New Roman" w:hAnsi="Times New Roman" w:cs="Times New Roman"/>
          <w:sz w:val="28"/>
          <w:szCs w:val="28"/>
          <w:lang w:val="ru"/>
        </w:rPr>
        <w:t>чем за три дня до наступления аукциона и не позднее</w:t>
      </w:r>
      <w:r w:rsidR="00480C5A" w:rsidRPr="005F0015">
        <w:rPr>
          <w:rFonts w:ascii="Times New Roman" w:hAnsi="Times New Roman" w:cs="Times New Roman"/>
          <w:sz w:val="28"/>
          <w:szCs w:val="28"/>
          <w:lang w:val="ru"/>
        </w:rPr>
        <w:t>,</w:t>
      </w:r>
      <w:r w:rsidR="005040BA" w:rsidRPr="005F0015">
        <w:rPr>
          <w:rFonts w:ascii="Times New Roman" w:hAnsi="Times New Roman" w:cs="Times New Roman"/>
          <w:sz w:val="28"/>
          <w:szCs w:val="28"/>
          <w:lang w:val="ru"/>
        </w:rPr>
        <w:t xml:space="preserve"> чем за </w:t>
      </w:r>
      <w:r w:rsidRPr="005F0015">
        <w:rPr>
          <w:rFonts w:ascii="Times New Roman" w:hAnsi="Times New Roman" w:cs="Times New Roman"/>
          <w:sz w:val="28"/>
          <w:szCs w:val="28"/>
          <w:lang w:val="ru"/>
        </w:rPr>
        <w:t xml:space="preserve">30 дней до </w:t>
      </w:r>
      <w:r w:rsidR="005040BA" w:rsidRPr="005F0015">
        <w:rPr>
          <w:rFonts w:ascii="Times New Roman" w:hAnsi="Times New Roman" w:cs="Times New Roman"/>
          <w:sz w:val="28"/>
          <w:szCs w:val="28"/>
          <w:lang w:val="ru"/>
        </w:rPr>
        <w:t>проведения конкурса</w:t>
      </w:r>
      <w:r w:rsidRPr="005F0015">
        <w:rPr>
          <w:rFonts w:ascii="Times New Roman" w:hAnsi="Times New Roman" w:cs="Times New Roman"/>
          <w:sz w:val="28"/>
          <w:szCs w:val="28"/>
          <w:lang w:val="ru"/>
        </w:rPr>
        <w:t xml:space="preserve">; </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w:t>
      </w:r>
      <w:r w:rsidR="004F1A18" w:rsidRPr="005F0015">
        <w:rPr>
          <w:rFonts w:ascii="Times New Roman" w:hAnsi="Times New Roman" w:cs="Times New Roman"/>
          <w:sz w:val="28"/>
          <w:szCs w:val="28"/>
          <w:lang w:val="ru"/>
        </w:rPr>
        <w:t xml:space="preserve">проведении иных способов закупок </w:t>
      </w:r>
      <w:r w:rsidRPr="005F0015">
        <w:rPr>
          <w:rFonts w:ascii="Times New Roman" w:hAnsi="Times New Roman" w:cs="Times New Roman"/>
          <w:sz w:val="28"/>
          <w:szCs w:val="28"/>
          <w:lang w:val="ru"/>
        </w:rPr>
        <w:t>— в любое время, если иное прямо не указано в закупочной документации;</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w:t>
      </w:r>
      <w:r w:rsidR="004F1A18" w:rsidRPr="005F0015">
        <w:rPr>
          <w:rFonts w:ascii="Times New Roman" w:hAnsi="Times New Roman" w:cs="Times New Roman"/>
          <w:sz w:val="28"/>
          <w:szCs w:val="28"/>
          <w:lang w:val="ru"/>
        </w:rPr>
        <w:t xml:space="preserve">проведении </w:t>
      </w:r>
      <w:r w:rsidRPr="005F0015">
        <w:rPr>
          <w:rFonts w:ascii="Times New Roman" w:hAnsi="Times New Roman" w:cs="Times New Roman"/>
          <w:sz w:val="28"/>
          <w:szCs w:val="28"/>
          <w:lang w:val="ru"/>
        </w:rPr>
        <w:t xml:space="preserve">закрытых </w:t>
      </w:r>
      <w:r w:rsidR="004F1A18" w:rsidRPr="005F0015">
        <w:rPr>
          <w:rFonts w:ascii="Times New Roman" w:hAnsi="Times New Roman" w:cs="Times New Roman"/>
          <w:sz w:val="28"/>
          <w:szCs w:val="28"/>
          <w:lang w:val="ru"/>
        </w:rPr>
        <w:t xml:space="preserve">торгов </w:t>
      </w:r>
      <w:r w:rsidRPr="005F0015">
        <w:rPr>
          <w:rFonts w:ascii="Times New Roman" w:hAnsi="Times New Roman" w:cs="Times New Roman"/>
          <w:sz w:val="28"/>
          <w:szCs w:val="28"/>
          <w:lang w:val="ru"/>
        </w:rPr>
        <w:t xml:space="preserve">— в любое время с </w:t>
      </w:r>
      <w:proofErr w:type="gramStart"/>
      <w:r w:rsidRPr="005F0015">
        <w:rPr>
          <w:rFonts w:ascii="Times New Roman" w:hAnsi="Times New Roman" w:cs="Times New Roman"/>
          <w:sz w:val="28"/>
          <w:szCs w:val="28"/>
          <w:lang w:val="ru"/>
        </w:rPr>
        <w:t>возмещением</w:t>
      </w:r>
      <w:proofErr w:type="gramEnd"/>
      <w:r w:rsidRPr="005F0015">
        <w:rPr>
          <w:rFonts w:ascii="Times New Roman" w:hAnsi="Times New Roman" w:cs="Times New Roman"/>
          <w:sz w:val="28"/>
          <w:szCs w:val="28"/>
          <w:lang w:val="ru"/>
        </w:rPr>
        <w:t xml:space="preserve"> приглашенным участникам реального ущерба.</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закупки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 </w:t>
      </w:r>
    </w:p>
    <w:p w:rsidR="00D862B9" w:rsidRPr="005F0015" w:rsidRDefault="00D862B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Организатор закупки в соответствии с Положением вправе устанавливать т</w:t>
      </w:r>
      <w:r w:rsidR="0052029B" w:rsidRPr="005F0015">
        <w:rPr>
          <w:rFonts w:ascii="Times New Roman" w:hAnsi="Times New Roman" w:cs="Times New Roman"/>
          <w:sz w:val="28"/>
          <w:szCs w:val="28"/>
          <w:lang w:val="ru"/>
        </w:rPr>
        <w:t>ребования к процедуре закупки, у</w:t>
      </w:r>
      <w:r w:rsidRPr="005F0015">
        <w:rPr>
          <w:rFonts w:ascii="Times New Roman" w:hAnsi="Times New Roman" w:cs="Times New Roman"/>
          <w:sz w:val="28"/>
          <w:szCs w:val="28"/>
          <w:lang w:val="ru"/>
        </w:rPr>
        <w:t>частникам закуп</w:t>
      </w:r>
      <w:r w:rsidR="007358EF" w:rsidRPr="005F0015">
        <w:rPr>
          <w:rFonts w:ascii="Times New Roman" w:hAnsi="Times New Roman" w:cs="Times New Roman"/>
          <w:sz w:val="28"/>
          <w:szCs w:val="28"/>
          <w:lang w:val="ru"/>
        </w:rPr>
        <w:t>очной процедуры</w:t>
      </w:r>
      <w:r w:rsidRPr="005F0015">
        <w:rPr>
          <w:rFonts w:ascii="Times New Roman" w:hAnsi="Times New Roman" w:cs="Times New Roman"/>
          <w:sz w:val="28"/>
          <w:szCs w:val="28"/>
          <w:lang w:val="ru"/>
        </w:rPr>
        <w:t>, закупаемой продукции,</w:t>
      </w:r>
      <w:r w:rsidR="0052029B" w:rsidRPr="005F0015">
        <w:rPr>
          <w:rFonts w:ascii="Times New Roman" w:hAnsi="Times New Roman" w:cs="Times New Roman"/>
          <w:sz w:val="28"/>
          <w:szCs w:val="28"/>
          <w:lang w:val="ru"/>
        </w:rPr>
        <w:t xml:space="preserve"> ее описанию,</w:t>
      </w:r>
      <w:r w:rsidRPr="005F0015">
        <w:rPr>
          <w:rFonts w:ascii="Times New Roman" w:hAnsi="Times New Roman" w:cs="Times New Roman"/>
          <w:sz w:val="28"/>
          <w:szCs w:val="28"/>
          <w:lang w:val="ru"/>
        </w:rPr>
        <w:t xml:space="preserve"> условиям ее поставки и определить необходимые документы, подтверждающие (декларирующие) соответствие этим требованиям.</w:t>
      </w:r>
    </w:p>
    <w:p w:rsidR="004F1A18"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Организатор закупки вправе требовать от участников документальн</w:t>
      </w:r>
      <w:r w:rsidR="00D862B9" w:rsidRPr="005F0015">
        <w:rPr>
          <w:rFonts w:ascii="Times New Roman" w:hAnsi="Times New Roman" w:cs="Times New Roman"/>
          <w:sz w:val="28"/>
          <w:szCs w:val="28"/>
          <w:lang w:val="ru"/>
        </w:rPr>
        <w:t>ого подтверждения соответствия продукции</w:t>
      </w:r>
      <w:r w:rsidRPr="005F0015">
        <w:rPr>
          <w:rFonts w:ascii="Times New Roman" w:hAnsi="Times New Roman" w:cs="Times New Roman"/>
          <w:sz w:val="28"/>
          <w:szCs w:val="28"/>
          <w:lang w:val="ru"/>
        </w:rPr>
        <w:t xml:space="preserve"> </w:t>
      </w:r>
      <w:r w:rsidR="00D862B9"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процессов ее производства, хранения, перевозки и др.), </w:t>
      </w:r>
      <w:r w:rsidR="00D862B9" w:rsidRPr="005F0015">
        <w:rPr>
          <w:rFonts w:ascii="Times New Roman" w:hAnsi="Times New Roman" w:cs="Times New Roman"/>
          <w:sz w:val="28"/>
          <w:szCs w:val="28"/>
          <w:lang w:val="ru"/>
        </w:rPr>
        <w:t xml:space="preserve">требованиям, установленным в соответствии с нормами действующего законодательства РФ. </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Иные </w:t>
      </w:r>
      <w:r w:rsidR="00D862B9" w:rsidRPr="005F0015">
        <w:rPr>
          <w:rFonts w:ascii="Times New Roman" w:hAnsi="Times New Roman" w:cs="Times New Roman"/>
          <w:sz w:val="28"/>
          <w:szCs w:val="28"/>
          <w:lang w:val="ru"/>
        </w:rPr>
        <w:t xml:space="preserve">права и обязанности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а закупки устанавливаются закупочной документацией. </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Распределение функций между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иком и сторонним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ом закупки определяется договором, подписанным между ними. </w:t>
      </w:r>
    </w:p>
    <w:p w:rsidR="00285A09" w:rsidRPr="005F0015" w:rsidRDefault="0052029B" w:rsidP="0002693C">
      <w:pPr>
        <w:pStyle w:val="1"/>
        <w:numPr>
          <w:ilvl w:val="1"/>
          <w:numId w:val="6"/>
        </w:numPr>
        <w:rPr>
          <w:sz w:val="28"/>
        </w:rPr>
      </w:pPr>
      <w:bookmarkStart w:id="47" w:name="_Toc191111316"/>
      <w:bookmarkStart w:id="48" w:name="_Toc309773189"/>
      <w:bookmarkStart w:id="49" w:name="_Toc314510731"/>
      <w:bookmarkStart w:id="50" w:name="_Toc93230219"/>
      <w:bookmarkStart w:id="51" w:name="_Toc93230352"/>
      <w:r w:rsidRPr="005F0015">
        <w:rPr>
          <w:sz w:val="28"/>
        </w:rPr>
        <w:t>Права и обязанности з</w:t>
      </w:r>
      <w:r w:rsidR="00285A09" w:rsidRPr="005F0015">
        <w:rPr>
          <w:sz w:val="28"/>
        </w:rPr>
        <w:t>аказчика</w:t>
      </w:r>
      <w:bookmarkEnd w:id="47"/>
      <w:bookmarkEnd w:id="48"/>
      <w:bookmarkEnd w:id="49"/>
    </w:p>
    <w:p w:rsidR="0052029B" w:rsidRPr="005F0015" w:rsidRDefault="0052029B" w:rsidP="0002693C">
      <w:pPr>
        <w:pStyle w:val="31"/>
        <w:numPr>
          <w:ilvl w:val="2"/>
          <w:numId w:val="6"/>
        </w:numPr>
        <w:tabs>
          <w:tab w:val="left" w:pos="1843"/>
        </w:tabs>
        <w:spacing w:after="120" w:line="240" w:lineRule="auto"/>
      </w:pPr>
      <w:bookmarkStart w:id="52" w:name="_Toc191111317"/>
      <w:bookmarkStart w:id="53" w:name="_Toc309773190"/>
      <w:r w:rsidRPr="005F0015">
        <w:t>При осуществлении закупочной деятельности к исключительной компетенции заказчика относится:</w:t>
      </w:r>
    </w:p>
    <w:p w:rsidR="0052029B" w:rsidRPr="005F0015" w:rsidRDefault="0052029B" w:rsidP="0052029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определение начальной (максимальной) цены договора,</w:t>
      </w:r>
    </w:p>
    <w:p w:rsidR="0052029B" w:rsidRPr="005F0015" w:rsidRDefault="0052029B" w:rsidP="0052029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 предмета и существенных условий договора,</w:t>
      </w:r>
    </w:p>
    <w:p w:rsidR="0052029B" w:rsidRPr="005F0015" w:rsidRDefault="0052029B" w:rsidP="0052029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согласование извещения и закупочной документации,</w:t>
      </w:r>
    </w:p>
    <w:p w:rsidR="00E121AC" w:rsidRPr="005F0015" w:rsidRDefault="0052029B" w:rsidP="0052029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подписание договора.</w:t>
      </w:r>
    </w:p>
    <w:p w:rsidR="0052029B" w:rsidRPr="005F0015" w:rsidRDefault="0052029B" w:rsidP="0002693C">
      <w:pPr>
        <w:pStyle w:val="af"/>
        <w:numPr>
          <w:ilvl w:val="2"/>
          <w:numId w:val="6"/>
        </w:numPr>
        <w:spacing w:after="0"/>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иное не установлено настоящим Положением,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 самостоятельно определяет структурные подразделения, ответственные за выполнение тех или иных функций по осуществлению закупочной деятельности.</w:t>
      </w:r>
    </w:p>
    <w:p w:rsidR="00F35855" w:rsidRPr="005F0015" w:rsidRDefault="00966243" w:rsidP="00937BF5">
      <w:pPr>
        <w:pStyle w:val="af"/>
        <w:numPr>
          <w:ilvl w:val="2"/>
          <w:numId w:val="6"/>
        </w:numPr>
        <w:spacing w:after="0"/>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Заказчик </w:t>
      </w:r>
      <w:r w:rsidR="00E121AC" w:rsidRPr="005F0015">
        <w:rPr>
          <w:rFonts w:ascii="Times New Roman" w:hAnsi="Times New Roman" w:cs="Times New Roman"/>
          <w:sz w:val="28"/>
          <w:szCs w:val="28"/>
          <w:lang w:val="ru"/>
        </w:rPr>
        <w:t xml:space="preserve">обязан на основании подписанного протокола о результатах конкурса (аукциона) подписать с лицом, выбранным в качестве победителя, договор, </w:t>
      </w:r>
      <w:proofErr w:type="gramStart"/>
      <w:r w:rsidR="00E121AC" w:rsidRPr="005F0015">
        <w:rPr>
          <w:rFonts w:ascii="Times New Roman" w:hAnsi="Times New Roman" w:cs="Times New Roman"/>
          <w:sz w:val="28"/>
          <w:szCs w:val="28"/>
          <w:lang w:val="ru"/>
        </w:rPr>
        <w:t>право</w:t>
      </w:r>
      <w:proofErr w:type="gramEnd"/>
      <w:r w:rsidR="00E121AC" w:rsidRPr="005F0015">
        <w:rPr>
          <w:rFonts w:ascii="Times New Roman" w:hAnsi="Times New Roman" w:cs="Times New Roman"/>
          <w:sz w:val="28"/>
          <w:szCs w:val="28"/>
          <w:lang w:val="ru"/>
        </w:rPr>
        <w:t xml:space="preserve"> на заключение которого являлось предметом конкурса или аукциона.</w:t>
      </w:r>
      <w:r w:rsidR="00F35855" w:rsidRPr="005F0015">
        <w:rPr>
          <w:rFonts w:ascii="Times New Roman" w:hAnsi="Times New Roman" w:cs="Times New Roman"/>
          <w:sz w:val="28"/>
          <w:szCs w:val="28"/>
          <w:lang w:val="ru"/>
        </w:rPr>
        <w:t xml:space="preserve"> </w:t>
      </w:r>
    </w:p>
    <w:p w:rsidR="00E121AC" w:rsidRPr="005F0015" w:rsidRDefault="00E121AC" w:rsidP="0002693C">
      <w:pPr>
        <w:pStyle w:val="af"/>
        <w:numPr>
          <w:ilvl w:val="2"/>
          <w:numId w:val="6"/>
        </w:numPr>
        <w:spacing w:after="0"/>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случае если для заключения договора необходимо </w:t>
      </w:r>
      <w:r w:rsidR="00336BE6" w:rsidRPr="005F0015">
        <w:rPr>
          <w:rFonts w:ascii="Times New Roman" w:hAnsi="Times New Roman" w:cs="Times New Roman"/>
          <w:sz w:val="28"/>
          <w:szCs w:val="28"/>
          <w:lang w:val="ru"/>
        </w:rPr>
        <w:t xml:space="preserve">согласие </w:t>
      </w:r>
      <w:r w:rsidR="00E47C90" w:rsidRPr="005F0015">
        <w:rPr>
          <w:rFonts w:ascii="Times New Roman" w:hAnsi="Times New Roman" w:cs="Times New Roman"/>
          <w:sz w:val="28"/>
          <w:szCs w:val="28"/>
          <w:lang w:val="ru"/>
        </w:rPr>
        <w:t>собственника</w:t>
      </w:r>
      <w:r w:rsidR="00336BE6"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такой договор может быть заключен только после </w:t>
      </w:r>
      <w:r w:rsidR="006006B3" w:rsidRPr="005F0015">
        <w:rPr>
          <w:rFonts w:ascii="Times New Roman" w:hAnsi="Times New Roman" w:cs="Times New Roman"/>
          <w:sz w:val="28"/>
          <w:szCs w:val="28"/>
          <w:lang w:val="ru"/>
        </w:rPr>
        <w:t xml:space="preserve">получения соответствующего согласия. </w:t>
      </w:r>
      <w:r w:rsidRPr="005F0015">
        <w:rPr>
          <w:rFonts w:ascii="Times New Roman" w:hAnsi="Times New Roman" w:cs="Times New Roman"/>
          <w:sz w:val="28"/>
          <w:szCs w:val="28"/>
          <w:lang w:val="ru"/>
        </w:rPr>
        <w:t xml:space="preserve">Сведения об этом в обязательном порядке предусматриваются в закупочной документации. </w:t>
      </w:r>
    </w:p>
    <w:p w:rsidR="0052029B" w:rsidRPr="005F0015" w:rsidRDefault="00966243" w:rsidP="00F35855">
      <w:pPr>
        <w:pStyle w:val="af"/>
        <w:numPr>
          <w:ilvl w:val="2"/>
          <w:numId w:val="6"/>
        </w:numPr>
        <w:spacing w:after="0"/>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Заказчик </w:t>
      </w:r>
      <w:r w:rsidR="0052029B" w:rsidRPr="005F0015">
        <w:rPr>
          <w:rFonts w:ascii="Times New Roman" w:hAnsi="Times New Roman" w:cs="Times New Roman"/>
          <w:sz w:val="28"/>
          <w:szCs w:val="28"/>
          <w:lang w:val="ru"/>
        </w:rPr>
        <w:t xml:space="preserve">при осуществлении закупочной деятельности выполняет иные обязанности, предусмотренные настоящим Положением. </w:t>
      </w:r>
    </w:p>
    <w:p w:rsidR="00285A09" w:rsidRPr="005F0015" w:rsidRDefault="00285A09" w:rsidP="0002693C">
      <w:pPr>
        <w:pStyle w:val="1"/>
        <w:numPr>
          <w:ilvl w:val="1"/>
          <w:numId w:val="6"/>
        </w:numPr>
        <w:rPr>
          <w:sz w:val="28"/>
        </w:rPr>
      </w:pPr>
      <w:bookmarkStart w:id="54" w:name="_Toc314510732"/>
      <w:r w:rsidRPr="005F0015">
        <w:rPr>
          <w:sz w:val="28"/>
        </w:rPr>
        <w:t>Права и обязанности участника</w:t>
      </w:r>
      <w:bookmarkEnd w:id="50"/>
      <w:bookmarkEnd w:id="51"/>
      <w:bookmarkEnd w:id="52"/>
      <w:bookmarkEnd w:id="53"/>
      <w:bookmarkEnd w:id="54"/>
    </w:p>
    <w:p w:rsidR="00A11D01" w:rsidRPr="005F0015" w:rsidRDefault="00D0254A"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Участвовать в закупке может </w:t>
      </w:r>
      <w:r w:rsidR="006006B3" w:rsidRPr="005F0015">
        <w:rPr>
          <w:rFonts w:ascii="Times New Roman" w:hAnsi="Times New Roman" w:cs="Times New Roman"/>
          <w:sz w:val="28"/>
          <w:szCs w:val="28"/>
          <w:lang w:val="ru"/>
        </w:rPr>
        <w:t xml:space="preserve">любое </w:t>
      </w:r>
      <w:r w:rsidR="00A11D01" w:rsidRPr="005F0015">
        <w:rPr>
          <w:rFonts w:ascii="Times New Roman" w:hAnsi="Times New Roman" w:cs="Times New Roman"/>
          <w:sz w:val="28"/>
          <w:szCs w:val="28"/>
          <w:lang w:val="ru"/>
        </w:rPr>
        <w:t xml:space="preserve">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proofErr w:type="gramEnd"/>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закрытых процедурах вправе принять участие только те лица, которые приглашены персонально.</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Участник любых процедур имеет право:</w:t>
      </w:r>
    </w:p>
    <w:p w:rsidR="00285A09" w:rsidRPr="005F0015" w:rsidRDefault="00A11D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получать от </w:t>
      </w:r>
      <w:r w:rsidR="00966243" w:rsidRPr="005F0015">
        <w:rPr>
          <w:rFonts w:ascii="Times New Roman" w:hAnsi="Times New Roman" w:cs="Times New Roman"/>
          <w:sz w:val="28"/>
          <w:szCs w:val="28"/>
          <w:lang w:val="ru"/>
        </w:rPr>
        <w:t>организатор</w:t>
      </w:r>
      <w:r w:rsidR="00285A09" w:rsidRPr="005F0015">
        <w:rPr>
          <w:rFonts w:ascii="Times New Roman" w:hAnsi="Times New Roman" w:cs="Times New Roman"/>
          <w:sz w:val="28"/>
          <w:szCs w:val="28"/>
          <w:lang w:val="ru"/>
        </w:rPr>
        <w:t>а закупки информацию по условиям и порядку проведения закупок</w:t>
      </w:r>
      <w:r w:rsidRPr="005F0015">
        <w:rPr>
          <w:rFonts w:ascii="Times New Roman" w:hAnsi="Times New Roman" w:cs="Times New Roman"/>
          <w:sz w:val="28"/>
          <w:szCs w:val="28"/>
          <w:lang w:val="ru"/>
        </w:rPr>
        <w:t xml:space="preserve"> в объеме, предусмотренном закупочной документацией;</w:t>
      </w:r>
      <w:r w:rsidR="00285A09" w:rsidRPr="005F0015">
        <w:rPr>
          <w:rFonts w:ascii="Times New Roman" w:hAnsi="Times New Roman" w:cs="Times New Roman"/>
          <w:sz w:val="28"/>
          <w:szCs w:val="28"/>
          <w:lang w:val="ru"/>
        </w:rPr>
        <w:t xml:space="preserve"> </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изменять, дополнять или отзывать свою заявку до истечения срока подачи, если иное прямо не оговорено в закупочной документации;</w:t>
      </w:r>
    </w:p>
    <w:p w:rsidR="00285A09" w:rsidRPr="005F0015" w:rsidRDefault="00A11D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обращаться к </w:t>
      </w:r>
      <w:r w:rsidR="00966243" w:rsidRPr="005F0015">
        <w:rPr>
          <w:rFonts w:ascii="Times New Roman" w:hAnsi="Times New Roman" w:cs="Times New Roman"/>
          <w:sz w:val="28"/>
          <w:szCs w:val="28"/>
          <w:lang w:val="ru"/>
        </w:rPr>
        <w:t>организатор</w:t>
      </w:r>
      <w:r w:rsidR="00285A09" w:rsidRPr="005F0015">
        <w:rPr>
          <w:rFonts w:ascii="Times New Roman" w:hAnsi="Times New Roman" w:cs="Times New Roman"/>
          <w:sz w:val="28"/>
          <w:szCs w:val="28"/>
          <w:lang w:val="ru"/>
        </w:rPr>
        <w:t>у закупки с вопросами о разъ</w:t>
      </w:r>
      <w:r w:rsidRPr="005F0015">
        <w:rPr>
          <w:rFonts w:ascii="Times New Roman" w:hAnsi="Times New Roman" w:cs="Times New Roman"/>
          <w:sz w:val="28"/>
          <w:szCs w:val="28"/>
          <w:lang w:val="ru"/>
        </w:rPr>
        <w:t>яснении закупочной документации</w:t>
      </w:r>
      <w:r w:rsidR="0052029B" w:rsidRPr="005F0015">
        <w:rPr>
          <w:rFonts w:ascii="Times New Roman" w:hAnsi="Times New Roman" w:cs="Times New Roman"/>
          <w:sz w:val="28"/>
          <w:szCs w:val="28"/>
          <w:lang w:val="ru"/>
        </w:rPr>
        <w:t xml:space="preserve"> в порядке, предусмотренном закупочной документацией</w:t>
      </w:r>
      <w:r w:rsidR="00285A09" w:rsidRPr="005F0015">
        <w:rPr>
          <w:rFonts w:ascii="Times New Roman" w:hAnsi="Times New Roman" w:cs="Times New Roman"/>
          <w:sz w:val="28"/>
          <w:szCs w:val="28"/>
          <w:lang w:val="ru"/>
        </w:rPr>
        <w:t>;</w:t>
      </w:r>
    </w:p>
    <w:p w:rsidR="00285A09" w:rsidRPr="005F0015" w:rsidRDefault="00A11D01"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получать от </w:t>
      </w:r>
      <w:r w:rsidR="00966243" w:rsidRPr="005F0015">
        <w:rPr>
          <w:rFonts w:ascii="Times New Roman" w:hAnsi="Times New Roman" w:cs="Times New Roman"/>
          <w:sz w:val="28"/>
          <w:szCs w:val="28"/>
          <w:lang w:val="ru"/>
        </w:rPr>
        <w:t>организатор</w:t>
      </w:r>
      <w:r w:rsidR="00285A09" w:rsidRPr="005F0015">
        <w:rPr>
          <w:rFonts w:ascii="Times New Roman" w:hAnsi="Times New Roman" w:cs="Times New Roman"/>
          <w:sz w:val="28"/>
          <w:szCs w:val="28"/>
          <w:lang w:val="ru"/>
        </w:rPr>
        <w:t>а закупки информацию о причинах отклонени</w:t>
      </w:r>
      <w:r w:rsidRPr="005F0015">
        <w:rPr>
          <w:rFonts w:ascii="Times New Roman" w:hAnsi="Times New Roman" w:cs="Times New Roman"/>
          <w:sz w:val="28"/>
          <w:szCs w:val="28"/>
          <w:lang w:val="ru"/>
        </w:rPr>
        <w:t xml:space="preserve">я </w:t>
      </w:r>
      <w:r w:rsidR="00B00CC5" w:rsidRPr="005F0015">
        <w:rPr>
          <w:rFonts w:ascii="Times New Roman" w:hAnsi="Times New Roman" w:cs="Times New Roman"/>
          <w:sz w:val="28"/>
          <w:szCs w:val="28"/>
          <w:lang w:val="ru"/>
        </w:rPr>
        <w:t xml:space="preserve">своей заявки </w:t>
      </w:r>
      <w:r w:rsidRPr="005F0015">
        <w:rPr>
          <w:rFonts w:ascii="Times New Roman" w:hAnsi="Times New Roman" w:cs="Times New Roman"/>
          <w:sz w:val="28"/>
          <w:szCs w:val="28"/>
          <w:lang w:val="ru"/>
        </w:rPr>
        <w:t xml:space="preserve">и /или </w:t>
      </w:r>
      <w:r w:rsidR="00B00CC5" w:rsidRPr="005F0015">
        <w:rPr>
          <w:rFonts w:ascii="Times New Roman" w:hAnsi="Times New Roman" w:cs="Times New Roman"/>
          <w:sz w:val="28"/>
          <w:szCs w:val="28"/>
          <w:lang w:val="ru"/>
        </w:rPr>
        <w:t>о результатах закупки</w:t>
      </w:r>
      <w:r w:rsidRPr="005F0015">
        <w:rPr>
          <w:rFonts w:ascii="Times New Roman" w:hAnsi="Times New Roman" w:cs="Times New Roman"/>
          <w:sz w:val="28"/>
          <w:szCs w:val="28"/>
          <w:lang w:val="ru"/>
        </w:rPr>
        <w:t xml:space="preserve">; </w:t>
      </w:r>
    </w:p>
    <w:p w:rsidR="000415A8" w:rsidRPr="005F0015" w:rsidRDefault="0052029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направлять претензию з</w:t>
      </w:r>
      <w:r w:rsidR="00A11D01" w:rsidRPr="005F0015">
        <w:rPr>
          <w:rFonts w:ascii="Times New Roman" w:hAnsi="Times New Roman" w:cs="Times New Roman"/>
          <w:sz w:val="28"/>
          <w:szCs w:val="28"/>
          <w:lang w:val="ru"/>
        </w:rPr>
        <w:t>аказчику в соответст</w:t>
      </w:r>
      <w:r w:rsidR="00B00CC5" w:rsidRPr="005F0015">
        <w:rPr>
          <w:rFonts w:ascii="Times New Roman" w:hAnsi="Times New Roman" w:cs="Times New Roman"/>
          <w:sz w:val="28"/>
          <w:szCs w:val="28"/>
          <w:lang w:val="ru"/>
        </w:rPr>
        <w:t>вии с порядком, предусмотренным</w:t>
      </w:r>
      <w:r w:rsidR="00A11D01" w:rsidRPr="005F0015">
        <w:rPr>
          <w:rFonts w:ascii="Times New Roman" w:hAnsi="Times New Roman" w:cs="Times New Roman"/>
          <w:sz w:val="28"/>
          <w:szCs w:val="28"/>
          <w:lang w:val="ru"/>
        </w:rPr>
        <w:t xml:space="preserve"> настоящим Положением.</w:t>
      </w:r>
    </w:p>
    <w:p w:rsidR="000415A8" w:rsidRPr="005F0015" w:rsidRDefault="000415A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вправе обжаловать в судебном порядке действия (бездействие)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при </w:t>
      </w:r>
      <w:r w:rsidR="00625B16" w:rsidRPr="005F0015">
        <w:rPr>
          <w:rFonts w:ascii="Times New Roman" w:hAnsi="Times New Roman" w:cs="Times New Roman"/>
          <w:sz w:val="28"/>
          <w:szCs w:val="28"/>
          <w:lang w:val="ru"/>
        </w:rPr>
        <w:t xml:space="preserve">закупке </w:t>
      </w:r>
      <w:r w:rsidRPr="005F0015">
        <w:rPr>
          <w:rFonts w:ascii="Times New Roman" w:hAnsi="Times New Roman" w:cs="Times New Roman"/>
          <w:sz w:val="28"/>
          <w:szCs w:val="28"/>
          <w:lang w:val="ru"/>
        </w:rPr>
        <w:t xml:space="preserve">продукции. </w:t>
      </w:r>
    </w:p>
    <w:p w:rsidR="000415A8" w:rsidRPr="005F0015" w:rsidRDefault="000415A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Участник вправе обжаловать в антимонопольный орган в порядке, установленном антимонопольным о</w:t>
      </w:r>
      <w:r w:rsidR="0052029B" w:rsidRPr="005F0015">
        <w:rPr>
          <w:rFonts w:ascii="Times New Roman" w:hAnsi="Times New Roman" w:cs="Times New Roman"/>
          <w:sz w:val="28"/>
          <w:szCs w:val="28"/>
          <w:lang w:val="ru"/>
        </w:rPr>
        <w:t>рганом, действия (бездействие) з</w:t>
      </w:r>
      <w:r w:rsidRPr="005F0015">
        <w:rPr>
          <w:rFonts w:ascii="Times New Roman" w:hAnsi="Times New Roman" w:cs="Times New Roman"/>
          <w:sz w:val="28"/>
          <w:szCs w:val="28"/>
          <w:lang w:val="ru"/>
        </w:rPr>
        <w:t>аказчика при закупке продукции в случаях:</w:t>
      </w:r>
    </w:p>
    <w:p w:rsidR="000415A8" w:rsidRPr="005F0015" w:rsidRDefault="000415A8" w:rsidP="0002693C">
      <w:pPr>
        <w:pStyle w:val="af"/>
        <w:numPr>
          <w:ilvl w:val="3"/>
          <w:numId w:val="6"/>
        </w:numPr>
        <w:jc w:val="both"/>
        <w:rPr>
          <w:rFonts w:ascii="Times New Roman" w:hAnsi="Times New Roman" w:cs="Times New Roman"/>
          <w:sz w:val="28"/>
          <w:szCs w:val="28"/>
          <w:lang w:val="ru"/>
        </w:rPr>
      </w:pPr>
      <w:proofErr w:type="spellStart"/>
      <w:proofErr w:type="gramStart"/>
      <w:r w:rsidRPr="005F0015">
        <w:rPr>
          <w:rFonts w:ascii="Times New Roman" w:hAnsi="Times New Roman" w:cs="Times New Roman"/>
          <w:sz w:val="28"/>
          <w:szCs w:val="28"/>
          <w:lang w:val="ru"/>
        </w:rPr>
        <w:t>неразмещения</w:t>
      </w:r>
      <w:proofErr w:type="spellEnd"/>
      <w:r w:rsidRPr="005F0015">
        <w:rPr>
          <w:rFonts w:ascii="Times New Roman" w:hAnsi="Times New Roman" w:cs="Times New Roman"/>
          <w:sz w:val="28"/>
          <w:szCs w:val="28"/>
          <w:lang w:val="ru"/>
        </w:rPr>
        <w:t xml:space="preserve">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Положения о закупке, изменений, вносимых в указанное Положение, информации о закупке, подлежащей в соответствии с Федеральным законом от 18.07.2011 г. №223-ФЗ  «О закупках товаров, работ, услуг отдельными видами юридических лиц» размещению на</w:t>
      </w:r>
      <w:proofErr w:type="gramEnd"/>
      <w:r w:rsidRPr="005F0015">
        <w:rPr>
          <w:rFonts w:ascii="Times New Roman" w:hAnsi="Times New Roman" w:cs="Times New Roman"/>
          <w:sz w:val="28"/>
          <w:szCs w:val="28"/>
          <w:lang w:val="ru"/>
        </w:rPr>
        <w:t xml:space="preserve"> </w:t>
      </w:r>
      <w:proofErr w:type="gramStart"/>
      <w:r w:rsidRPr="005F0015">
        <w:rPr>
          <w:rFonts w:ascii="Times New Roman" w:hAnsi="Times New Roman" w:cs="Times New Roman"/>
          <w:sz w:val="28"/>
          <w:szCs w:val="28"/>
          <w:lang w:val="ru"/>
        </w:rPr>
        <w:t>таком</w:t>
      </w:r>
      <w:proofErr w:type="gramEnd"/>
      <w:r w:rsidRPr="005F0015">
        <w:rPr>
          <w:rFonts w:ascii="Times New Roman" w:hAnsi="Times New Roman" w:cs="Times New Roman"/>
          <w:sz w:val="28"/>
          <w:szCs w:val="28"/>
          <w:lang w:val="ru"/>
        </w:rPr>
        <w:t xml:space="preserve"> официальном сайте, или нарушения сроков такого размещения;</w:t>
      </w:r>
    </w:p>
    <w:p w:rsidR="000415A8" w:rsidRPr="005F0015" w:rsidRDefault="000415A8"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предъявления к участникам </w:t>
      </w:r>
      <w:r w:rsidR="001D3766"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требования о представлении документов, не предусмотренных документацией о закупке;</w:t>
      </w:r>
    </w:p>
    <w:p w:rsidR="000415A8" w:rsidRPr="005F0015" w:rsidRDefault="000415A8"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осуществления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иками закупки товаров, работ, услуг в отсутствие утвержденного и размещенного на официальном сайте положения о закупке и без применения положений Федерального закона от 21 июля 2005 года N 94-ФЗ "О размещении заказов на поставки товаров, выполнение работ, оказание услуг для государственных и муниципальных нужд".</w:t>
      </w:r>
    </w:p>
    <w:p w:rsidR="00D0254A" w:rsidRPr="005F0015" w:rsidRDefault="00D0254A"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Участник любых</w:t>
      </w:r>
      <w:r w:rsidR="00880119" w:rsidRPr="005F0015">
        <w:rPr>
          <w:rFonts w:ascii="Times New Roman" w:hAnsi="Times New Roman" w:cs="Times New Roman"/>
          <w:sz w:val="28"/>
          <w:szCs w:val="28"/>
          <w:lang w:val="ru"/>
        </w:rPr>
        <w:t xml:space="preserve"> закупочных</w:t>
      </w:r>
      <w:r w:rsidRPr="005F0015">
        <w:rPr>
          <w:rFonts w:ascii="Times New Roman" w:hAnsi="Times New Roman" w:cs="Times New Roman"/>
          <w:sz w:val="28"/>
          <w:szCs w:val="28"/>
          <w:lang w:val="ru"/>
        </w:rPr>
        <w:t xml:space="preserve"> процедур обязан:</w:t>
      </w:r>
    </w:p>
    <w:p w:rsidR="00D0254A" w:rsidRPr="005F0015" w:rsidRDefault="00740DC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w:t>
      </w:r>
      <w:r w:rsidR="00D0254A" w:rsidRPr="005F0015">
        <w:rPr>
          <w:rFonts w:ascii="Times New Roman" w:hAnsi="Times New Roman" w:cs="Times New Roman"/>
          <w:sz w:val="28"/>
          <w:szCs w:val="28"/>
          <w:lang w:val="ru"/>
        </w:rPr>
        <w:t>облюдать требования Положения;</w:t>
      </w:r>
    </w:p>
    <w:p w:rsidR="00D0254A" w:rsidRPr="005F0015" w:rsidRDefault="00740DC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w:t>
      </w:r>
      <w:r w:rsidR="00D0254A" w:rsidRPr="005F0015">
        <w:rPr>
          <w:rFonts w:ascii="Times New Roman" w:hAnsi="Times New Roman" w:cs="Times New Roman"/>
          <w:sz w:val="28"/>
          <w:szCs w:val="28"/>
          <w:lang w:val="ru"/>
        </w:rPr>
        <w:t>облюдать требования и правила проведения конкретной закупки, в том числе:</w:t>
      </w:r>
    </w:p>
    <w:p w:rsidR="00D0254A" w:rsidRPr="005F0015" w:rsidRDefault="00740DC9" w:rsidP="0002693C">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w:t>
      </w:r>
      <w:r w:rsidR="00D0254A" w:rsidRPr="005F0015">
        <w:rPr>
          <w:rFonts w:ascii="Times New Roman" w:hAnsi="Times New Roman" w:cs="Times New Roman"/>
          <w:sz w:val="28"/>
          <w:szCs w:val="28"/>
          <w:lang w:val="ru"/>
        </w:rPr>
        <w:t>редоставлять достоверные сведения</w:t>
      </w:r>
      <w:r w:rsidRPr="005F0015">
        <w:rPr>
          <w:rFonts w:ascii="Times New Roman" w:hAnsi="Times New Roman" w:cs="Times New Roman"/>
          <w:sz w:val="28"/>
          <w:szCs w:val="28"/>
          <w:lang w:val="ru"/>
        </w:rPr>
        <w:t xml:space="preserve"> и документы</w:t>
      </w:r>
      <w:r w:rsidR="00D0254A" w:rsidRPr="005F0015">
        <w:rPr>
          <w:rFonts w:ascii="Times New Roman" w:hAnsi="Times New Roman" w:cs="Times New Roman"/>
          <w:sz w:val="28"/>
          <w:szCs w:val="28"/>
          <w:lang w:val="ru"/>
        </w:rPr>
        <w:t>,</w:t>
      </w:r>
    </w:p>
    <w:p w:rsidR="00D0254A" w:rsidRPr="005F0015" w:rsidRDefault="00740DC9" w:rsidP="0002693C">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w:t>
      </w:r>
      <w:r w:rsidR="00D0254A" w:rsidRPr="005F0015">
        <w:rPr>
          <w:rFonts w:ascii="Times New Roman" w:hAnsi="Times New Roman" w:cs="Times New Roman"/>
          <w:sz w:val="28"/>
          <w:szCs w:val="28"/>
          <w:lang w:val="ru"/>
        </w:rPr>
        <w:t xml:space="preserve">перативно </w:t>
      </w:r>
      <w:r w:rsidRPr="005F0015">
        <w:rPr>
          <w:rFonts w:ascii="Times New Roman" w:hAnsi="Times New Roman" w:cs="Times New Roman"/>
          <w:sz w:val="28"/>
          <w:szCs w:val="28"/>
          <w:lang w:val="ru"/>
        </w:rPr>
        <w:t xml:space="preserve">реагировать на запросы </w:t>
      </w:r>
      <w:r w:rsidR="00966243" w:rsidRPr="005F0015">
        <w:rPr>
          <w:rFonts w:ascii="Times New Roman" w:hAnsi="Times New Roman" w:cs="Times New Roman"/>
          <w:sz w:val="28"/>
          <w:szCs w:val="28"/>
          <w:lang w:val="ru"/>
        </w:rPr>
        <w:t>организатор</w:t>
      </w:r>
      <w:r w:rsidR="00D0254A" w:rsidRPr="005F0015">
        <w:rPr>
          <w:rFonts w:ascii="Times New Roman" w:hAnsi="Times New Roman" w:cs="Times New Roman"/>
          <w:sz w:val="28"/>
          <w:szCs w:val="28"/>
          <w:lang w:val="ru"/>
        </w:rPr>
        <w:t>а закупки,</w:t>
      </w:r>
    </w:p>
    <w:p w:rsidR="00740DC9" w:rsidRPr="005F0015" w:rsidRDefault="00740DC9" w:rsidP="0002693C">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использовать документы и сведения, полученные в рамках участия в закупочных процедурах исключительно в целях обеспечения своего участия в указанных процедурах,</w:t>
      </w:r>
    </w:p>
    <w:p w:rsidR="00740DC9" w:rsidRPr="005F0015" w:rsidRDefault="00740DC9" w:rsidP="0002693C">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н</w:t>
      </w:r>
      <w:r w:rsidR="00D0254A" w:rsidRPr="005F0015">
        <w:rPr>
          <w:rFonts w:ascii="Times New Roman" w:hAnsi="Times New Roman" w:cs="Times New Roman"/>
          <w:sz w:val="28"/>
          <w:szCs w:val="28"/>
          <w:lang w:val="ru"/>
        </w:rPr>
        <w:t xml:space="preserve">е </w:t>
      </w:r>
      <w:r w:rsidRPr="005F0015">
        <w:rPr>
          <w:rFonts w:ascii="Times New Roman" w:hAnsi="Times New Roman" w:cs="Times New Roman"/>
          <w:sz w:val="28"/>
          <w:szCs w:val="28"/>
          <w:lang w:val="ru"/>
        </w:rPr>
        <w:t xml:space="preserve">оказывать давление на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а закупки, членов закупочной комиссии</w:t>
      </w:r>
      <w:r w:rsidR="00812328" w:rsidRPr="005F0015">
        <w:rPr>
          <w:rFonts w:ascii="Times New Roman" w:hAnsi="Times New Roman" w:cs="Times New Roman"/>
          <w:sz w:val="28"/>
          <w:szCs w:val="28"/>
          <w:lang w:val="ru"/>
        </w:rPr>
        <w:t xml:space="preserve">, </w:t>
      </w:r>
      <w:r w:rsidR="0052029B" w:rsidRPr="005F0015">
        <w:rPr>
          <w:rFonts w:ascii="Times New Roman" w:hAnsi="Times New Roman" w:cs="Times New Roman"/>
          <w:sz w:val="28"/>
          <w:szCs w:val="28"/>
          <w:lang w:val="ru"/>
        </w:rPr>
        <w:t xml:space="preserve">экспертов, </w:t>
      </w:r>
      <w:r w:rsidR="00812328" w:rsidRPr="005F0015">
        <w:rPr>
          <w:rFonts w:ascii="Times New Roman" w:hAnsi="Times New Roman" w:cs="Times New Roman"/>
          <w:sz w:val="28"/>
          <w:szCs w:val="28"/>
          <w:lang w:val="ru"/>
        </w:rPr>
        <w:t>иных участников</w:t>
      </w:r>
      <w:r w:rsidRPr="005F0015">
        <w:rPr>
          <w:rFonts w:ascii="Times New Roman" w:hAnsi="Times New Roman" w:cs="Times New Roman"/>
          <w:sz w:val="28"/>
          <w:szCs w:val="28"/>
          <w:lang w:val="ru"/>
        </w:rPr>
        <w:t>;</w:t>
      </w:r>
    </w:p>
    <w:p w:rsidR="00D0254A" w:rsidRPr="005F0015" w:rsidRDefault="00740DC9" w:rsidP="0002693C">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не </w:t>
      </w:r>
      <w:r w:rsidR="00D0254A" w:rsidRPr="005F0015">
        <w:rPr>
          <w:rFonts w:ascii="Times New Roman" w:hAnsi="Times New Roman" w:cs="Times New Roman"/>
          <w:sz w:val="28"/>
          <w:szCs w:val="28"/>
          <w:lang w:val="ru"/>
        </w:rPr>
        <w:t xml:space="preserve">вступать в переговоры с </w:t>
      </w:r>
      <w:r w:rsidR="00966243" w:rsidRPr="005F0015">
        <w:rPr>
          <w:rFonts w:ascii="Times New Roman" w:hAnsi="Times New Roman" w:cs="Times New Roman"/>
          <w:sz w:val="28"/>
          <w:szCs w:val="28"/>
          <w:lang w:val="ru"/>
        </w:rPr>
        <w:t>заказч</w:t>
      </w:r>
      <w:r w:rsidR="00D0254A" w:rsidRPr="005F0015">
        <w:rPr>
          <w:rFonts w:ascii="Times New Roman" w:hAnsi="Times New Roman" w:cs="Times New Roman"/>
          <w:sz w:val="28"/>
          <w:szCs w:val="28"/>
          <w:lang w:val="ru"/>
        </w:rPr>
        <w:t xml:space="preserve">иком, </w:t>
      </w:r>
      <w:r w:rsidR="00814AC5" w:rsidRPr="005F0015">
        <w:rPr>
          <w:rFonts w:ascii="Times New Roman" w:hAnsi="Times New Roman" w:cs="Times New Roman"/>
          <w:sz w:val="28"/>
          <w:szCs w:val="28"/>
          <w:lang w:val="ru"/>
        </w:rPr>
        <w:t>о</w:t>
      </w:r>
      <w:r w:rsidR="00D0254A" w:rsidRPr="005F0015">
        <w:rPr>
          <w:rFonts w:ascii="Times New Roman" w:hAnsi="Times New Roman" w:cs="Times New Roman"/>
          <w:sz w:val="28"/>
          <w:szCs w:val="28"/>
          <w:lang w:val="ru"/>
        </w:rPr>
        <w:t>рганизатором</w:t>
      </w:r>
      <w:r w:rsidR="00814AC5" w:rsidRPr="005F0015">
        <w:rPr>
          <w:rFonts w:ascii="Times New Roman" w:hAnsi="Times New Roman" w:cs="Times New Roman"/>
          <w:sz w:val="28"/>
          <w:szCs w:val="28"/>
          <w:lang w:val="ru"/>
        </w:rPr>
        <w:t xml:space="preserve"> закупки</w:t>
      </w:r>
      <w:r w:rsidR="00812328" w:rsidRPr="005F0015">
        <w:rPr>
          <w:rFonts w:ascii="Times New Roman" w:hAnsi="Times New Roman" w:cs="Times New Roman"/>
          <w:sz w:val="28"/>
          <w:szCs w:val="28"/>
          <w:lang w:val="ru"/>
        </w:rPr>
        <w:t>, членами закупочной комиссии,</w:t>
      </w:r>
      <w:r w:rsidR="0052029B" w:rsidRPr="005F0015">
        <w:rPr>
          <w:rFonts w:ascii="Times New Roman" w:hAnsi="Times New Roman" w:cs="Times New Roman"/>
          <w:sz w:val="28"/>
          <w:szCs w:val="28"/>
          <w:lang w:val="ru"/>
        </w:rPr>
        <w:t xml:space="preserve"> экспертами,</w:t>
      </w:r>
      <w:r w:rsidR="00812328" w:rsidRPr="005F0015">
        <w:rPr>
          <w:rFonts w:ascii="Times New Roman" w:hAnsi="Times New Roman" w:cs="Times New Roman"/>
          <w:sz w:val="28"/>
          <w:szCs w:val="28"/>
          <w:lang w:val="ru"/>
        </w:rPr>
        <w:t xml:space="preserve"> с </w:t>
      </w:r>
      <w:r w:rsidR="00D0254A" w:rsidRPr="005F0015">
        <w:rPr>
          <w:rFonts w:ascii="Times New Roman" w:hAnsi="Times New Roman" w:cs="Times New Roman"/>
          <w:sz w:val="28"/>
          <w:szCs w:val="28"/>
          <w:lang w:val="ru"/>
        </w:rPr>
        <w:t>иными участникам, если только иное прямо не установлено в извещении либо в закупочной документации</w:t>
      </w:r>
      <w:r w:rsidR="00812328" w:rsidRPr="005F0015">
        <w:rPr>
          <w:rFonts w:ascii="Times New Roman" w:hAnsi="Times New Roman" w:cs="Times New Roman"/>
          <w:sz w:val="28"/>
          <w:szCs w:val="28"/>
          <w:lang w:val="ru"/>
        </w:rPr>
        <w:t>.</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Иные права и обязанности участников устанавливаются </w:t>
      </w:r>
      <w:r w:rsidR="00096E73" w:rsidRPr="005F0015">
        <w:rPr>
          <w:rFonts w:ascii="Times New Roman" w:hAnsi="Times New Roman" w:cs="Times New Roman"/>
          <w:sz w:val="28"/>
          <w:szCs w:val="28"/>
          <w:lang w:val="ru"/>
        </w:rPr>
        <w:t>в извещении и закупочной документации</w:t>
      </w:r>
      <w:r w:rsidRPr="005F0015">
        <w:rPr>
          <w:rFonts w:ascii="Times New Roman" w:hAnsi="Times New Roman" w:cs="Times New Roman"/>
          <w:sz w:val="28"/>
          <w:szCs w:val="28"/>
          <w:lang w:val="ru"/>
        </w:rPr>
        <w:t xml:space="preserve">. </w:t>
      </w:r>
    </w:p>
    <w:p w:rsidR="00812328" w:rsidRPr="005F0015" w:rsidRDefault="009E784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Любое</w:t>
      </w:r>
      <w:r w:rsidR="00812328" w:rsidRPr="005F0015">
        <w:rPr>
          <w:rFonts w:ascii="Times New Roman" w:hAnsi="Times New Roman" w:cs="Times New Roman"/>
          <w:sz w:val="28"/>
          <w:szCs w:val="28"/>
          <w:lang w:val="ru"/>
        </w:rPr>
        <w:t xml:space="preserve"> действие участника, свидетельствующее о его намерении принять участие в процедуре закупки, означает полное и безусловное согласие участника с нормами и требованиям, установленными в настоящем Положении.</w:t>
      </w:r>
    </w:p>
    <w:p w:rsidR="00285A09" w:rsidRPr="005F0015" w:rsidRDefault="00285A09" w:rsidP="0002693C">
      <w:pPr>
        <w:pStyle w:val="1"/>
        <w:numPr>
          <w:ilvl w:val="1"/>
          <w:numId w:val="6"/>
        </w:numPr>
        <w:rPr>
          <w:sz w:val="28"/>
        </w:rPr>
      </w:pPr>
      <w:bookmarkStart w:id="55" w:name="_Toc93230220"/>
      <w:bookmarkStart w:id="56" w:name="_Toc93230353"/>
      <w:bookmarkStart w:id="57" w:name="_Toc191111318"/>
      <w:bookmarkStart w:id="58" w:name="_Toc309773191"/>
      <w:bookmarkStart w:id="59" w:name="_Toc314510733"/>
      <w:r w:rsidRPr="005F0015">
        <w:rPr>
          <w:sz w:val="28"/>
        </w:rPr>
        <w:t>Объем прав и обязанностей, возникающих у победителя</w:t>
      </w:r>
      <w:bookmarkEnd w:id="55"/>
      <w:bookmarkEnd w:id="56"/>
      <w:bookmarkEnd w:id="57"/>
      <w:bookmarkEnd w:id="58"/>
      <w:bookmarkEnd w:id="59"/>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Объем прав и обязанностей, возникающих у победителя </w:t>
      </w:r>
      <w:r w:rsidR="00C5297C" w:rsidRPr="005F0015">
        <w:rPr>
          <w:rFonts w:ascii="Times New Roman" w:hAnsi="Times New Roman" w:cs="Times New Roman"/>
          <w:sz w:val="28"/>
          <w:szCs w:val="28"/>
          <w:lang w:val="ru"/>
        </w:rPr>
        <w:t xml:space="preserve">торгов </w:t>
      </w:r>
      <w:r w:rsidR="0052029B" w:rsidRPr="005F0015">
        <w:rPr>
          <w:rFonts w:ascii="Times New Roman" w:hAnsi="Times New Roman" w:cs="Times New Roman"/>
          <w:sz w:val="28"/>
          <w:szCs w:val="28"/>
          <w:lang w:val="ru"/>
        </w:rPr>
        <w:t xml:space="preserve">или иной закупочной процедуры, </w:t>
      </w:r>
      <w:r w:rsidR="00D97EEE" w:rsidRPr="005F0015">
        <w:rPr>
          <w:rFonts w:ascii="Times New Roman" w:hAnsi="Times New Roman" w:cs="Times New Roman"/>
          <w:sz w:val="28"/>
          <w:szCs w:val="28"/>
          <w:lang w:val="ru"/>
        </w:rPr>
        <w:t xml:space="preserve">определяется </w:t>
      </w:r>
      <w:r w:rsidRPr="005F0015">
        <w:rPr>
          <w:rFonts w:ascii="Times New Roman" w:hAnsi="Times New Roman" w:cs="Times New Roman"/>
          <w:sz w:val="28"/>
          <w:szCs w:val="28"/>
          <w:lang w:val="ru"/>
        </w:rPr>
        <w:t>в закупочной документации.</w:t>
      </w:r>
    </w:p>
    <w:p w:rsidR="00285A09" w:rsidRPr="005F0015" w:rsidRDefault="00F0154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 проведении запрос</w:t>
      </w:r>
      <w:r w:rsidR="008C1637" w:rsidRPr="005F0015">
        <w:rPr>
          <w:rFonts w:ascii="Times New Roman" w:hAnsi="Times New Roman" w:cs="Times New Roman"/>
          <w:sz w:val="28"/>
          <w:szCs w:val="28"/>
          <w:lang w:val="ru"/>
        </w:rPr>
        <w:t>а предложений или запроса цен</w:t>
      </w:r>
      <w:r w:rsidRPr="005F0015">
        <w:rPr>
          <w:rFonts w:ascii="Times New Roman" w:hAnsi="Times New Roman" w:cs="Times New Roman"/>
          <w:sz w:val="28"/>
          <w:szCs w:val="28"/>
          <w:lang w:val="ru"/>
        </w:rPr>
        <w:t xml:space="preserve"> победитель получает право на заключение договора, но у </w:t>
      </w:r>
      <w:r w:rsidR="008C1637" w:rsidRPr="005F0015">
        <w:rPr>
          <w:rFonts w:ascii="Times New Roman" w:hAnsi="Times New Roman" w:cs="Times New Roman"/>
          <w:sz w:val="28"/>
          <w:szCs w:val="28"/>
          <w:lang w:val="ru"/>
        </w:rPr>
        <w:t xml:space="preserve">заказчика </w:t>
      </w:r>
      <w:r w:rsidRPr="005F0015">
        <w:rPr>
          <w:rFonts w:ascii="Times New Roman" w:hAnsi="Times New Roman" w:cs="Times New Roman"/>
          <w:sz w:val="28"/>
          <w:szCs w:val="28"/>
          <w:lang w:val="ru"/>
        </w:rPr>
        <w:t>не возникает обязанности заключить соответствующий договор (возможен отказ от закупки и заключения договора с победителем).</w:t>
      </w:r>
    </w:p>
    <w:p w:rsidR="00285A09" w:rsidRPr="005F0015" w:rsidRDefault="00285A09" w:rsidP="0002693C">
      <w:pPr>
        <w:pStyle w:val="1"/>
        <w:numPr>
          <w:ilvl w:val="1"/>
          <w:numId w:val="6"/>
        </w:numPr>
        <w:rPr>
          <w:sz w:val="28"/>
        </w:rPr>
      </w:pPr>
      <w:bookmarkStart w:id="60" w:name="_Toc309773194"/>
      <w:bookmarkStart w:id="61" w:name="_Toc314510734"/>
      <w:r w:rsidRPr="005F0015">
        <w:rPr>
          <w:sz w:val="28"/>
        </w:rPr>
        <w:t>Права и обязанности закупающих сотрудников</w:t>
      </w:r>
      <w:bookmarkEnd w:id="60"/>
      <w:bookmarkEnd w:id="61"/>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Закупающие сотрудники обязаны:</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выполнять действия, предписанные настоящим Положением;</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немедленно докладывать </w:t>
      </w:r>
      <w:r w:rsidR="008875FC" w:rsidRPr="005F0015">
        <w:rPr>
          <w:rFonts w:ascii="Times New Roman" w:hAnsi="Times New Roman" w:cs="Times New Roman"/>
          <w:sz w:val="28"/>
          <w:szCs w:val="28"/>
          <w:lang w:val="ru"/>
        </w:rPr>
        <w:t>руководит</w:t>
      </w:r>
      <w:r w:rsidR="00880119" w:rsidRPr="005F0015">
        <w:rPr>
          <w:rFonts w:ascii="Times New Roman" w:hAnsi="Times New Roman" w:cs="Times New Roman"/>
          <w:sz w:val="28"/>
          <w:szCs w:val="28"/>
          <w:lang w:val="ru"/>
        </w:rPr>
        <w:t xml:space="preserve">елю </w:t>
      </w:r>
      <w:r w:rsidR="00966243" w:rsidRPr="005F0015">
        <w:rPr>
          <w:rFonts w:ascii="Times New Roman" w:hAnsi="Times New Roman" w:cs="Times New Roman"/>
          <w:sz w:val="28"/>
          <w:szCs w:val="28"/>
          <w:lang w:val="ru"/>
        </w:rPr>
        <w:t>заказч</w:t>
      </w:r>
      <w:r w:rsidR="00880119" w:rsidRPr="005F0015">
        <w:rPr>
          <w:rFonts w:ascii="Times New Roman" w:hAnsi="Times New Roman" w:cs="Times New Roman"/>
          <w:sz w:val="28"/>
          <w:szCs w:val="28"/>
          <w:lang w:val="ru"/>
        </w:rPr>
        <w:t>ика, председателю закупочной комиссии</w:t>
      </w:r>
      <w:r w:rsidRPr="005F0015">
        <w:rPr>
          <w:rFonts w:ascii="Times New Roman" w:hAnsi="Times New Roman" w:cs="Times New Roman"/>
          <w:sz w:val="28"/>
          <w:szCs w:val="28"/>
          <w:lang w:val="ru"/>
        </w:rPr>
        <w:t xml:space="preserve"> о любых обстоятельствах, которые могут привести к негативным результатам для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в том числе о тех, которые приведут к невозможности или нецелесообразности исполнения действий, предписанных настоящим Положением;</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ставить в известность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Закупающим сотрудникам запрещается:</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координировать деятельность участников иначе, чем это предусмотрено действующим законодательством, Положением и закупочной документацией;</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получать какие-либо выгоды от проведения закупки, кроме официально </w:t>
      </w:r>
      <w:proofErr w:type="gramStart"/>
      <w:r w:rsidRPr="005F0015">
        <w:rPr>
          <w:rFonts w:ascii="Times New Roman" w:hAnsi="Times New Roman" w:cs="Times New Roman"/>
          <w:sz w:val="28"/>
          <w:szCs w:val="28"/>
          <w:lang w:val="ru"/>
        </w:rPr>
        <w:t>предусмотренных</w:t>
      </w:r>
      <w:proofErr w:type="gramEnd"/>
      <w:r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иком или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ом закупки;</w:t>
      </w:r>
    </w:p>
    <w:p w:rsidR="00285A09" w:rsidRPr="005F0015" w:rsidRDefault="00285A09" w:rsidP="0002693C">
      <w:pPr>
        <w:pStyle w:val="af"/>
        <w:numPr>
          <w:ilvl w:val="3"/>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предоставлять</w:t>
      </w:r>
      <w:proofErr w:type="gramEnd"/>
      <w:r w:rsidRPr="005F0015">
        <w:rPr>
          <w:rFonts w:ascii="Times New Roman" w:hAnsi="Times New Roman" w:cs="Times New Roman"/>
          <w:sz w:val="28"/>
          <w:szCs w:val="28"/>
          <w:lang w:val="ru"/>
        </w:rPr>
        <w:t xml:space="preserve"> кому бы то ни было (кроме лиц, имеющих официальное право на получение информации) любые сведения о ходе закупок, в том числе о рассмотрении, оценке и сопоставлении заявок;</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иметь с участниками связи, иные, нежели чем возникающие в процессе обычной хозяйственной деятельности (например, быть аффилированным лицом с участником), о которых он не заявил закупочной комиссии или</w:t>
      </w:r>
      <w:r w:rsidR="00DB287E" w:rsidRPr="005F0015">
        <w:rPr>
          <w:rFonts w:ascii="Times New Roman" w:hAnsi="Times New Roman" w:cs="Times New Roman"/>
          <w:sz w:val="28"/>
          <w:szCs w:val="28"/>
          <w:lang w:val="ru"/>
        </w:rPr>
        <w:t xml:space="preserve"> руководителю з</w:t>
      </w:r>
      <w:r w:rsidR="000415A8" w:rsidRPr="005F0015">
        <w:rPr>
          <w:rFonts w:ascii="Times New Roman" w:hAnsi="Times New Roman" w:cs="Times New Roman"/>
          <w:sz w:val="28"/>
          <w:szCs w:val="28"/>
          <w:lang w:val="ru"/>
        </w:rPr>
        <w:t>аказчика</w:t>
      </w:r>
      <w:r w:rsidRPr="005F0015">
        <w:rPr>
          <w:rFonts w:ascii="Times New Roman" w:hAnsi="Times New Roman" w:cs="Times New Roman"/>
          <w:sz w:val="28"/>
          <w:szCs w:val="28"/>
          <w:lang w:val="ru"/>
        </w:rPr>
        <w:t>;</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проводить не предусмотренные закупочной документацией переговоры с участниками.</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Закупающие сотрудники вправе:</w:t>
      </w:r>
    </w:p>
    <w:p w:rsidR="00285A09" w:rsidRPr="005F0015" w:rsidRDefault="00285A09" w:rsidP="0002693C">
      <w:pPr>
        <w:pStyle w:val="af"/>
        <w:numPr>
          <w:ilvl w:val="3"/>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исходя из накопленного опыта проведения закупок рекомендовать</w:t>
      </w:r>
      <w:proofErr w:type="gramEnd"/>
      <w:r w:rsidRPr="005F0015">
        <w:rPr>
          <w:rFonts w:ascii="Times New Roman" w:hAnsi="Times New Roman" w:cs="Times New Roman"/>
          <w:sz w:val="28"/>
          <w:szCs w:val="28"/>
          <w:lang w:val="ru"/>
        </w:rPr>
        <w:t xml:space="preserve"> </w:t>
      </w:r>
      <w:r w:rsidR="00DB287E" w:rsidRPr="005F0015">
        <w:rPr>
          <w:rFonts w:ascii="Times New Roman" w:hAnsi="Times New Roman" w:cs="Times New Roman"/>
          <w:sz w:val="28"/>
          <w:szCs w:val="28"/>
          <w:lang w:val="ru"/>
        </w:rPr>
        <w:t>руководителю з</w:t>
      </w:r>
      <w:r w:rsidR="00880119" w:rsidRPr="005F0015">
        <w:rPr>
          <w:rFonts w:ascii="Times New Roman" w:hAnsi="Times New Roman" w:cs="Times New Roman"/>
          <w:sz w:val="28"/>
          <w:szCs w:val="28"/>
          <w:lang w:val="ru"/>
        </w:rPr>
        <w:t xml:space="preserve">аказчика </w:t>
      </w:r>
      <w:r w:rsidRPr="005F0015">
        <w:rPr>
          <w:rFonts w:ascii="Times New Roman" w:hAnsi="Times New Roman" w:cs="Times New Roman"/>
          <w:sz w:val="28"/>
          <w:szCs w:val="28"/>
          <w:lang w:val="ru"/>
        </w:rPr>
        <w:t>внесение изменений в документы, регламентирующие закупочную деятельность;</w:t>
      </w:r>
    </w:p>
    <w:p w:rsidR="00285A09" w:rsidRPr="005F0015" w:rsidRDefault="00285A0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повышать свою квалификацию в области закупочной деятельности самостоятельно либо, при наличии возможности</w:t>
      </w:r>
      <w:r w:rsidR="00DB287E" w:rsidRPr="005F0015">
        <w:rPr>
          <w:rFonts w:ascii="Times New Roman" w:hAnsi="Times New Roman" w:cs="Times New Roman"/>
          <w:sz w:val="28"/>
          <w:szCs w:val="28"/>
          <w:lang w:val="ru"/>
        </w:rPr>
        <w:t>, — на специализированных семинарах, тренингах</w:t>
      </w:r>
      <w:r w:rsidRPr="005F0015">
        <w:rPr>
          <w:rFonts w:ascii="Times New Roman" w:hAnsi="Times New Roman" w:cs="Times New Roman"/>
          <w:sz w:val="28"/>
          <w:szCs w:val="28"/>
          <w:lang w:val="ru"/>
        </w:rPr>
        <w:t>.</w:t>
      </w:r>
    </w:p>
    <w:p w:rsidR="00285A09" w:rsidRPr="005F0015" w:rsidRDefault="00285A0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 закупающих сотрудников возлагается персональная ответственность за исполнение действий, связанных с проведением закупки.</w:t>
      </w:r>
    </w:p>
    <w:p w:rsidR="0065254D" w:rsidRPr="005F0015" w:rsidRDefault="0065254D" w:rsidP="0002693C">
      <w:pPr>
        <w:pStyle w:val="1"/>
        <w:numPr>
          <w:ilvl w:val="0"/>
          <w:numId w:val="6"/>
        </w:numPr>
        <w:jc w:val="center"/>
        <w:rPr>
          <w:lang w:val="ru"/>
        </w:rPr>
      </w:pPr>
      <w:bookmarkStart w:id="62" w:name="_Toc314510735"/>
      <w:r w:rsidRPr="005F0015">
        <w:rPr>
          <w:lang w:val="ru"/>
        </w:rPr>
        <w:t>ИНФОРМАЦИОННОЕ ОБЕСПЕЧЕНИЕ ЗАКУПОЧНОЙ ДЕЯТЕЛЬНОСТИ</w:t>
      </w:r>
      <w:bookmarkEnd w:id="62"/>
    </w:p>
    <w:p w:rsidR="0065254D" w:rsidRPr="005F0015" w:rsidRDefault="0065254D" w:rsidP="0002693C">
      <w:pPr>
        <w:pStyle w:val="1"/>
        <w:numPr>
          <w:ilvl w:val="1"/>
          <w:numId w:val="6"/>
        </w:numPr>
        <w:jc w:val="both"/>
        <w:rPr>
          <w:sz w:val="28"/>
        </w:rPr>
      </w:pPr>
      <w:bookmarkStart w:id="63" w:name="_Toc314510736"/>
      <w:r w:rsidRPr="005F0015">
        <w:rPr>
          <w:sz w:val="28"/>
        </w:rPr>
        <w:t xml:space="preserve">Информационное обеспечение закупочной </w:t>
      </w:r>
      <w:r w:rsidR="005F4BC4" w:rsidRPr="005F0015">
        <w:rPr>
          <w:sz w:val="28"/>
        </w:rPr>
        <w:t>деятельности</w:t>
      </w:r>
      <w:r w:rsidR="005268BD" w:rsidRPr="005F0015">
        <w:rPr>
          <w:sz w:val="28"/>
        </w:rPr>
        <w:t xml:space="preserve"> в информационно-</w:t>
      </w:r>
      <w:r w:rsidR="00DB287E" w:rsidRPr="005F0015">
        <w:rPr>
          <w:sz w:val="28"/>
        </w:rPr>
        <w:t>теле</w:t>
      </w:r>
      <w:r w:rsidR="005268BD" w:rsidRPr="005F0015">
        <w:rPr>
          <w:sz w:val="28"/>
        </w:rPr>
        <w:t>коммуникационной сети Интернет</w:t>
      </w:r>
      <w:bookmarkEnd w:id="63"/>
      <w:r w:rsidR="005F4BC4" w:rsidRPr="005F0015">
        <w:rPr>
          <w:sz w:val="28"/>
        </w:rPr>
        <w:t xml:space="preserve"> </w:t>
      </w:r>
    </w:p>
    <w:p w:rsidR="005268BD" w:rsidRPr="005F0015" w:rsidRDefault="005268BD" w:rsidP="0002693C">
      <w:pPr>
        <w:pStyle w:val="af"/>
        <w:numPr>
          <w:ilvl w:val="2"/>
          <w:numId w:val="6"/>
        </w:numPr>
        <w:jc w:val="both"/>
        <w:rPr>
          <w:rFonts w:ascii="Times New Roman" w:hAnsi="Times New Roman" w:cs="Times New Roman"/>
          <w:sz w:val="28"/>
          <w:szCs w:val="28"/>
          <w:lang w:val="ru"/>
        </w:rPr>
      </w:pPr>
      <w:bookmarkStart w:id="64" w:name="_Ref301522727"/>
      <w:r w:rsidRPr="005F0015">
        <w:rPr>
          <w:rFonts w:ascii="Times New Roman" w:hAnsi="Times New Roman" w:cs="Times New Roman"/>
          <w:sz w:val="28"/>
          <w:szCs w:val="28"/>
          <w:lang w:val="ru"/>
        </w:rPr>
        <w:t>Официальным сайтом в информационно-</w:t>
      </w:r>
      <w:r w:rsidR="00DB287E" w:rsidRPr="005F0015">
        <w:rPr>
          <w:rFonts w:ascii="Times New Roman" w:hAnsi="Times New Roman" w:cs="Times New Roman"/>
          <w:sz w:val="28"/>
          <w:szCs w:val="28"/>
          <w:lang w:val="ru"/>
        </w:rPr>
        <w:t>теле</w:t>
      </w:r>
      <w:r w:rsidRPr="005F0015">
        <w:rPr>
          <w:rFonts w:ascii="Times New Roman" w:hAnsi="Times New Roman" w:cs="Times New Roman"/>
          <w:sz w:val="28"/>
          <w:szCs w:val="28"/>
          <w:lang w:val="ru"/>
        </w:rPr>
        <w:t xml:space="preserve">коммуникационной сети Интернет, на котором размещается информация о закупочной деятельности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является сайт </w:t>
      </w:r>
      <w:hyperlink r:id="rId9" w:history="1">
        <w:r w:rsidRPr="00FB6D32">
          <w:rPr>
            <w:rFonts w:ascii="Times New Roman" w:hAnsi="Times New Roman" w:cs="Times New Roman"/>
            <w:i/>
            <w:sz w:val="28"/>
            <w:szCs w:val="28"/>
            <w:lang w:val="ru"/>
          </w:rPr>
          <w:t>www.zakupki.gov.ru</w:t>
        </w:r>
      </w:hyperlink>
      <w:r w:rsidRPr="005F0015">
        <w:rPr>
          <w:rFonts w:ascii="Times New Roman" w:hAnsi="Times New Roman" w:cs="Times New Roman"/>
          <w:sz w:val="28"/>
          <w:szCs w:val="28"/>
          <w:lang w:val="ru"/>
        </w:rPr>
        <w:t xml:space="preserve"> (далее по тексту –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ый сайт). В период до 01 июля 2012 года (или иной срок, если таковой будет установлен Правительством Российской Федерации) все требо</w:t>
      </w:r>
      <w:r w:rsidR="00DB287E" w:rsidRPr="005F0015">
        <w:rPr>
          <w:rFonts w:ascii="Times New Roman" w:hAnsi="Times New Roman" w:cs="Times New Roman"/>
          <w:sz w:val="28"/>
          <w:szCs w:val="28"/>
          <w:lang w:val="ru"/>
        </w:rPr>
        <w:t xml:space="preserve">вания Положения, относящиеся к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 xml:space="preserve">ому сайту, рассматриваются как относящиеся к сайту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bookmarkEnd w:id="64"/>
    </w:p>
    <w:p w:rsidR="0065254D" w:rsidRPr="005F0015" w:rsidRDefault="0065254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качестве единого информационного ресурса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в сфере закупок определен сайт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в информационно-телекоммуникационной </w:t>
      </w:r>
      <w:r w:rsidR="00D97EEE" w:rsidRPr="005F0015">
        <w:rPr>
          <w:rFonts w:ascii="Times New Roman" w:hAnsi="Times New Roman" w:cs="Times New Roman"/>
          <w:sz w:val="28"/>
          <w:szCs w:val="28"/>
          <w:lang w:val="ru"/>
        </w:rPr>
        <w:t xml:space="preserve">сети «Интернет» </w:t>
      </w:r>
      <w:r w:rsidR="000D0DC2">
        <w:rPr>
          <w:rFonts w:ascii="Times New Roman" w:hAnsi="Times New Roman" w:cs="Times New Roman"/>
          <w:i/>
          <w:sz w:val="28"/>
          <w:szCs w:val="28"/>
          <w:lang w:val="en-US"/>
        </w:rPr>
        <w:t>www</w:t>
      </w:r>
      <w:r w:rsidR="000D0DC2" w:rsidRPr="00EF325C">
        <w:rPr>
          <w:rFonts w:ascii="Times New Roman" w:hAnsi="Times New Roman" w:cs="Times New Roman"/>
          <w:i/>
          <w:sz w:val="28"/>
          <w:szCs w:val="28"/>
        </w:rPr>
        <w:t>.</w:t>
      </w:r>
      <w:proofErr w:type="spellStart"/>
      <w:r w:rsidR="000D0DC2">
        <w:rPr>
          <w:rFonts w:ascii="Times New Roman" w:hAnsi="Times New Roman" w:cs="Times New Roman"/>
          <w:i/>
          <w:sz w:val="28"/>
          <w:szCs w:val="28"/>
          <w:lang w:val="en-US"/>
        </w:rPr>
        <w:t>zerno</w:t>
      </w:r>
      <w:proofErr w:type="spellEnd"/>
      <w:r w:rsidR="000D0DC2" w:rsidRPr="00EF325C">
        <w:rPr>
          <w:rFonts w:ascii="Times New Roman" w:hAnsi="Times New Roman" w:cs="Times New Roman"/>
          <w:i/>
          <w:sz w:val="28"/>
          <w:szCs w:val="28"/>
        </w:rPr>
        <w:t>-</w:t>
      </w:r>
      <w:r w:rsidR="000D0DC2">
        <w:rPr>
          <w:rFonts w:ascii="Times New Roman" w:hAnsi="Times New Roman" w:cs="Times New Roman"/>
          <w:i/>
          <w:sz w:val="28"/>
          <w:szCs w:val="28"/>
          <w:lang w:val="en-US"/>
        </w:rPr>
        <w:t>grad</w:t>
      </w:r>
      <w:r w:rsidR="000D0DC2" w:rsidRPr="00EF325C">
        <w:rPr>
          <w:rFonts w:ascii="Times New Roman" w:hAnsi="Times New Roman" w:cs="Times New Roman"/>
          <w:i/>
          <w:sz w:val="28"/>
          <w:szCs w:val="28"/>
        </w:rPr>
        <w:t>.</w:t>
      </w:r>
      <w:proofErr w:type="spellStart"/>
      <w:r w:rsidR="000D0DC2">
        <w:rPr>
          <w:rFonts w:ascii="Times New Roman" w:hAnsi="Times New Roman" w:cs="Times New Roman"/>
          <w:i/>
          <w:sz w:val="28"/>
          <w:szCs w:val="28"/>
          <w:lang w:val="en-US"/>
        </w:rPr>
        <w:t>ru</w:t>
      </w:r>
      <w:proofErr w:type="spellEnd"/>
      <w:r w:rsidR="00D97EEE" w:rsidRPr="005F0015">
        <w:rPr>
          <w:rFonts w:ascii="Times New Roman" w:hAnsi="Times New Roman" w:cs="Times New Roman"/>
          <w:sz w:val="28"/>
          <w:szCs w:val="28"/>
          <w:lang w:val="ru"/>
        </w:rPr>
        <w:t xml:space="preserve"> (далее – сайт </w:t>
      </w:r>
      <w:r w:rsidR="00966243" w:rsidRPr="005F0015">
        <w:rPr>
          <w:rFonts w:ascii="Times New Roman" w:hAnsi="Times New Roman" w:cs="Times New Roman"/>
          <w:sz w:val="28"/>
          <w:szCs w:val="28"/>
          <w:lang w:val="ru"/>
        </w:rPr>
        <w:t>заказч</w:t>
      </w:r>
      <w:r w:rsidR="00D97EEE"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w:t>
      </w:r>
    </w:p>
    <w:p w:rsidR="005268BD" w:rsidRPr="005F0015" w:rsidRDefault="005268BD" w:rsidP="0002693C">
      <w:pPr>
        <w:pStyle w:val="af"/>
        <w:numPr>
          <w:ilvl w:val="2"/>
          <w:numId w:val="6"/>
        </w:numPr>
        <w:jc w:val="both"/>
        <w:rPr>
          <w:rFonts w:ascii="Times New Roman" w:hAnsi="Times New Roman" w:cs="Times New Roman"/>
          <w:sz w:val="28"/>
          <w:szCs w:val="28"/>
          <w:lang w:val="ru"/>
        </w:rPr>
      </w:pPr>
      <w:bookmarkStart w:id="65" w:name="_Ref298273012"/>
      <w:r w:rsidRPr="005F0015">
        <w:rPr>
          <w:rFonts w:ascii="Times New Roman" w:hAnsi="Times New Roman" w:cs="Times New Roman"/>
          <w:sz w:val="28"/>
          <w:szCs w:val="28"/>
          <w:lang w:val="ru"/>
        </w:rPr>
        <w:t xml:space="preserve">На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ом сайте размещаются следующие информация и материалы:</w:t>
      </w:r>
      <w:bookmarkEnd w:id="65"/>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66" w:name="_Ref298315454"/>
      <w:r w:rsidRPr="005F0015">
        <w:rPr>
          <w:rFonts w:ascii="Times New Roman" w:hAnsi="Times New Roman" w:cs="Times New Roman"/>
          <w:sz w:val="28"/>
          <w:szCs w:val="28"/>
          <w:lang w:val="ru"/>
        </w:rPr>
        <w:lastRenderedPageBreak/>
        <w:t>настоящее Положение, а также изменения, вносимые в настоящее Положение – в течение 15 дней со дня его утверждения или утверждения изменений соответственно;</w:t>
      </w:r>
      <w:bookmarkEnd w:id="66"/>
    </w:p>
    <w:p w:rsidR="005268BD" w:rsidRPr="005F0015" w:rsidRDefault="008875FC"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план</w:t>
      </w:r>
      <w:r w:rsidR="00386E5C" w:rsidRPr="005F0015">
        <w:rPr>
          <w:rFonts w:ascii="Times New Roman" w:hAnsi="Times New Roman" w:cs="Times New Roman"/>
          <w:sz w:val="28"/>
          <w:szCs w:val="28"/>
          <w:lang w:val="ru"/>
        </w:rPr>
        <w:t xml:space="preserve"> заку</w:t>
      </w:r>
      <w:r w:rsidR="00FC40FC" w:rsidRPr="005F0015">
        <w:rPr>
          <w:rFonts w:ascii="Times New Roman" w:hAnsi="Times New Roman" w:cs="Times New Roman"/>
          <w:sz w:val="28"/>
          <w:szCs w:val="28"/>
          <w:lang w:val="ru"/>
        </w:rPr>
        <w:t>пок продукции на срок, не менее</w:t>
      </w:r>
      <w:r w:rsidR="00386E5C" w:rsidRPr="005F0015">
        <w:rPr>
          <w:rFonts w:ascii="Times New Roman" w:hAnsi="Times New Roman" w:cs="Times New Roman"/>
          <w:sz w:val="28"/>
          <w:szCs w:val="28"/>
          <w:lang w:val="ru"/>
        </w:rPr>
        <w:t xml:space="preserve"> чем </w:t>
      </w:r>
      <w:r w:rsidR="005268BD" w:rsidRPr="005F0015">
        <w:rPr>
          <w:rFonts w:ascii="Times New Roman" w:hAnsi="Times New Roman" w:cs="Times New Roman"/>
          <w:sz w:val="28"/>
          <w:szCs w:val="28"/>
          <w:lang w:val="ru"/>
        </w:rPr>
        <w:t>на один календарный год –</w:t>
      </w:r>
      <w:r w:rsidR="00FC40FC" w:rsidRPr="005F0015">
        <w:rPr>
          <w:rFonts w:ascii="Times New Roman" w:hAnsi="Times New Roman" w:cs="Times New Roman"/>
          <w:sz w:val="28"/>
          <w:szCs w:val="28"/>
          <w:lang w:val="ru"/>
        </w:rPr>
        <w:t xml:space="preserve"> </w:t>
      </w:r>
      <w:r w:rsidR="00FC40FC" w:rsidRPr="005F0015">
        <w:rPr>
          <w:rFonts w:ascii="Times New Roman" w:hAnsi="Times New Roman" w:cs="Times New Roman"/>
          <w:sz w:val="28"/>
          <w:szCs w:val="28"/>
        </w:rPr>
        <w:t xml:space="preserve">в </w:t>
      </w:r>
      <w:r w:rsidR="00FC40FC" w:rsidRPr="005F0015">
        <w:rPr>
          <w:rFonts w:ascii="Times New Roman" w:hAnsi="Times New Roman" w:cs="Times New Roman"/>
          <w:sz w:val="28"/>
          <w:szCs w:val="28"/>
          <w:lang w:val="ru"/>
        </w:rPr>
        <w:t>поряд</w:t>
      </w:r>
      <w:r w:rsidR="004D00DC" w:rsidRPr="005F0015">
        <w:rPr>
          <w:rFonts w:ascii="Times New Roman" w:hAnsi="Times New Roman" w:cs="Times New Roman"/>
          <w:sz w:val="28"/>
          <w:szCs w:val="28"/>
          <w:lang w:val="ru"/>
        </w:rPr>
        <w:t>к</w:t>
      </w:r>
      <w:r w:rsidR="00FC40FC" w:rsidRPr="005F0015">
        <w:rPr>
          <w:rFonts w:ascii="Times New Roman" w:hAnsi="Times New Roman" w:cs="Times New Roman"/>
          <w:sz w:val="28"/>
          <w:szCs w:val="28"/>
          <w:lang w:val="ru"/>
        </w:rPr>
        <w:t>е</w:t>
      </w:r>
      <w:r w:rsidR="00386E5C" w:rsidRPr="005F0015">
        <w:rPr>
          <w:rFonts w:ascii="Times New Roman" w:hAnsi="Times New Roman" w:cs="Times New Roman"/>
          <w:sz w:val="28"/>
          <w:szCs w:val="28"/>
          <w:lang w:val="ru"/>
        </w:rPr>
        <w:t xml:space="preserve"> и сроки</w:t>
      </w:r>
      <w:r w:rsidR="00FC40FC" w:rsidRPr="005F0015">
        <w:rPr>
          <w:rFonts w:ascii="Times New Roman" w:hAnsi="Times New Roman" w:cs="Times New Roman"/>
          <w:sz w:val="28"/>
          <w:szCs w:val="28"/>
          <w:lang w:val="ru"/>
        </w:rPr>
        <w:t xml:space="preserve">, </w:t>
      </w:r>
      <w:r w:rsidR="004D00DC" w:rsidRPr="005F0015">
        <w:rPr>
          <w:rFonts w:ascii="Times New Roman" w:hAnsi="Times New Roman" w:cs="Times New Roman"/>
          <w:sz w:val="28"/>
          <w:szCs w:val="28"/>
          <w:lang w:val="ru"/>
        </w:rPr>
        <w:t xml:space="preserve"> установлен</w:t>
      </w:r>
      <w:r w:rsidR="00FC40FC" w:rsidRPr="005F0015">
        <w:rPr>
          <w:rFonts w:ascii="Times New Roman" w:hAnsi="Times New Roman" w:cs="Times New Roman"/>
          <w:sz w:val="28"/>
          <w:szCs w:val="28"/>
          <w:lang w:val="ru"/>
        </w:rPr>
        <w:t>н</w:t>
      </w:r>
      <w:r w:rsidR="004D00DC" w:rsidRPr="005F0015">
        <w:rPr>
          <w:rFonts w:ascii="Times New Roman" w:hAnsi="Times New Roman" w:cs="Times New Roman"/>
          <w:sz w:val="28"/>
          <w:szCs w:val="28"/>
          <w:lang w:val="ru"/>
        </w:rPr>
        <w:t>ы</w:t>
      </w:r>
      <w:r w:rsidR="00FC40FC" w:rsidRPr="005F0015">
        <w:rPr>
          <w:rFonts w:ascii="Times New Roman" w:hAnsi="Times New Roman" w:cs="Times New Roman"/>
          <w:sz w:val="28"/>
          <w:szCs w:val="28"/>
          <w:lang w:val="ru"/>
        </w:rPr>
        <w:t>е</w:t>
      </w:r>
      <w:r w:rsidR="00386E5C" w:rsidRPr="005F0015">
        <w:rPr>
          <w:rFonts w:ascii="Times New Roman" w:hAnsi="Times New Roman" w:cs="Times New Roman"/>
          <w:sz w:val="28"/>
          <w:szCs w:val="28"/>
          <w:lang w:val="ru"/>
        </w:rPr>
        <w:t xml:space="preserve"> Правительством Российской Федерации</w:t>
      </w:r>
      <w:r w:rsidR="005268BD" w:rsidRPr="005F0015">
        <w:rPr>
          <w:rFonts w:ascii="Times New Roman" w:hAnsi="Times New Roman" w:cs="Times New Roman"/>
          <w:sz w:val="28"/>
          <w:szCs w:val="28"/>
          <w:lang w:val="ru"/>
        </w:rPr>
        <w:t>;</w:t>
      </w:r>
    </w:p>
    <w:p w:rsidR="00FC40FC" w:rsidRPr="005F0015" w:rsidRDefault="008875FC" w:rsidP="0002693C">
      <w:pPr>
        <w:pStyle w:val="af"/>
        <w:numPr>
          <w:ilvl w:val="3"/>
          <w:numId w:val="6"/>
        </w:numPr>
        <w:jc w:val="both"/>
        <w:rPr>
          <w:rFonts w:ascii="Times New Roman" w:hAnsi="Times New Roman" w:cs="Times New Roman"/>
          <w:sz w:val="28"/>
          <w:szCs w:val="28"/>
          <w:lang w:val="ru"/>
        </w:rPr>
      </w:pPr>
      <w:bookmarkStart w:id="67" w:name="_Ref300227667"/>
      <w:r w:rsidRPr="005F0015">
        <w:rPr>
          <w:rFonts w:ascii="Times New Roman" w:hAnsi="Times New Roman" w:cs="Times New Roman"/>
          <w:sz w:val="28"/>
          <w:szCs w:val="28"/>
          <w:lang w:val="ru"/>
        </w:rPr>
        <w:t>план</w:t>
      </w:r>
      <w:r w:rsidR="005268BD" w:rsidRPr="005F0015">
        <w:rPr>
          <w:rFonts w:ascii="Times New Roman" w:hAnsi="Times New Roman" w:cs="Times New Roman"/>
          <w:sz w:val="28"/>
          <w:szCs w:val="28"/>
          <w:lang w:val="ru"/>
        </w:rPr>
        <w:t xml:space="preserve"> закупки инновационной продукции, высокотехнологичной п</w:t>
      </w:r>
      <w:r w:rsidR="00880119" w:rsidRPr="005F0015">
        <w:rPr>
          <w:rFonts w:ascii="Times New Roman" w:hAnsi="Times New Roman" w:cs="Times New Roman"/>
          <w:sz w:val="28"/>
          <w:szCs w:val="28"/>
          <w:lang w:val="ru"/>
        </w:rPr>
        <w:t>родукции, лекарственных средств</w:t>
      </w:r>
      <w:r w:rsidR="005268BD" w:rsidRPr="005F0015">
        <w:rPr>
          <w:rFonts w:ascii="Times New Roman" w:hAnsi="Times New Roman" w:cs="Times New Roman"/>
          <w:sz w:val="28"/>
          <w:szCs w:val="28"/>
          <w:lang w:val="ru"/>
        </w:rPr>
        <w:t xml:space="preserve"> </w:t>
      </w:r>
      <w:bookmarkEnd w:id="67"/>
      <w:r w:rsidR="004D00DC" w:rsidRPr="005F0015">
        <w:rPr>
          <w:rFonts w:ascii="Times New Roman" w:hAnsi="Times New Roman" w:cs="Times New Roman"/>
          <w:sz w:val="28"/>
          <w:szCs w:val="28"/>
          <w:lang w:val="ru"/>
        </w:rPr>
        <w:t>–</w:t>
      </w:r>
      <w:r w:rsidR="004D00DC" w:rsidRPr="005F0015">
        <w:rPr>
          <w:rFonts w:ascii="Times New Roman" w:hAnsi="Times New Roman" w:cs="Times New Roman"/>
          <w:sz w:val="28"/>
          <w:szCs w:val="28"/>
        </w:rPr>
        <w:t xml:space="preserve"> </w:t>
      </w:r>
      <w:r w:rsidR="00FC40FC" w:rsidRPr="005F0015">
        <w:rPr>
          <w:rFonts w:ascii="Times New Roman" w:hAnsi="Times New Roman" w:cs="Times New Roman"/>
          <w:sz w:val="28"/>
          <w:szCs w:val="28"/>
        </w:rPr>
        <w:t xml:space="preserve">в </w:t>
      </w:r>
      <w:r w:rsidR="00FC40FC" w:rsidRPr="005F0015">
        <w:rPr>
          <w:rFonts w:ascii="Times New Roman" w:hAnsi="Times New Roman" w:cs="Times New Roman"/>
          <w:sz w:val="28"/>
          <w:szCs w:val="28"/>
          <w:lang w:val="ru"/>
        </w:rPr>
        <w:t>порядке и сроки,  установленные Правительством Российской Федерации;</w:t>
      </w:r>
    </w:p>
    <w:p w:rsidR="005268BD" w:rsidRPr="005F0015" w:rsidRDefault="005268BD"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извещение о проведении закупки, закупочная документация, проект договора как неотъемлемая часть закупочной документации – в момент объявления закупки;</w:t>
      </w:r>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68" w:name="_Ref299010761"/>
      <w:r w:rsidRPr="005F0015">
        <w:rPr>
          <w:rFonts w:ascii="Times New Roman" w:hAnsi="Times New Roman" w:cs="Times New Roman"/>
          <w:sz w:val="28"/>
          <w:szCs w:val="28"/>
          <w:lang w:val="ru"/>
        </w:rPr>
        <w:t>изменения, вносимые в извещение о проведении закупки, в документацию о закупке, информация об отказе от проведения закупки – не позднее 3 дней со дня принятия решения о внесении таких изменений;</w:t>
      </w:r>
      <w:bookmarkEnd w:id="68"/>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69" w:name="_Ref298426102"/>
      <w:r w:rsidRPr="005F0015">
        <w:rPr>
          <w:rFonts w:ascii="Times New Roman" w:hAnsi="Times New Roman" w:cs="Times New Roman"/>
          <w:sz w:val="28"/>
          <w:szCs w:val="28"/>
          <w:lang w:val="ru"/>
        </w:rPr>
        <w:t>разъяснения документации о закупке – не позднее 3 дней со дня принятия решения о предоставлении разъяснений;</w:t>
      </w:r>
      <w:bookmarkEnd w:id="69"/>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70" w:name="_Ref298428973"/>
      <w:r w:rsidRPr="005F0015">
        <w:rPr>
          <w:rFonts w:ascii="Times New Roman" w:hAnsi="Times New Roman" w:cs="Times New Roman"/>
          <w:sz w:val="28"/>
          <w:szCs w:val="28"/>
          <w:lang w:val="ru"/>
        </w:rPr>
        <w:tab/>
        <w:t>протоколы, составляемые в процессе проведения закупки</w:t>
      </w:r>
      <w:r w:rsidR="00880119" w:rsidRPr="005F0015">
        <w:rPr>
          <w:rFonts w:ascii="Times New Roman" w:hAnsi="Times New Roman" w:cs="Times New Roman"/>
          <w:sz w:val="28"/>
          <w:szCs w:val="28"/>
          <w:lang w:val="ru"/>
        </w:rPr>
        <w:t>,</w:t>
      </w:r>
      <w:r w:rsidR="00FC40FC" w:rsidRPr="005F0015">
        <w:rPr>
          <w:rFonts w:ascii="Times New Roman" w:hAnsi="Times New Roman" w:cs="Times New Roman"/>
          <w:sz w:val="28"/>
          <w:szCs w:val="28"/>
          <w:lang w:val="ru"/>
        </w:rPr>
        <w:t xml:space="preserve"> – не позднее 3</w:t>
      </w:r>
      <w:r w:rsidRPr="005F0015">
        <w:rPr>
          <w:rFonts w:ascii="Times New Roman" w:hAnsi="Times New Roman" w:cs="Times New Roman"/>
          <w:sz w:val="28"/>
          <w:szCs w:val="28"/>
          <w:lang w:val="ru"/>
        </w:rPr>
        <w:t xml:space="preserve"> дней со дня подписания таких протоколов;</w:t>
      </w:r>
      <w:bookmarkEnd w:id="70"/>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71" w:name="_Ref300228950"/>
      <w:r w:rsidRPr="005F0015">
        <w:rPr>
          <w:rFonts w:ascii="Times New Roman" w:hAnsi="Times New Roman" w:cs="Times New Roman"/>
          <w:sz w:val="28"/>
          <w:szCs w:val="28"/>
          <w:lang w:val="ru"/>
        </w:rPr>
        <w:t>сведения об изменении объема, цены приобретаемой продукции, сроках исполнения договора относительно информации, содержащейся в протоколе, составленном по итогам проведения закупки (с указанием изменен</w:t>
      </w:r>
      <w:r w:rsidR="00FC40FC" w:rsidRPr="005F0015">
        <w:rPr>
          <w:rFonts w:ascii="Times New Roman" w:hAnsi="Times New Roman" w:cs="Times New Roman"/>
          <w:sz w:val="28"/>
          <w:szCs w:val="28"/>
          <w:lang w:val="ru"/>
        </w:rPr>
        <w:t>ных условий) – не позднее 10</w:t>
      </w:r>
      <w:r w:rsidRPr="005F0015">
        <w:rPr>
          <w:rFonts w:ascii="Times New Roman" w:hAnsi="Times New Roman" w:cs="Times New Roman"/>
          <w:sz w:val="28"/>
          <w:szCs w:val="28"/>
          <w:lang w:val="ru"/>
        </w:rPr>
        <w:t xml:space="preserve"> дней со дня внесения соответствующих изменений в договор;</w:t>
      </w:r>
      <w:bookmarkEnd w:id="71"/>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72" w:name="_Ref300228969"/>
      <w:r w:rsidRPr="005F0015">
        <w:rPr>
          <w:rFonts w:ascii="Times New Roman" w:hAnsi="Times New Roman" w:cs="Times New Roman"/>
          <w:sz w:val="28"/>
          <w:szCs w:val="28"/>
          <w:lang w:val="ru"/>
        </w:rPr>
        <w:t>сведения о количестве и об общей стоимости договоров, заключенных по результатам закупки продукции – ежемесячно, не позднее 10 числа месяца, следующего за отчетным месяцем;</w:t>
      </w:r>
      <w:bookmarkEnd w:id="72"/>
    </w:p>
    <w:p w:rsidR="005268BD" w:rsidRPr="005F0015" w:rsidRDefault="005268BD"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сведения о количестве и об общей стоимости договоров, заключенных заказчиком по результатам закупки способом «у единственного </w:t>
      </w:r>
      <w:r w:rsidR="006C15E7" w:rsidRPr="005F0015">
        <w:rPr>
          <w:rFonts w:ascii="Times New Roman" w:hAnsi="Times New Roman" w:cs="Times New Roman"/>
          <w:sz w:val="28"/>
          <w:szCs w:val="28"/>
          <w:lang w:val="ru"/>
        </w:rPr>
        <w:t>поставщика</w:t>
      </w:r>
      <w:r w:rsidRPr="005F0015">
        <w:rPr>
          <w:rFonts w:ascii="Times New Roman" w:hAnsi="Times New Roman" w:cs="Times New Roman"/>
          <w:sz w:val="28"/>
          <w:szCs w:val="28"/>
          <w:lang w:val="ru"/>
        </w:rPr>
        <w:t>» - ежемесячно, не позднее 10 числа месяца, следующего за отчетным месяцем;</w:t>
      </w:r>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73" w:name="_Ref298315461"/>
      <w:proofErr w:type="gramStart"/>
      <w:r w:rsidRPr="005F0015">
        <w:rPr>
          <w:rFonts w:ascii="Times New Roman" w:hAnsi="Times New Roman" w:cs="Times New Roman"/>
          <w:sz w:val="28"/>
          <w:szCs w:val="28"/>
          <w:lang w:val="ru"/>
        </w:rPr>
        <w:t>сведения о количестве и общей стоимости договоров, заключенных заказчиком по результатам закупки, сведения о которой составляют государственную тайну или относительно которы</w:t>
      </w:r>
      <w:r w:rsidR="00D64F2D" w:rsidRPr="005F0015">
        <w:rPr>
          <w:rFonts w:ascii="Times New Roman" w:hAnsi="Times New Roman" w:cs="Times New Roman"/>
          <w:sz w:val="28"/>
          <w:szCs w:val="28"/>
          <w:lang w:val="ru"/>
        </w:rPr>
        <w:t>х принято решение Правительства РФ в соответствии с ч. 16 ст. 4 Федеральным законом от 18 июля 2011 года № 223-ФЗ «О закупках товаров, работ, услуг отдельными видами юридических лиц»</w:t>
      </w:r>
      <w:r w:rsidRPr="005F0015">
        <w:rPr>
          <w:rFonts w:ascii="Times New Roman" w:hAnsi="Times New Roman" w:cs="Times New Roman"/>
          <w:sz w:val="28"/>
          <w:szCs w:val="28"/>
          <w:lang w:val="ru"/>
        </w:rPr>
        <w:t xml:space="preserve"> - ежемесячно, не позднее 10 числа месяца, следующего за отчетным месяцем</w:t>
      </w:r>
      <w:bookmarkEnd w:id="73"/>
      <w:r w:rsidR="00D64F2D" w:rsidRPr="005F0015">
        <w:rPr>
          <w:rFonts w:ascii="Times New Roman" w:hAnsi="Times New Roman" w:cs="Times New Roman"/>
          <w:sz w:val="28"/>
          <w:szCs w:val="28"/>
          <w:lang w:val="ru"/>
        </w:rPr>
        <w:t>;</w:t>
      </w:r>
      <w:proofErr w:type="gramEnd"/>
    </w:p>
    <w:p w:rsidR="006C15E7" w:rsidRPr="005F0015" w:rsidRDefault="006C15E7"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анонсы закупок;</w:t>
      </w:r>
    </w:p>
    <w:p w:rsidR="00293D65" w:rsidRPr="005F0015" w:rsidRDefault="00293D65"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адрес </w:t>
      </w:r>
      <w:r w:rsidR="00BD467E" w:rsidRPr="005F0015">
        <w:rPr>
          <w:rFonts w:ascii="Times New Roman" w:hAnsi="Times New Roman" w:cs="Times New Roman"/>
          <w:sz w:val="28"/>
          <w:szCs w:val="28"/>
        </w:rPr>
        <w:t>электронной</w:t>
      </w:r>
      <w:r w:rsidRPr="005F0015">
        <w:rPr>
          <w:rFonts w:ascii="Times New Roman" w:hAnsi="Times New Roman" w:cs="Times New Roman"/>
          <w:sz w:val="28"/>
          <w:szCs w:val="28"/>
        </w:rPr>
        <w:t xml:space="preserve"> торговой</w:t>
      </w:r>
      <w:r w:rsidR="00AA3DCF" w:rsidRPr="005F0015">
        <w:rPr>
          <w:rFonts w:ascii="Times New Roman" w:hAnsi="Times New Roman" w:cs="Times New Roman"/>
          <w:sz w:val="28"/>
          <w:szCs w:val="28"/>
        </w:rPr>
        <w:t xml:space="preserve"> площадки</w:t>
      </w:r>
      <w:r w:rsidRPr="005F0015">
        <w:rPr>
          <w:rFonts w:ascii="Times New Roman" w:hAnsi="Times New Roman" w:cs="Times New Roman"/>
          <w:sz w:val="28"/>
          <w:szCs w:val="28"/>
        </w:rPr>
        <w:t xml:space="preserve"> в случае проведения закупки  в электронной форме;</w:t>
      </w:r>
    </w:p>
    <w:p w:rsidR="00D64F2D" w:rsidRPr="005F0015" w:rsidRDefault="00AA3DC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 </w:t>
      </w:r>
      <w:r w:rsidR="00D64F2D" w:rsidRPr="005F0015">
        <w:rPr>
          <w:rFonts w:ascii="Times New Roman" w:hAnsi="Times New Roman" w:cs="Times New Roman"/>
          <w:sz w:val="28"/>
          <w:szCs w:val="28"/>
        </w:rPr>
        <w:t>необходимые контактные данные для обжалования проведения процедур закупок,</w:t>
      </w:r>
    </w:p>
    <w:p w:rsidR="005268BD" w:rsidRPr="005F0015" w:rsidRDefault="005268BD"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иная информация, которую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 посчитает необходимой разместить на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ом сайте при условии технической возможности такого размещения.</w:t>
      </w:r>
    </w:p>
    <w:p w:rsidR="005268BD" w:rsidRPr="005F0015" w:rsidRDefault="005268B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Извещение о закупке размещается одновременно с размещением закупочной документации.</w:t>
      </w:r>
    </w:p>
    <w:p w:rsidR="005268BD" w:rsidRPr="005F0015" w:rsidRDefault="005268BD" w:rsidP="0002693C">
      <w:pPr>
        <w:pStyle w:val="af"/>
        <w:numPr>
          <w:ilvl w:val="2"/>
          <w:numId w:val="6"/>
        </w:numPr>
        <w:jc w:val="both"/>
        <w:rPr>
          <w:rFonts w:ascii="Times New Roman" w:hAnsi="Times New Roman" w:cs="Times New Roman"/>
          <w:sz w:val="28"/>
          <w:szCs w:val="28"/>
          <w:lang w:val="ru"/>
        </w:rPr>
      </w:pPr>
      <w:bookmarkStart w:id="74" w:name="_Ref301518712"/>
      <w:r w:rsidRPr="005F0015">
        <w:rPr>
          <w:rFonts w:ascii="Times New Roman" w:hAnsi="Times New Roman" w:cs="Times New Roman"/>
          <w:sz w:val="28"/>
          <w:szCs w:val="28"/>
          <w:lang w:val="ru"/>
        </w:rPr>
        <w:t xml:space="preserve">Информация и сведения, подлежащие </w:t>
      </w:r>
      <w:r w:rsidR="00D64F2D" w:rsidRPr="005F0015">
        <w:rPr>
          <w:rFonts w:ascii="Times New Roman" w:hAnsi="Times New Roman" w:cs="Times New Roman"/>
          <w:sz w:val="28"/>
          <w:szCs w:val="28"/>
          <w:lang w:val="ru"/>
        </w:rPr>
        <w:t xml:space="preserve">обязательному размещению на </w:t>
      </w:r>
      <w:r w:rsidR="008875FC" w:rsidRPr="005F0015">
        <w:rPr>
          <w:rFonts w:ascii="Times New Roman" w:hAnsi="Times New Roman" w:cs="Times New Roman"/>
          <w:sz w:val="28"/>
          <w:szCs w:val="28"/>
          <w:lang w:val="ru"/>
        </w:rPr>
        <w:t>официальн</w:t>
      </w:r>
      <w:r w:rsidR="00D64F2D" w:rsidRPr="005F0015">
        <w:rPr>
          <w:rFonts w:ascii="Times New Roman" w:hAnsi="Times New Roman" w:cs="Times New Roman"/>
          <w:sz w:val="28"/>
          <w:szCs w:val="28"/>
          <w:lang w:val="ru"/>
        </w:rPr>
        <w:t xml:space="preserve">ом сайте, </w:t>
      </w:r>
      <w:r w:rsidRPr="005F0015">
        <w:rPr>
          <w:rFonts w:ascii="Times New Roman" w:hAnsi="Times New Roman" w:cs="Times New Roman"/>
          <w:sz w:val="28"/>
          <w:szCs w:val="28"/>
          <w:lang w:val="ru"/>
        </w:rPr>
        <w:t xml:space="preserve">дополнительно могут быть размещены на сайте </w:t>
      </w:r>
      <w:r w:rsidR="00966243" w:rsidRPr="005F0015">
        <w:rPr>
          <w:rFonts w:ascii="Times New Roman" w:hAnsi="Times New Roman" w:cs="Times New Roman"/>
          <w:sz w:val="28"/>
          <w:szCs w:val="28"/>
          <w:lang w:val="ru"/>
        </w:rPr>
        <w:t>заказч</w:t>
      </w:r>
      <w:r w:rsidR="00D64F2D"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w:t>
      </w:r>
      <w:bookmarkEnd w:id="74"/>
    </w:p>
    <w:p w:rsidR="005268BD" w:rsidRPr="005F0015" w:rsidRDefault="005268BD"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В случае возникновения </w:t>
      </w:r>
      <w:r w:rsidR="00C55A1E" w:rsidRPr="005F0015">
        <w:rPr>
          <w:rFonts w:ascii="Times New Roman" w:hAnsi="Times New Roman" w:cs="Times New Roman"/>
          <w:sz w:val="28"/>
          <w:szCs w:val="28"/>
          <w:lang w:val="ru"/>
        </w:rPr>
        <w:t xml:space="preserve">при ведении </w:t>
      </w:r>
      <w:r w:rsidR="008875FC" w:rsidRPr="005F0015">
        <w:rPr>
          <w:rFonts w:ascii="Times New Roman" w:hAnsi="Times New Roman" w:cs="Times New Roman"/>
          <w:sz w:val="28"/>
          <w:szCs w:val="28"/>
          <w:lang w:val="ru"/>
        </w:rPr>
        <w:t>официальн</w:t>
      </w:r>
      <w:r w:rsidR="00C55A1E" w:rsidRPr="005F0015">
        <w:rPr>
          <w:rFonts w:ascii="Times New Roman" w:hAnsi="Times New Roman" w:cs="Times New Roman"/>
          <w:sz w:val="28"/>
          <w:szCs w:val="28"/>
          <w:lang w:val="ru"/>
        </w:rPr>
        <w:t xml:space="preserve">ого сайта федеральным органом исполнительной власти, уполномоченным на ведение официального сайта, </w:t>
      </w:r>
      <w:r w:rsidRPr="005F0015">
        <w:rPr>
          <w:rFonts w:ascii="Times New Roman" w:hAnsi="Times New Roman" w:cs="Times New Roman"/>
          <w:sz w:val="28"/>
          <w:szCs w:val="28"/>
          <w:lang w:val="ru"/>
        </w:rPr>
        <w:t>технических или иных непо</w:t>
      </w:r>
      <w:r w:rsidR="00D64F2D" w:rsidRPr="005F0015">
        <w:rPr>
          <w:rFonts w:ascii="Times New Roman" w:hAnsi="Times New Roman" w:cs="Times New Roman"/>
          <w:sz w:val="28"/>
          <w:szCs w:val="28"/>
          <w:lang w:val="ru"/>
        </w:rPr>
        <w:t xml:space="preserve">ладок, </w:t>
      </w:r>
      <w:r w:rsidR="00C55A1E" w:rsidRPr="005F0015">
        <w:rPr>
          <w:rFonts w:ascii="Times New Roman" w:hAnsi="Times New Roman" w:cs="Times New Roman"/>
          <w:sz w:val="28"/>
          <w:szCs w:val="28"/>
          <w:lang w:val="ru"/>
        </w:rPr>
        <w:t xml:space="preserve">блокирующих доступ к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ому сайту в течение более чем одного рабочего дня, информ</w:t>
      </w:r>
      <w:r w:rsidR="00C55A1E" w:rsidRPr="005F0015">
        <w:rPr>
          <w:rFonts w:ascii="Times New Roman" w:hAnsi="Times New Roman" w:cs="Times New Roman"/>
          <w:sz w:val="28"/>
          <w:szCs w:val="28"/>
          <w:lang w:val="ru"/>
        </w:rPr>
        <w:t xml:space="preserve">ация, подлежащая размещению на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 xml:space="preserve">ом сайте в соответствии с </w:t>
      </w:r>
      <w:r w:rsidR="00C55A1E" w:rsidRPr="005F0015">
        <w:rPr>
          <w:rFonts w:ascii="Times New Roman" w:hAnsi="Times New Roman" w:cs="Times New Roman"/>
          <w:sz w:val="28"/>
          <w:szCs w:val="28"/>
          <w:lang w:val="ru"/>
        </w:rPr>
        <w:t>Федеральным законом от 18 июля 2011 года № 223-ФЗ «О закупках товаров, работ, услуг отдельными видами юридических лиц» и настоящим</w:t>
      </w:r>
      <w:proofErr w:type="gramEnd"/>
      <w:r w:rsidR="00C55A1E" w:rsidRPr="005F0015">
        <w:rPr>
          <w:rFonts w:ascii="Times New Roman" w:hAnsi="Times New Roman" w:cs="Times New Roman"/>
          <w:sz w:val="28"/>
          <w:szCs w:val="28"/>
          <w:lang w:val="ru"/>
        </w:rPr>
        <w:t xml:space="preserve"> Положением, </w:t>
      </w:r>
      <w:r w:rsidRPr="005F0015">
        <w:rPr>
          <w:rFonts w:ascii="Times New Roman" w:hAnsi="Times New Roman" w:cs="Times New Roman"/>
          <w:sz w:val="28"/>
          <w:szCs w:val="28"/>
          <w:lang w:val="ru"/>
        </w:rPr>
        <w:t xml:space="preserve">размещается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 на сайте</w:t>
      </w:r>
      <w:r w:rsidR="00AA3DCF"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00AA3DCF"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 xml:space="preserve"> с</w:t>
      </w:r>
      <w:r w:rsidR="00AA3DCF" w:rsidRPr="005F0015">
        <w:rPr>
          <w:rFonts w:ascii="Times New Roman" w:hAnsi="Times New Roman" w:cs="Times New Roman"/>
          <w:sz w:val="28"/>
          <w:szCs w:val="28"/>
          <w:lang w:val="ru"/>
        </w:rPr>
        <w:t xml:space="preserve"> последующим размещением ее на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ом сайте - в течение одного рабочего дня со дня устранения технических или иных неполадок, блокирующих досту</w:t>
      </w:r>
      <w:r w:rsidR="00AA3DCF" w:rsidRPr="005F0015">
        <w:rPr>
          <w:rFonts w:ascii="Times New Roman" w:hAnsi="Times New Roman" w:cs="Times New Roman"/>
          <w:sz w:val="28"/>
          <w:szCs w:val="28"/>
          <w:lang w:val="ru"/>
        </w:rPr>
        <w:t xml:space="preserve">п к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ому сайту.</w:t>
      </w:r>
    </w:p>
    <w:p w:rsidR="005268BD" w:rsidRPr="005F0015" w:rsidRDefault="005268B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Размещенная в соответствии с п. </w:t>
      </w:r>
      <w:r w:rsidR="004C0681" w:rsidRPr="005F0015">
        <w:rPr>
          <w:rFonts w:ascii="Times New Roman" w:hAnsi="Times New Roman" w:cs="Times New Roman"/>
          <w:sz w:val="28"/>
          <w:szCs w:val="28"/>
          <w:lang w:val="ru"/>
        </w:rPr>
        <w:fldChar w:fldCharType="begin"/>
      </w:r>
      <w:r w:rsidR="004C0681" w:rsidRPr="005F0015">
        <w:rPr>
          <w:rFonts w:ascii="Times New Roman" w:hAnsi="Times New Roman" w:cs="Times New Roman"/>
          <w:sz w:val="28"/>
          <w:szCs w:val="28"/>
          <w:lang w:val="ru"/>
        </w:rPr>
        <w:instrText xml:space="preserve"> REF _Ref298273012 \r \h  \* MERGEFORMAT </w:instrText>
      </w:r>
      <w:r w:rsidR="004C0681" w:rsidRPr="005F0015">
        <w:rPr>
          <w:rFonts w:ascii="Times New Roman" w:hAnsi="Times New Roman" w:cs="Times New Roman"/>
          <w:sz w:val="28"/>
          <w:szCs w:val="28"/>
          <w:lang w:val="ru"/>
        </w:rPr>
      </w:r>
      <w:r w:rsidR="004C0681"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5.1.3</w:t>
      </w:r>
      <w:r w:rsidR="004C0681" w:rsidRPr="005F0015">
        <w:rPr>
          <w:rFonts w:ascii="Times New Roman" w:hAnsi="Times New Roman" w:cs="Times New Roman"/>
          <w:sz w:val="28"/>
          <w:szCs w:val="28"/>
          <w:lang w:val="ru"/>
        </w:rPr>
        <w:fldChar w:fldCharType="end"/>
      </w:r>
      <w:r w:rsidR="00AA3DCF"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информация и материалы на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 xml:space="preserve">ом сайте и сайте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должны быть доступны для любого лица без взимания платы.</w:t>
      </w:r>
    </w:p>
    <w:p w:rsidR="005268BD" w:rsidRPr="005F0015" w:rsidRDefault="005268BD" w:rsidP="0002693C">
      <w:pPr>
        <w:pStyle w:val="af"/>
        <w:numPr>
          <w:ilvl w:val="2"/>
          <w:numId w:val="6"/>
        </w:numPr>
        <w:jc w:val="both"/>
        <w:rPr>
          <w:rFonts w:ascii="Times New Roman" w:hAnsi="Times New Roman" w:cs="Times New Roman"/>
          <w:sz w:val="28"/>
          <w:szCs w:val="28"/>
          <w:lang w:val="ru"/>
        </w:rPr>
      </w:pPr>
      <w:bookmarkStart w:id="75" w:name="_Ref298316387"/>
      <w:r w:rsidRPr="005F0015">
        <w:rPr>
          <w:rFonts w:ascii="Times New Roman" w:hAnsi="Times New Roman" w:cs="Times New Roman"/>
          <w:sz w:val="28"/>
          <w:szCs w:val="28"/>
          <w:lang w:val="ru"/>
        </w:rPr>
        <w:t xml:space="preserve">Не подлежат размещению на </w:t>
      </w:r>
      <w:r w:rsidR="008875FC" w:rsidRPr="005F0015">
        <w:rPr>
          <w:rFonts w:ascii="Times New Roman" w:hAnsi="Times New Roman" w:cs="Times New Roman"/>
          <w:sz w:val="28"/>
          <w:szCs w:val="28"/>
          <w:lang w:val="ru"/>
        </w:rPr>
        <w:t>официальн</w:t>
      </w:r>
      <w:r w:rsidRPr="005F0015">
        <w:rPr>
          <w:rFonts w:ascii="Times New Roman" w:hAnsi="Times New Roman" w:cs="Times New Roman"/>
          <w:sz w:val="28"/>
          <w:szCs w:val="28"/>
          <w:lang w:val="ru"/>
        </w:rPr>
        <w:t xml:space="preserve">ом сайте, на сайте </w:t>
      </w:r>
      <w:r w:rsidR="00966243" w:rsidRPr="005F0015">
        <w:rPr>
          <w:rFonts w:ascii="Times New Roman" w:hAnsi="Times New Roman" w:cs="Times New Roman"/>
          <w:sz w:val="28"/>
          <w:szCs w:val="28"/>
          <w:lang w:val="ru"/>
        </w:rPr>
        <w:t>заказч</w:t>
      </w:r>
      <w:r w:rsidR="00AA3DCF"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w:t>
      </w:r>
      <w:bookmarkEnd w:id="75"/>
    </w:p>
    <w:p w:rsidR="005268BD" w:rsidRPr="005F0015" w:rsidRDefault="005268BD"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сведения о закупке, составляющие государственную тайну при условии, что такие сведения содержатся в извещении о проведении закупки, в документации о проведении закупки;</w:t>
      </w:r>
    </w:p>
    <w:p w:rsidR="005268BD" w:rsidRPr="005F0015" w:rsidRDefault="005268BD" w:rsidP="0002693C">
      <w:pPr>
        <w:pStyle w:val="af"/>
        <w:numPr>
          <w:ilvl w:val="3"/>
          <w:numId w:val="6"/>
        </w:numPr>
        <w:jc w:val="both"/>
        <w:rPr>
          <w:rFonts w:ascii="Times New Roman" w:hAnsi="Times New Roman" w:cs="Times New Roman"/>
          <w:sz w:val="28"/>
          <w:szCs w:val="28"/>
          <w:lang w:val="ru"/>
        </w:rPr>
      </w:pPr>
      <w:bookmarkStart w:id="76" w:name="_Ref298274626"/>
      <w:r w:rsidRPr="005F0015">
        <w:rPr>
          <w:rFonts w:ascii="Times New Roman" w:hAnsi="Times New Roman" w:cs="Times New Roman"/>
          <w:sz w:val="28"/>
          <w:szCs w:val="28"/>
          <w:lang w:val="ru"/>
        </w:rPr>
        <w:t xml:space="preserve">сведения о закупке, которые не составляют государственную тайну, но относительно которой Правительством Российской Федерации принято соответствующее решение о </w:t>
      </w:r>
      <w:proofErr w:type="spellStart"/>
      <w:r w:rsidRPr="005F0015">
        <w:rPr>
          <w:rFonts w:ascii="Times New Roman" w:hAnsi="Times New Roman" w:cs="Times New Roman"/>
          <w:sz w:val="28"/>
          <w:szCs w:val="28"/>
          <w:lang w:val="ru"/>
        </w:rPr>
        <w:t>неразмещении</w:t>
      </w:r>
      <w:proofErr w:type="spellEnd"/>
      <w:r w:rsidRPr="005F0015">
        <w:rPr>
          <w:rFonts w:ascii="Times New Roman" w:hAnsi="Times New Roman" w:cs="Times New Roman"/>
          <w:sz w:val="28"/>
          <w:szCs w:val="28"/>
          <w:lang w:val="ru"/>
        </w:rPr>
        <w:t xml:space="preserve"> информации;</w:t>
      </w:r>
      <w:bookmarkEnd w:id="76"/>
    </w:p>
    <w:p w:rsidR="00AE11AA" w:rsidRPr="005F0015" w:rsidRDefault="005268BD" w:rsidP="0002693C">
      <w:pPr>
        <w:pStyle w:val="af"/>
        <w:numPr>
          <w:ilvl w:val="3"/>
          <w:numId w:val="6"/>
        </w:numPr>
        <w:jc w:val="both"/>
        <w:rPr>
          <w:rFonts w:ascii="Times New Roman" w:hAnsi="Times New Roman" w:cs="Times New Roman"/>
          <w:sz w:val="28"/>
          <w:szCs w:val="28"/>
          <w:lang w:val="ru"/>
        </w:rPr>
      </w:pPr>
      <w:bookmarkStart w:id="77" w:name="_Ref298274629"/>
      <w:r w:rsidRPr="005F0015">
        <w:rPr>
          <w:rFonts w:ascii="Times New Roman" w:hAnsi="Times New Roman" w:cs="Times New Roman"/>
          <w:sz w:val="28"/>
          <w:szCs w:val="28"/>
          <w:lang w:val="ru"/>
        </w:rPr>
        <w:t xml:space="preserve">сведения о закупке, которые не составляют государственную тайну, но при этом закупаются товары, работы или услуги, относящиеся к перечню и (или) группе товаров, работ, услуг относительно которой Правительством Российской Федерации принято соответствующее решение о </w:t>
      </w:r>
      <w:proofErr w:type="spellStart"/>
      <w:r w:rsidRPr="005F0015">
        <w:rPr>
          <w:rFonts w:ascii="Times New Roman" w:hAnsi="Times New Roman" w:cs="Times New Roman"/>
          <w:sz w:val="28"/>
          <w:szCs w:val="28"/>
          <w:lang w:val="ru"/>
        </w:rPr>
        <w:t>неразмещении</w:t>
      </w:r>
      <w:proofErr w:type="spellEnd"/>
      <w:r w:rsidRPr="005F0015">
        <w:rPr>
          <w:rFonts w:ascii="Times New Roman" w:hAnsi="Times New Roman" w:cs="Times New Roman"/>
          <w:sz w:val="28"/>
          <w:szCs w:val="28"/>
          <w:lang w:val="ru"/>
        </w:rPr>
        <w:t xml:space="preserve"> информации</w:t>
      </w:r>
      <w:bookmarkEnd w:id="77"/>
      <w:r w:rsidR="00937BF5" w:rsidRPr="005F0015">
        <w:rPr>
          <w:rFonts w:ascii="Times New Roman" w:hAnsi="Times New Roman" w:cs="Times New Roman"/>
          <w:sz w:val="28"/>
          <w:szCs w:val="28"/>
          <w:lang w:val="ru"/>
        </w:rPr>
        <w:t>.</w:t>
      </w:r>
    </w:p>
    <w:p w:rsidR="00937BF5" w:rsidRPr="005F0015" w:rsidRDefault="00937BF5" w:rsidP="00937BF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Заказчик вправе не размещать на официальном сайте сведения о закупке товаров, работ, услуг, стоимость которых не превышает сто тысяч рублей. В случае</w:t>
      </w:r>
      <w:proofErr w:type="gramStart"/>
      <w:r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если годовая выручка заказчика за отчетный финансовый год составляет более, чем пять миллиардов рублей, заказчик вправе не размещать на официальном сайте сведения о закупке товаров, работ, услуг, стоимость которых не превышает пятьсот тысяч рублей.</w:t>
      </w:r>
    </w:p>
    <w:p w:rsidR="00C26E2F" w:rsidRPr="005F0015" w:rsidRDefault="00C26E2F" w:rsidP="0002693C">
      <w:pPr>
        <w:pStyle w:val="1"/>
        <w:numPr>
          <w:ilvl w:val="0"/>
          <w:numId w:val="6"/>
        </w:numPr>
        <w:jc w:val="center"/>
        <w:rPr>
          <w:lang w:val="ru"/>
        </w:rPr>
      </w:pPr>
      <w:bookmarkStart w:id="78" w:name="_Toc311038127"/>
      <w:bookmarkStart w:id="79" w:name="_Toc314510737"/>
      <w:bookmarkStart w:id="80" w:name="_Ref299314778"/>
      <w:bookmarkStart w:id="81" w:name="_Toc308083167"/>
      <w:bookmarkStart w:id="82" w:name="_Toc309773201"/>
      <w:r w:rsidRPr="005F0015">
        <w:rPr>
          <w:lang w:val="ru"/>
        </w:rPr>
        <w:t>ПЛАНИРОВАНИЕ ЗАКУПОЧНОЙ ДЕЯТЕЛЬНОСТИ</w:t>
      </w:r>
      <w:bookmarkEnd w:id="78"/>
      <w:bookmarkEnd w:id="79"/>
    </w:p>
    <w:p w:rsidR="002A2544" w:rsidRPr="005F0015" w:rsidRDefault="002A2544" w:rsidP="0002693C">
      <w:pPr>
        <w:pStyle w:val="1"/>
        <w:numPr>
          <w:ilvl w:val="1"/>
          <w:numId w:val="6"/>
        </w:numPr>
        <w:jc w:val="both"/>
        <w:rPr>
          <w:sz w:val="28"/>
        </w:rPr>
      </w:pPr>
      <w:bookmarkStart w:id="83" w:name="_Toc309773224"/>
      <w:bookmarkStart w:id="84" w:name="_Toc314510738"/>
      <w:r w:rsidRPr="005F0015">
        <w:rPr>
          <w:sz w:val="28"/>
        </w:rPr>
        <w:t>Общие положения</w:t>
      </w:r>
      <w:bookmarkEnd w:id="83"/>
      <w:bookmarkEnd w:id="84"/>
    </w:p>
    <w:p w:rsidR="00C26E2F" w:rsidRPr="005F0015" w:rsidRDefault="00966243" w:rsidP="0002693C">
      <w:pPr>
        <w:pStyle w:val="-3"/>
        <w:numPr>
          <w:ilvl w:val="2"/>
          <w:numId w:val="6"/>
        </w:numPr>
      </w:pPr>
      <w:r w:rsidRPr="005F0015">
        <w:t xml:space="preserve">Заказчик </w:t>
      </w:r>
      <w:r w:rsidR="007D396E" w:rsidRPr="005F0015">
        <w:t xml:space="preserve">осуществляет перспективное планирование закупок и в дальнейшем корректировку этих планов по мере необходимости </w:t>
      </w:r>
      <w:r w:rsidR="00C26E2F" w:rsidRPr="005F0015">
        <w:rPr>
          <w:szCs w:val="28"/>
          <w:lang w:val="ru"/>
        </w:rPr>
        <w:t>в порядке, установленном нормами действующего законодательства, директивами собственника, Положением.</w:t>
      </w:r>
    </w:p>
    <w:p w:rsidR="007D396E" w:rsidRPr="005F0015" w:rsidRDefault="00C26E2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План закупок является планом мероприятий заказчика по заключению договоров на поставку продукции в течение планируемого календарного года. </w:t>
      </w:r>
    </w:p>
    <w:p w:rsidR="00C26E2F" w:rsidRPr="005F0015" w:rsidRDefault="00C26E2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 закупок включаются все закупки, планируемые к проведению в соответствующем календарном году. План закупок должен содержать наименование предмета договора, ориентировочную начальную цену договора, способ закупки по каждой сделке и ориентировочные сроки  проведения закупочных</w:t>
      </w:r>
      <w:r w:rsidR="000B41C2" w:rsidRPr="005F0015">
        <w:rPr>
          <w:rFonts w:ascii="Times New Roman" w:hAnsi="Times New Roman" w:cs="Times New Roman"/>
          <w:sz w:val="28"/>
          <w:szCs w:val="28"/>
          <w:lang w:val="ru"/>
        </w:rPr>
        <w:t xml:space="preserve"> процедур и исполнения договора, если иные требования к плану закупки не будут установлены Правительством Российской Федерации.</w:t>
      </w:r>
      <w:r w:rsidR="008B3092" w:rsidRPr="005F0015">
        <w:rPr>
          <w:rFonts w:ascii="Times New Roman" w:hAnsi="Times New Roman" w:cs="Times New Roman"/>
          <w:sz w:val="28"/>
          <w:szCs w:val="28"/>
          <w:lang w:val="ru"/>
        </w:rPr>
        <w:t xml:space="preserve"> В </w:t>
      </w:r>
      <w:r w:rsidR="008875FC" w:rsidRPr="005F0015">
        <w:rPr>
          <w:rFonts w:ascii="Times New Roman" w:hAnsi="Times New Roman" w:cs="Times New Roman"/>
          <w:sz w:val="28"/>
          <w:szCs w:val="28"/>
          <w:lang w:val="ru"/>
        </w:rPr>
        <w:t>план</w:t>
      </w:r>
      <w:r w:rsidR="008B3092" w:rsidRPr="005F0015">
        <w:rPr>
          <w:rFonts w:ascii="Times New Roman" w:hAnsi="Times New Roman" w:cs="Times New Roman"/>
          <w:sz w:val="28"/>
          <w:szCs w:val="28"/>
          <w:lang w:val="ru"/>
        </w:rPr>
        <w:t xml:space="preserve"> закупок </w:t>
      </w:r>
      <w:r w:rsidR="00207237" w:rsidRPr="005F0015">
        <w:rPr>
          <w:rFonts w:ascii="Times New Roman" w:hAnsi="Times New Roman" w:cs="Times New Roman"/>
          <w:sz w:val="28"/>
          <w:szCs w:val="28"/>
          <w:lang w:val="ru"/>
        </w:rPr>
        <w:t>может включать</w:t>
      </w:r>
      <w:r w:rsidR="008B3092" w:rsidRPr="005F0015">
        <w:rPr>
          <w:rFonts w:ascii="Times New Roman" w:hAnsi="Times New Roman" w:cs="Times New Roman"/>
          <w:sz w:val="28"/>
          <w:szCs w:val="28"/>
          <w:lang w:val="ru"/>
        </w:rPr>
        <w:t>ся в справочном порядке информация о поставках продукции по долгосрочным договорам, ранее заключенным для исполнения в планируемом периоде.</w:t>
      </w:r>
    </w:p>
    <w:p w:rsidR="007D396E" w:rsidRPr="005F0015" w:rsidRDefault="007D396E"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Процедура закупки может начинаться только после включения ее в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 закупок</w:t>
      </w:r>
      <w:r w:rsidR="002A2544" w:rsidRPr="005F0015">
        <w:rPr>
          <w:rFonts w:ascii="Times New Roman" w:hAnsi="Times New Roman" w:cs="Times New Roman"/>
          <w:sz w:val="28"/>
          <w:szCs w:val="28"/>
          <w:lang w:val="ru"/>
        </w:rPr>
        <w:t xml:space="preserve"> и может </w:t>
      </w:r>
      <w:proofErr w:type="gramStart"/>
      <w:r w:rsidR="002A2544" w:rsidRPr="005F0015">
        <w:rPr>
          <w:rFonts w:ascii="Times New Roman" w:hAnsi="Times New Roman" w:cs="Times New Roman"/>
          <w:sz w:val="28"/>
          <w:szCs w:val="28"/>
          <w:lang w:val="ru"/>
        </w:rPr>
        <w:t>проводится</w:t>
      </w:r>
      <w:proofErr w:type="gramEnd"/>
      <w:r w:rsidR="002A2544" w:rsidRPr="005F0015">
        <w:rPr>
          <w:rFonts w:ascii="Times New Roman" w:hAnsi="Times New Roman" w:cs="Times New Roman"/>
          <w:sz w:val="28"/>
          <w:szCs w:val="28"/>
          <w:lang w:val="ru"/>
        </w:rPr>
        <w:t xml:space="preserve"> только тем способом, который указан в </w:t>
      </w:r>
      <w:r w:rsidR="008875FC" w:rsidRPr="005F0015">
        <w:rPr>
          <w:rFonts w:ascii="Times New Roman" w:hAnsi="Times New Roman" w:cs="Times New Roman"/>
          <w:sz w:val="28"/>
          <w:szCs w:val="28"/>
          <w:lang w:val="ru"/>
        </w:rPr>
        <w:t>план</w:t>
      </w:r>
      <w:r w:rsidR="002A2544" w:rsidRPr="005F0015">
        <w:rPr>
          <w:rFonts w:ascii="Times New Roman" w:hAnsi="Times New Roman" w:cs="Times New Roman"/>
          <w:sz w:val="28"/>
          <w:szCs w:val="28"/>
          <w:lang w:val="ru"/>
        </w:rPr>
        <w:t>е закупок</w:t>
      </w:r>
      <w:r w:rsidRPr="005F0015">
        <w:rPr>
          <w:rFonts w:ascii="Times New Roman" w:hAnsi="Times New Roman" w:cs="Times New Roman"/>
          <w:sz w:val="28"/>
          <w:szCs w:val="28"/>
          <w:lang w:val="ru"/>
        </w:rPr>
        <w:t>, кроме случаев, предусмотренных Положением.</w:t>
      </w:r>
    </w:p>
    <w:p w:rsidR="002A2544" w:rsidRPr="005F0015" w:rsidRDefault="002A254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План закупки инновационной продукции, высокотехнологичной продукции, лекарственных средс</w:t>
      </w:r>
      <w:r w:rsidR="00DB287E" w:rsidRPr="005F0015">
        <w:rPr>
          <w:rFonts w:ascii="Times New Roman" w:hAnsi="Times New Roman" w:cs="Times New Roman"/>
          <w:sz w:val="28"/>
          <w:szCs w:val="28"/>
          <w:lang w:val="ru"/>
        </w:rPr>
        <w:t>тв формируется с 01.01.2013 г. с</w:t>
      </w:r>
      <w:r w:rsidRPr="005F0015">
        <w:rPr>
          <w:rFonts w:ascii="Times New Roman" w:hAnsi="Times New Roman" w:cs="Times New Roman"/>
          <w:sz w:val="28"/>
          <w:szCs w:val="28"/>
          <w:lang w:val="ru"/>
        </w:rPr>
        <w:t>роком на 3 года, а с 01.01.2015 г. – на срок от пяти до семи лет.</w:t>
      </w:r>
    </w:p>
    <w:p w:rsidR="007D396E" w:rsidRPr="005F0015" w:rsidRDefault="002A2544" w:rsidP="0002693C">
      <w:pPr>
        <w:pStyle w:val="1"/>
        <w:numPr>
          <w:ilvl w:val="1"/>
          <w:numId w:val="6"/>
        </w:numPr>
        <w:jc w:val="both"/>
        <w:rPr>
          <w:sz w:val="28"/>
        </w:rPr>
      </w:pPr>
      <w:bookmarkStart w:id="85" w:name="_Toc309773225"/>
      <w:bookmarkStart w:id="86" w:name="_Toc314510739"/>
      <w:r w:rsidRPr="005F0015">
        <w:rPr>
          <w:sz w:val="28"/>
        </w:rPr>
        <w:t>Порядок планирования</w:t>
      </w:r>
      <w:bookmarkEnd w:id="85"/>
      <w:bookmarkEnd w:id="86"/>
    </w:p>
    <w:p w:rsidR="00C26E2F" w:rsidRPr="005F0015" w:rsidRDefault="00C26E2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Стадия планирования и формирования закупок представляет собой последовательность  следующих этапов:</w:t>
      </w:r>
    </w:p>
    <w:p w:rsidR="005B372A" w:rsidRPr="005F0015" w:rsidRDefault="00C26E2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 и обоснование потребности в закупке</w:t>
      </w:r>
      <w:r w:rsidR="00EB684A" w:rsidRPr="005F0015">
        <w:rPr>
          <w:rFonts w:ascii="Times New Roman" w:hAnsi="Times New Roman" w:cs="Times New Roman"/>
          <w:sz w:val="28"/>
          <w:szCs w:val="28"/>
          <w:lang w:val="ru"/>
        </w:rPr>
        <w:t>;</w:t>
      </w:r>
      <w:r w:rsidR="005B372A"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 </w:t>
      </w:r>
    </w:p>
    <w:p w:rsidR="00C26E2F" w:rsidRPr="005F0015" w:rsidRDefault="00C26E2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проверка целесообразности выполнения работ (оказания услуг) силами заказчика;</w:t>
      </w:r>
    </w:p>
    <w:p w:rsidR="00C26E2F" w:rsidRPr="005F0015" w:rsidRDefault="00C26E2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проверка на наличие сре</w:t>
      </w:r>
      <w:proofErr w:type="gramStart"/>
      <w:r w:rsidRPr="005F0015">
        <w:rPr>
          <w:rFonts w:ascii="Times New Roman" w:hAnsi="Times New Roman" w:cs="Times New Roman"/>
          <w:sz w:val="28"/>
          <w:szCs w:val="28"/>
          <w:lang w:val="ru"/>
        </w:rPr>
        <w:t>дств в б</w:t>
      </w:r>
      <w:proofErr w:type="gramEnd"/>
      <w:r w:rsidRPr="005F0015">
        <w:rPr>
          <w:rFonts w:ascii="Times New Roman" w:hAnsi="Times New Roman" w:cs="Times New Roman"/>
          <w:sz w:val="28"/>
          <w:szCs w:val="28"/>
          <w:lang w:val="ru"/>
        </w:rPr>
        <w:t>юджете</w:t>
      </w:r>
      <w:r w:rsidR="005B372A" w:rsidRPr="005F0015">
        <w:rPr>
          <w:rFonts w:ascii="Times New Roman" w:hAnsi="Times New Roman" w:cs="Times New Roman"/>
          <w:sz w:val="28"/>
          <w:szCs w:val="28"/>
          <w:lang w:val="ru"/>
        </w:rPr>
        <w:t xml:space="preserve"> </w:t>
      </w:r>
      <w:r w:rsidR="000B41C2" w:rsidRPr="005F0015">
        <w:rPr>
          <w:rFonts w:ascii="Times New Roman" w:hAnsi="Times New Roman" w:cs="Times New Roman"/>
          <w:sz w:val="28"/>
          <w:szCs w:val="28"/>
          <w:lang w:val="ru"/>
        </w:rPr>
        <w:t xml:space="preserve">заказчика </w:t>
      </w:r>
      <w:r w:rsidR="005B372A" w:rsidRPr="005F0015">
        <w:rPr>
          <w:rFonts w:ascii="Times New Roman" w:hAnsi="Times New Roman" w:cs="Times New Roman"/>
          <w:sz w:val="28"/>
          <w:szCs w:val="28"/>
          <w:lang w:val="ru"/>
        </w:rPr>
        <w:t>(подтверждение финансирования)</w:t>
      </w:r>
      <w:r w:rsidRPr="005F0015">
        <w:rPr>
          <w:rFonts w:ascii="Times New Roman" w:hAnsi="Times New Roman" w:cs="Times New Roman"/>
          <w:sz w:val="28"/>
          <w:szCs w:val="28"/>
          <w:lang w:val="ru"/>
        </w:rPr>
        <w:t>;</w:t>
      </w:r>
    </w:p>
    <w:p w:rsidR="00C26E2F" w:rsidRPr="005F0015" w:rsidRDefault="00C26E2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формирова</w:t>
      </w:r>
      <w:r w:rsidR="000B41C2" w:rsidRPr="005F0015">
        <w:rPr>
          <w:rFonts w:ascii="Times New Roman" w:hAnsi="Times New Roman" w:cs="Times New Roman"/>
          <w:sz w:val="28"/>
          <w:szCs w:val="28"/>
          <w:lang w:val="ru"/>
        </w:rPr>
        <w:t>ние плана закупок</w:t>
      </w:r>
      <w:r w:rsidRPr="005F0015">
        <w:rPr>
          <w:rFonts w:ascii="Times New Roman" w:hAnsi="Times New Roman" w:cs="Times New Roman"/>
          <w:sz w:val="28"/>
          <w:szCs w:val="28"/>
          <w:lang w:val="ru"/>
        </w:rPr>
        <w:t>;</w:t>
      </w:r>
    </w:p>
    <w:p w:rsidR="00C26E2F" w:rsidRPr="005F0015" w:rsidRDefault="00C26E2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утвержден</w:t>
      </w:r>
      <w:r w:rsidR="002A2544" w:rsidRPr="005F0015">
        <w:rPr>
          <w:rFonts w:ascii="Times New Roman" w:hAnsi="Times New Roman" w:cs="Times New Roman"/>
          <w:sz w:val="28"/>
          <w:szCs w:val="28"/>
          <w:lang w:val="ru"/>
        </w:rPr>
        <w:t xml:space="preserve">ие плана закупок руководителем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5B372A" w:rsidRPr="005F0015" w:rsidRDefault="00C26E2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размещение плана закупок в сети Интернет в соответствии с порядком, установленном нормами действующего законодательства и Положением;</w:t>
      </w:r>
    </w:p>
    <w:p w:rsidR="00C26E2F" w:rsidRPr="005F0015" w:rsidRDefault="00C26E2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анализ выполнения плана закупок по итогам каждого квартала нарастающим итогом;</w:t>
      </w:r>
    </w:p>
    <w:p w:rsidR="00C26E2F" w:rsidRPr="005F0015" w:rsidRDefault="00C26E2F" w:rsidP="0002693C">
      <w:pPr>
        <w:pStyle w:val="af"/>
        <w:numPr>
          <w:ilvl w:val="3"/>
          <w:numId w:val="6"/>
        </w:numPr>
        <w:jc w:val="both"/>
      </w:pPr>
      <w:r w:rsidRPr="005F0015">
        <w:rPr>
          <w:rFonts w:ascii="Times New Roman" w:hAnsi="Times New Roman" w:cs="Times New Roman"/>
          <w:sz w:val="28"/>
          <w:szCs w:val="28"/>
          <w:lang w:val="ru"/>
        </w:rPr>
        <w:t>внесение изменений, дополнений в план закупок.</w:t>
      </w:r>
    </w:p>
    <w:p w:rsidR="008B3092" w:rsidRPr="005F0015" w:rsidRDefault="00C26E2F"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 планировании закупок дата начала осуществления закупочных процедур должна определяться исходя из требуемой даты поставки продукции с учетом сроков прохождения закупочных процедур.</w:t>
      </w:r>
    </w:p>
    <w:p w:rsidR="002A2544" w:rsidRPr="005F0015" w:rsidRDefault="002A2544" w:rsidP="00325ACD">
      <w:pPr>
        <w:pStyle w:val="af"/>
        <w:numPr>
          <w:ilvl w:val="2"/>
          <w:numId w:val="6"/>
        </w:numPr>
        <w:jc w:val="both"/>
        <w:rPr>
          <w:rFonts w:ascii="Times New Roman" w:hAnsi="Times New Roman" w:cs="Times New Roman"/>
          <w:sz w:val="28"/>
          <w:szCs w:val="28"/>
          <w:lang w:val="ru"/>
        </w:rPr>
      </w:pPr>
      <w:bookmarkStart w:id="87" w:name="_Ref174788111"/>
      <w:r w:rsidRPr="005F0015">
        <w:rPr>
          <w:rFonts w:ascii="Times New Roman" w:hAnsi="Times New Roman" w:cs="Times New Roman"/>
          <w:sz w:val="28"/>
          <w:szCs w:val="28"/>
          <w:lang w:val="ru"/>
        </w:rPr>
        <w:t xml:space="preserve">При подготовке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а закупок особое внимание следует уделить обоснованности принятия решений о проведении закупок</w:t>
      </w:r>
      <w:r w:rsidR="008B3092" w:rsidRPr="005F0015">
        <w:rPr>
          <w:rFonts w:ascii="Times New Roman" w:hAnsi="Times New Roman" w:cs="Times New Roman"/>
          <w:sz w:val="28"/>
          <w:szCs w:val="28"/>
          <w:lang w:val="ru"/>
        </w:rPr>
        <w:t xml:space="preserve"> неконкурентными</w:t>
      </w:r>
      <w:r w:rsidRPr="005F0015">
        <w:rPr>
          <w:rFonts w:ascii="Times New Roman" w:hAnsi="Times New Roman" w:cs="Times New Roman"/>
          <w:sz w:val="28"/>
          <w:szCs w:val="28"/>
          <w:lang w:val="ru"/>
        </w:rPr>
        <w:t xml:space="preserve"> способами</w:t>
      </w:r>
      <w:r w:rsidR="008B3092" w:rsidRPr="005F0015">
        <w:rPr>
          <w:rFonts w:ascii="Times New Roman" w:hAnsi="Times New Roman" w:cs="Times New Roman"/>
          <w:sz w:val="28"/>
          <w:szCs w:val="28"/>
          <w:lang w:val="ru"/>
        </w:rPr>
        <w:t xml:space="preserve"> (закупка у единственного поставщика). </w:t>
      </w:r>
      <w:r w:rsidRPr="005F0015">
        <w:rPr>
          <w:rFonts w:ascii="Times New Roman" w:hAnsi="Times New Roman" w:cs="Times New Roman"/>
          <w:sz w:val="28"/>
          <w:szCs w:val="28"/>
          <w:lang w:val="ru"/>
        </w:rPr>
        <w:t>В отношении каждог</w:t>
      </w:r>
      <w:r w:rsidR="004D1533" w:rsidRPr="005F0015">
        <w:rPr>
          <w:rFonts w:ascii="Times New Roman" w:hAnsi="Times New Roman" w:cs="Times New Roman"/>
          <w:sz w:val="28"/>
          <w:szCs w:val="28"/>
          <w:lang w:val="ru"/>
        </w:rPr>
        <w:t xml:space="preserve">о решения о закупке </w:t>
      </w:r>
      <w:r w:rsidR="00325ACD" w:rsidRPr="005F0015">
        <w:rPr>
          <w:rFonts w:ascii="Times New Roman" w:hAnsi="Times New Roman" w:cs="Times New Roman"/>
          <w:sz w:val="28"/>
          <w:szCs w:val="28"/>
          <w:lang w:val="ru"/>
        </w:rPr>
        <w:t xml:space="preserve">указанным </w:t>
      </w:r>
      <w:r w:rsidR="004D1533" w:rsidRPr="005F0015">
        <w:rPr>
          <w:rFonts w:ascii="Times New Roman" w:hAnsi="Times New Roman" w:cs="Times New Roman"/>
          <w:sz w:val="28"/>
          <w:szCs w:val="28"/>
          <w:lang w:val="ru"/>
        </w:rPr>
        <w:t xml:space="preserve">способом </w:t>
      </w:r>
      <w:r w:rsidRPr="005F0015">
        <w:rPr>
          <w:rFonts w:ascii="Times New Roman" w:hAnsi="Times New Roman" w:cs="Times New Roman"/>
          <w:sz w:val="28"/>
          <w:szCs w:val="28"/>
          <w:lang w:val="ru"/>
        </w:rPr>
        <w:t xml:space="preserve">в качестве приложений к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у закупок должны быть оформлены подробные обоснования.</w:t>
      </w:r>
      <w:bookmarkEnd w:id="87"/>
    </w:p>
    <w:p w:rsidR="0047751B" w:rsidRPr="005F0015" w:rsidRDefault="0047751B"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 планировании закупок не допускается искусственное ограничение конкуренции путем включения в состав одного лота нескольких позиций (наименований продукции), технологически и функционально не связанных между собой.</w:t>
      </w:r>
    </w:p>
    <w:p w:rsidR="002A2544" w:rsidRPr="005F0015" w:rsidRDefault="002A2544"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Наименование закупаемой продукции, указываемое в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е закупок, должно максимально полно и четко описывать продукцию, закупаемую в рамках соответствующей строки </w:t>
      </w:r>
      <w:r w:rsidR="008875FC" w:rsidRPr="005F0015">
        <w:rPr>
          <w:rFonts w:ascii="Times New Roman" w:hAnsi="Times New Roman" w:cs="Times New Roman"/>
          <w:sz w:val="28"/>
          <w:szCs w:val="28"/>
          <w:lang w:val="ru"/>
        </w:rPr>
        <w:t>план</w:t>
      </w:r>
      <w:r w:rsidR="008B3092" w:rsidRPr="005F0015">
        <w:rPr>
          <w:rFonts w:ascii="Times New Roman" w:hAnsi="Times New Roman" w:cs="Times New Roman"/>
          <w:sz w:val="28"/>
          <w:szCs w:val="28"/>
          <w:lang w:val="ru"/>
        </w:rPr>
        <w:t>а</w:t>
      </w:r>
      <w:r w:rsidRPr="005F0015">
        <w:rPr>
          <w:rFonts w:ascii="Times New Roman" w:hAnsi="Times New Roman" w:cs="Times New Roman"/>
          <w:sz w:val="28"/>
          <w:szCs w:val="28"/>
          <w:lang w:val="ru"/>
        </w:rPr>
        <w:t xml:space="preserve"> закупок.</w:t>
      </w:r>
    </w:p>
    <w:p w:rsidR="002A2544" w:rsidRPr="005F0015" w:rsidRDefault="00207237"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предусмотренные настоящим Положением к плану закупки продукции, могут изменяться в связи с принятием Правительством Российской Федерации соответствующего нормативно-правового акта, устанавливающего п</w:t>
      </w:r>
      <w:r w:rsidR="002A2544" w:rsidRPr="005F0015">
        <w:rPr>
          <w:rFonts w:ascii="Times New Roman" w:hAnsi="Times New Roman" w:cs="Times New Roman"/>
          <w:sz w:val="28"/>
          <w:szCs w:val="28"/>
          <w:lang w:val="ru"/>
        </w:rPr>
        <w:t xml:space="preserve">орядок формирования плана закупки продукции, </w:t>
      </w:r>
      <w:r w:rsidR="00680A68" w:rsidRPr="005F0015">
        <w:rPr>
          <w:rFonts w:ascii="Times New Roman" w:hAnsi="Times New Roman" w:cs="Times New Roman"/>
          <w:sz w:val="28"/>
          <w:szCs w:val="28"/>
          <w:lang w:val="ru"/>
        </w:rPr>
        <w:t xml:space="preserve">его форму, </w:t>
      </w:r>
      <w:r w:rsidR="002A2544" w:rsidRPr="005F0015">
        <w:rPr>
          <w:rFonts w:ascii="Times New Roman" w:hAnsi="Times New Roman" w:cs="Times New Roman"/>
          <w:sz w:val="28"/>
          <w:szCs w:val="28"/>
          <w:lang w:val="ru"/>
        </w:rPr>
        <w:t>порядок и сроки размещения на официальном сайте</w:t>
      </w:r>
      <w:r w:rsidRPr="005F0015">
        <w:rPr>
          <w:rFonts w:ascii="Times New Roman" w:hAnsi="Times New Roman" w:cs="Times New Roman"/>
          <w:sz w:val="28"/>
          <w:szCs w:val="28"/>
          <w:lang w:val="ru"/>
        </w:rPr>
        <w:t xml:space="preserve">. </w:t>
      </w:r>
      <w:r w:rsidR="002A2544" w:rsidRPr="005F0015">
        <w:rPr>
          <w:rFonts w:ascii="Times New Roman" w:hAnsi="Times New Roman" w:cs="Times New Roman"/>
          <w:sz w:val="28"/>
          <w:szCs w:val="28"/>
          <w:lang w:val="ru"/>
        </w:rPr>
        <w:t xml:space="preserve"> </w:t>
      </w:r>
    </w:p>
    <w:p w:rsidR="009F61E3" w:rsidRPr="005F0015" w:rsidRDefault="008B3092" w:rsidP="0002693C">
      <w:pPr>
        <w:pStyle w:val="1"/>
        <w:numPr>
          <w:ilvl w:val="1"/>
          <w:numId w:val="6"/>
        </w:numPr>
        <w:jc w:val="both"/>
        <w:rPr>
          <w:sz w:val="28"/>
        </w:rPr>
      </w:pPr>
      <w:bookmarkStart w:id="88" w:name="_Ref312016910"/>
      <w:bookmarkStart w:id="89" w:name="_Toc314510740"/>
      <w:bookmarkStart w:id="90" w:name="bookmark47"/>
      <w:bookmarkStart w:id="91" w:name="_Toc309773226"/>
      <w:r w:rsidRPr="005F0015">
        <w:rPr>
          <w:sz w:val="28"/>
        </w:rPr>
        <w:t>Определение и обоснование потребности в закупке</w:t>
      </w:r>
      <w:bookmarkEnd w:id="88"/>
      <w:bookmarkEnd w:id="89"/>
      <w:r w:rsidRPr="005F0015">
        <w:rPr>
          <w:sz w:val="28"/>
        </w:rPr>
        <w:t xml:space="preserve"> </w:t>
      </w:r>
      <w:bookmarkEnd w:id="90"/>
      <w:bookmarkEnd w:id="91"/>
    </w:p>
    <w:p w:rsidR="008B3092" w:rsidRPr="005F0015" w:rsidRDefault="008B309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Процесс закупки для целей </w:t>
      </w:r>
      <w:r w:rsidR="009F61E3" w:rsidRPr="005F0015">
        <w:rPr>
          <w:rFonts w:ascii="Times New Roman" w:hAnsi="Times New Roman" w:cs="Times New Roman"/>
          <w:sz w:val="28"/>
          <w:szCs w:val="28"/>
          <w:lang w:val="ru"/>
        </w:rPr>
        <w:t xml:space="preserve"> Положения </w:t>
      </w:r>
      <w:r w:rsidRPr="005F0015">
        <w:rPr>
          <w:rFonts w:ascii="Times New Roman" w:hAnsi="Times New Roman" w:cs="Times New Roman"/>
          <w:sz w:val="28"/>
          <w:szCs w:val="28"/>
          <w:lang w:val="ru"/>
        </w:rPr>
        <w:t>начинается с момента определения потребности в осуществлении закупки.</w:t>
      </w:r>
    </w:p>
    <w:p w:rsidR="008B3092" w:rsidRPr="005F0015" w:rsidRDefault="008B309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Инициатор осуществляет предварительное планирование закупки с учетом сроков прохождения процедур, </w:t>
      </w:r>
      <w:r w:rsidR="006D0260" w:rsidRPr="005F0015">
        <w:rPr>
          <w:rFonts w:ascii="Times New Roman" w:hAnsi="Times New Roman" w:cs="Times New Roman"/>
          <w:sz w:val="28"/>
          <w:szCs w:val="28"/>
          <w:lang w:val="ru"/>
        </w:rPr>
        <w:t xml:space="preserve">предусмотренных настоящим </w:t>
      </w:r>
      <w:r w:rsidR="009F61E3" w:rsidRPr="005F0015">
        <w:rPr>
          <w:rFonts w:ascii="Times New Roman" w:hAnsi="Times New Roman" w:cs="Times New Roman"/>
          <w:sz w:val="28"/>
          <w:szCs w:val="28"/>
          <w:lang w:val="ru"/>
        </w:rPr>
        <w:t>Положением</w:t>
      </w:r>
      <w:r w:rsidRPr="005F0015">
        <w:rPr>
          <w:rFonts w:ascii="Times New Roman" w:hAnsi="Times New Roman" w:cs="Times New Roman"/>
          <w:sz w:val="28"/>
          <w:szCs w:val="28"/>
          <w:lang w:val="ru"/>
        </w:rPr>
        <w:t>.</w:t>
      </w:r>
    </w:p>
    <w:p w:rsidR="00865482" w:rsidRPr="005F0015" w:rsidRDefault="0086548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 закупки должен заблаговременно планировать свои потребности в продукции, необходимой для осуществления его функциональных обязанностей. При этом</w:t>
      </w:r>
      <w:proofErr w:type="gramStart"/>
      <w:r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инициатор закупки несет ответственность за соответствие предмета закупки функциям своего подразделения.</w:t>
      </w:r>
    </w:p>
    <w:p w:rsidR="00865482" w:rsidRPr="005F0015" w:rsidRDefault="0086548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подготовке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а закупок следует учесть долгосрочные договоры, уже заключенные для исполнения в планируемом периоде, и объем складских запасов, чтобы избежать дублирования приобретения необходимой продукции. </w:t>
      </w:r>
    </w:p>
    <w:p w:rsidR="009F61E3" w:rsidRPr="005F0015" w:rsidRDefault="008B309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Для проведения качественного планирования </w:t>
      </w:r>
      <w:r w:rsidR="005B372A" w:rsidRPr="005F0015">
        <w:rPr>
          <w:rFonts w:ascii="Times New Roman" w:hAnsi="Times New Roman" w:cs="Times New Roman"/>
          <w:sz w:val="28"/>
          <w:szCs w:val="28"/>
          <w:lang w:val="ru"/>
        </w:rPr>
        <w:t xml:space="preserve"> </w:t>
      </w:r>
      <w:r w:rsidR="008875FC" w:rsidRPr="005F0015">
        <w:rPr>
          <w:rFonts w:ascii="Times New Roman" w:hAnsi="Times New Roman" w:cs="Times New Roman"/>
          <w:sz w:val="28"/>
          <w:szCs w:val="28"/>
          <w:lang w:val="ru"/>
        </w:rPr>
        <w:t>инициатор</w:t>
      </w:r>
      <w:r w:rsidR="005B372A" w:rsidRPr="005F0015">
        <w:rPr>
          <w:rFonts w:ascii="Times New Roman" w:hAnsi="Times New Roman" w:cs="Times New Roman"/>
          <w:sz w:val="28"/>
          <w:szCs w:val="28"/>
          <w:lang w:val="ru"/>
        </w:rPr>
        <w:t xml:space="preserve"> закупки </w:t>
      </w:r>
      <w:r w:rsidRPr="005F0015">
        <w:rPr>
          <w:rFonts w:ascii="Times New Roman" w:hAnsi="Times New Roman" w:cs="Times New Roman"/>
          <w:sz w:val="28"/>
          <w:szCs w:val="28"/>
          <w:lang w:val="ru"/>
        </w:rPr>
        <w:t>п</w:t>
      </w:r>
      <w:r w:rsidR="005B372A" w:rsidRPr="005F0015">
        <w:rPr>
          <w:rFonts w:ascii="Times New Roman" w:hAnsi="Times New Roman" w:cs="Times New Roman"/>
          <w:sz w:val="28"/>
          <w:szCs w:val="28"/>
          <w:lang w:val="ru"/>
        </w:rPr>
        <w:t>роводит</w:t>
      </w:r>
      <w:r w:rsidRPr="005F0015">
        <w:rPr>
          <w:rFonts w:ascii="Times New Roman" w:hAnsi="Times New Roman" w:cs="Times New Roman"/>
          <w:sz w:val="28"/>
          <w:szCs w:val="28"/>
          <w:lang w:val="ru"/>
        </w:rPr>
        <w:t xml:space="preserve"> анализ рынка </w:t>
      </w:r>
      <w:r w:rsidR="009F61E3" w:rsidRPr="005F0015">
        <w:rPr>
          <w:rFonts w:ascii="Times New Roman" w:hAnsi="Times New Roman" w:cs="Times New Roman"/>
          <w:sz w:val="28"/>
          <w:szCs w:val="28"/>
          <w:lang w:val="ru"/>
        </w:rPr>
        <w:t>закупаемой продукции.</w:t>
      </w:r>
      <w:r w:rsidR="006D0260" w:rsidRPr="005F0015">
        <w:rPr>
          <w:rFonts w:ascii="Times New Roman" w:hAnsi="Times New Roman" w:cs="Times New Roman"/>
          <w:sz w:val="28"/>
          <w:szCs w:val="28"/>
          <w:lang w:val="ru"/>
        </w:rPr>
        <w:t xml:space="preserve"> А</w:t>
      </w:r>
      <w:r w:rsidR="005B372A" w:rsidRPr="005F0015">
        <w:rPr>
          <w:rFonts w:ascii="Times New Roman" w:hAnsi="Times New Roman" w:cs="Times New Roman"/>
          <w:sz w:val="28"/>
          <w:szCs w:val="28"/>
          <w:lang w:val="ru"/>
        </w:rPr>
        <w:t>нализ</w:t>
      </w:r>
      <w:r w:rsidR="006D0260" w:rsidRPr="005F0015">
        <w:rPr>
          <w:rFonts w:ascii="Times New Roman" w:hAnsi="Times New Roman" w:cs="Times New Roman"/>
          <w:sz w:val="28"/>
          <w:szCs w:val="28"/>
          <w:lang w:val="ru"/>
        </w:rPr>
        <w:t xml:space="preserve"> рынка закупаемой продукции осуществляется в целях формировани</w:t>
      </w:r>
      <w:r w:rsidR="00B246EF" w:rsidRPr="005F0015">
        <w:rPr>
          <w:rFonts w:ascii="Times New Roman" w:hAnsi="Times New Roman" w:cs="Times New Roman"/>
          <w:sz w:val="28"/>
          <w:szCs w:val="28"/>
          <w:lang w:val="ru"/>
        </w:rPr>
        <w:t>я</w:t>
      </w:r>
      <w:r w:rsidR="006D0260" w:rsidRPr="005F0015">
        <w:rPr>
          <w:rFonts w:ascii="Times New Roman" w:hAnsi="Times New Roman" w:cs="Times New Roman"/>
          <w:sz w:val="28"/>
          <w:szCs w:val="28"/>
          <w:lang w:val="ru"/>
        </w:rPr>
        <w:t xml:space="preserve"> обоснованной потребности в продукции для ее включения в план закупки.</w:t>
      </w:r>
    </w:p>
    <w:p w:rsidR="006D0260" w:rsidRPr="005F0015" w:rsidRDefault="009F61E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w:t>
      </w:r>
      <w:r w:rsidR="006D0260" w:rsidRPr="005F0015">
        <w:rPr>
          <w:rFonts w:ascii="Times New Roman" w:hAnsi="Times New Roman" w:cs="Times New Roman"/>
          <w:sz w:val="28"/>
          <w:szCs w:val="28"/>
          <w:lang w:val="ru"/>
        </w:rPr>
        <w:t xml:space="preserve">Целями проведения анализа рынка закупаемой продукции являются: </w:t>
      </w:r>
    </w:p>
    <w:p w:rsidR="008B3092" w:rsidRPr="005F0015" w:rsidRDefault="008B3092"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 наличия конкурентной среды среди поставщиков по требуемой номенклатуре продукции;</w:t>
      </w:r>
    </w:p>
    <w:p w:rsidR="008B3092" w:rsidRPr="005F0015" w:rsidRDefault="008B3092"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w:t>
      </w:r>
      <w:r w:rsidR="006D0260" w:rsidRPr="005F0015">
        <w:rPr>
          <w:rFonts w:ascii="Times New Roman" w:hAnsi="Times New Roman" w:cs="Times New Roman"/>
          <w:sz w:val="28"/>
          <w:szCs w:val="28"/>
          <w:lang w:val="ru"/>
        </w:rPr>
        <w:t xml:space="preserve"> плановой стоимости закупки</w:t>
      </w:r>
      <w:r w:rsidRPr="005F0015">
        <w:rPr>
          <w:rFonts w:ascii="Times New Roman" w:hAnsi="Times New Roman" w:cs="Times New Roman"/>
          <w:sz w:val="28"/>
          <w:szCs w:val="28"/>
          <w:lang w:val="ru"/>
        </w:rPr>
        <w:t>;</w:t>
      </w:r>
    </w:p>
    <w:p w:rsidR="008B3092" w:rsidRPr="005F0015" w:rsidRDefault="008B3092"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 предпочтительного способа закупки;</w:t>
      </w:r>
    </w:p>
    <w:p w:rsidR="008B3092" w:rsidRPr="005F0015" w:rsidRDefault="006D0260"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определение</w:t>
      </w:r>
      <w:r w:rsidR="005B372A" w:rsidRPr="005F0015">
        <w:rPr>
          <w:rFonts w:ascii="Times New Roman" w:hAnsi="Times New Roman" w:cs="Times New Roman"/>
          <w:sz w:val="28"/>
          <w:szCs w:val="28"/>
          <w:lang w:val="ru"/>
        </w:rPr>
        <w:t xml:space="preserve"> основных</w:t>
      </w:r>
      <w:r w:rsidRPr="005F0015">
        <w:rPr>
          <w:rFonts w:ascii="Times New Roman" w:hAnsi="Times New Roman" w:cs="Times New Roman"/>
          <w:sz w:val="28"/>
          <w:szCs w:val="28"/>
          <w:lang w:val="ru"/>
        </w:rPr>
        <w:t xml:space="preserve"> технических и иных </w:t>
      </w:r>
      <w:r w:rsidR="005B372A" w:rsidRPr="005F0015">
        <w:rPr>
          <w:rFonts w:ascii="Times New Roman" w:hAnsi="Times New Roman" w:cs="Times New Roman"/>
          <w:sz w:val="28"/>
          <w:szCs w:val="28"/>
          <w:lang w:val="ru"/>
        </w:rPr>
        <w:t xml:space="preserve">существенных </w:t>
      </w:r>
      <w:r w:rsidRPr="005F0015">
        <w:rPr>
          <w:rFonts w:ascii="Times New Roman" w:hAnsi="Times New Roman" w:cs="Times New Roman"/>
          <w:sz w:val="28"/>
          <w:szCs w:val="28"/>
          <w:lang w:val="ru"/>
        </w:rPr>
        <w:t xml:space="preserve">требований к закупаемой продукции, требований к участникам </w:t>
      </w:r>
      <w:r w:rsidR="001D3766"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необходимых для организации  закупочной процедуры</w:t>
      </w:r>
      <w:r w:rsidR="008B3092" w:rsidRPr="005F0015">
        <w:rPr>
          <w:rFonts w:ascii="Times New Roman" w:hAnsi="Times New Roman" w:cs="Times New Roman"/>
          <w:sz w:val="28"/>
          <w:szCs w:val="28"/>
          <w:lang w:val="ru"/>
        </w:rPr>
        <w:t>.</w:t>
      </w:r>
    </w:p>
    <w:p w:rsidR="005B372A" w:rsidRPr="005F0015" w:rsidRDefault="005B372A"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Анализ рынка постоянно закупаемой продукции должен проводиться как при формировании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а закупки, так и в форме мониторинга (отслеживания) цен в период выполнения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а закупки. Анализ рынка эпизодически закупаемой продукции проводится, как минимум, дважды — при формировании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а закупки и (если между утверждением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а закупки и началом объявления о закупке прошло более 3 месяцев или при резких колебаниях рыночных цен на данную продукцию) непосредственно перед официальным объявлением о закупке. Мониторинг цен ведется по постоянно закупаемой продукции. При проведении анализа рынка необходимо использовать статистику реальных сделок, прежде всего — доступную на Интернет-ресурсах, содержащих архивы проведенных сделок.</w:t>
      </w:r>
    </w:p>
    <w:p w:rsidR="008B3092" w:rsidRPr="005F0015" w:rsidRDefault="008B309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случае</w:t>
      </w:r>
      <w:proofErr w:type="gramStart"/>
      <w:r w:rsidR="00865482"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если</w:t>
      </w:r>
      <w:r w:rsidR="00865482" w:rsidRPr="005F0015">
        <w:rPr>
          <w:rFonts w:ascii="Times New Roman" w:hAnsi="Times New Roman" w:cs="Times New Roman"/>
          <w:sz w:val="28"/>
          <w:szCs w:val="28"/>
          <w:lang w:val="ru"/>
        </w:rPr>
        <w:t xml:space="preserve"> планируется осуществление внутриведомственной закупки,</w:t>
      </w:r>
      <w:r w:rsidRPr="005F0015">
        <w:rPr>
          <w:rFonts w:ascii="Times New Roman" w:hAnsi="Times New Roman" w:cs="Times New Roman"/>
          <w:sz w:val="28"/>
          <w:szCs w:val="28"/>
          <w:lang w:val="ru"/>
        </w:rPr>
        <w:t xml:space="preserve"> проведение анализа рынка не требуется.</w:t>
      </w:r>
    </w:p>
    <w:p w:rsidR="008B3092" w:rsidRPr="005F0015" w:rsidRDefault="008B3092" w:rsidP="00325ACD">
      <w:pPr>
        <w:pStyle w:val="1"/>
        <w:numPr>
          <w:ilvl w:val="1"/>
          <w:numId w:val="6"/>
        </w:numPr>
        <w:rPr>
          <w:sz w:val="28"/>
        </w:rPr>
      </w:pPr>
      <w:bookmarkStart w:id="92" w:name="bookmark48"/>
      <w:bookmarkStart w:id="93" w:name="_Toc309773227"/>
      <w:bookmarkStart w:id="94" w:name="_Toc314510741"/>
      <w:r w:rsidRPr="005F0015">
        <w:rPr>
          <w:sz w:val="28"/>
        </w:rPr>
        <w:lastRenderedPageBreak/>
        <w:t xml:space="preserve">Проверка целесообразности выполнения работ (оказания услуг) силами </w:t>
      </w:r>
      <w:bookmarkEnd w:id="92"/>
      <w:bookmarkEnd w:id="93"/>
      <w:r w:rsidR="00966243" w:rsidRPr="005F0015">
        <w:rPr>
          <w:sz w:val="28"/>
        </w:rPr>
        <w:t>заказч</w:t>
      </w:r>
      <w:r w:rsidR="00865482" w:rsidRPr="005F0015">
        <w:rPr>
          <w:sz w:val="28"/>
        </w:rPr>
        <w:t>ика</w:t>
      </w:r>
      <w:bookmarkEnd w:id="94"/>
    </w:p>
    <w:p w:rsidR="008B3092" w:rsidRPr="005F0015" w:rsidRDefault="008B309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случае</w:t>
      </w:r>
      <w:proofErr w:type="gramStart"/>
      <w:r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если предмет закупки по профилю деятельности относится к одному из </w:t>
      </w:r>
      <w:r w:rsidR="00865482" w:rsidRPr="005F0015">
        <w:rPr>
          <w:rFonts w:ascii="Times New Roman" w:hAnsi="Times New Roman" w:cs="Times New Roman"/>
          <w:sz w:val="28"/>
          <w:szCs w:val="28"/>
          <w:lang w:val="ru"/>
        </w:rPr>
        <w:t xml:space="preserve">видов деятельности </w:t>
      </w:r>
      <w:r w:rsidR="00966243" w:rsidRPr="005F0015">
        <w:rPr>
          <w:rFonts w:ascii="Times New Roman" w:hAnsi="Times New Roman" w:cs="Times New Roman"/>
          <w:sz w:val="28"/>
          <w:szCs w:val="28"/>
          <w:lang w:val="ru"/>
        </w:rPr>
        <w:t>заказч</w:t>
      </w:r>
      <w:r w:rsidR="00865482" w:rsidRPr="005F0015">
        <w:rPr>
          <w:rFonts w:ascii="Times New Roman" w:hAnsi="Times New Roman" w:cs="Times New Roman"/>
          <w:sz w:val="28"/>
          <w:szCs w:val="28"/>
          <w:lang w:val="ru"/>
        </w:rPr>
        <w:t>ика</w:t>
      </w:r>
      <w:r w:rsidR="004C7211" w:rsidRPr="005F0015">
        <w:rPr>
          <w:rFonts w:ascii="Times New Roman" w:hAnsi="Times New Roman" w:cs="Times New Roman"/>
          <w:sz w:val="28"/>
          <w:szCs w:val="28"/>
          <w:lang w:val="ru"/>
        </w:rPr>
        <w:t xml:space="preserve"> (структурным подразделением </w:t>
      </w:r>
      <w:r w:rsidR="00966243" w:rsidRPr="005F0015">
        <w:rPr>
          <w:rFonts w:ascii="Times New Roman" w:hAnsi="Times New Roman" w:cs="Times New Roman"/>
          <w:sz w:val="28"/>
          <w:szCs w:val="28"/>
          <w:lang w:val="ru"/>
        </w:rPr>
        <w:t>заказч</w:t>
      </w:r>
      <w:r w:rsidR="004C7211"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 xml:space="preserve">, на усмотрение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а закупки и по</w:t>
      </w:r>
      <w:r w:rsidR="00680A68" w:rsidRPr="005F0015">
        <w:rPr>
          <w:rFonts w:ascii="Times New Roman" w:hAnsi="Times New Roman" w:cs="Times New Roman"/>
          <w:sz w:val="28"/>
          <w:szCs w:val="28"/>
          <w:lang w:val="ru"/>
        </w:rPr>
        <w:t xml:space="preserve"> его запросу, это подразделение</w:t>
      </w:r>
      <w:r w:rsidRPr="005F0015">
        <w:rPr>
          <w:rFonts w:ascii="Times New Roman" w:hAnsi="Times New Roman" w:cs="Times New Roman"/>
          <w:sz w:val="28"/>
          <w:szCs w:val="28"/>
          <w:lang w:val="ru"/>
        </w:rPr>
        <w:t xml:space="preserve"> информирует его о возможности </w:t>
      </w:r>
      <w:r w:rsidR="004C7211" w:rsidRPr="005F0015">
        <w:rPr>
          <w:rFonts w:ascii="Times New Roman" w:hAnsi="Times New Roman" w:cs="Times New Roman"/>
          <w:sz w:val="28"/>
          <w:szCs w:val="28"/>
          <w:lang w:val="ru"/>
        </w:rPr>
        <w:t xml:space="preserve">поставки требуемой продукции силами работников </w:t>
      </w:r>
      <w:r w:rsidR="00966243" w:rsidRPr="005F0015">
        <w:rPr>
          <w:rFonts w:ascii="Times New Roman" w:hAnsi="Times New Roman" w:cs="Times New Roman"/>
          <w:sz w:val="28"/>
          <w:szCs w:val="28"/>
          <w:lang w:val="ru"/>
        </w:rPr>
        <w:t>заказч</w:t>
      </w:r>
      <w:r w:rsidR="004C7211"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 в срок не более двух рабочих дней с момента получения запроса.</w:t>
      </w:r>
    </w:p>
    <w:p w:rsidR="008B3092" w:rsidRPr="005F0015" w:rsidRDefault="008B309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Инициатор закупки принимает решение о целесообразности проведения закупки с учетом информации о возможности </w:t>
      </w:r>
      <w:r w:rsidR="004C7211" w:rsidRPr="005F0015">
        <w:rPr>
          <w:rFonts w:ascii="Times New Roman" w:hAnsi="Times New Roman" w:cs="Times New Roman"/>
          <w:sz w:val="28"/>
          <w:szCs w:val="28"/>
          <w:lang w:val="ru"/>
        </w:rPr>
        <w:t xml:space="preserve">поставки продукции, планируемой к приобретению, силами работников </w:t>
      </w:r>
      <w:r w:rsidR="00966243" w:rsidRPr="005F0015">
        <w:rPr>
          <w:rFonts w:ascii="Times New Roman" w:hAnsi="Times New Roman" w:cs="Times New Roman"/>
          <w:sz w:val="28"/>
          <w:szCs w:val="28"/>
          <w:lang w:val="ru"/>
        </w:rPr>
        <w:t>заказч</w:t>
      </w:r>
      <w:r w:rsidR="004C7211"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w:t>
      </w:r>
    </w:p>
    <w:p w:rsidR="008B3092" w:rsidRPr="005F0015" w:rsidRDefault="008B3092" w:rsidP="00325ACD">
      <w:pPr>
        <w:pStyle w:val="1"/>
        <w:numPr>
          <w:ilvl w:val="1"/>
          <w:numId w:val="6"/>
        </w:numPr>
        <w:rPr>
          <w:sz w:val="28"/>
        </w:rPr>
      </w:pPr>
      <w:bookmarkStart w:id="95" w:name="_Toc314510742"/>
      <w:bookmarkStart w:id="96" w:name="_Toc309773228"/>
      <w:r w:rsidRPr="005F0015">
        <w:rPr>
          <w:sz w:val="28"/>
        </w:rPr>
        <w:t>Проверка на наличие сре</w:t>
      </w:r>
      <w:proofErr w:type="gramStart"/>
      <w:r w:rsidRPr="005F0015">
        <w:rPr>
          <w:sz w:val="28"/>
        </w:rPr>
        <w:t>дств в б</w:t>
      </w:r>
      <w:proofErr w:type="gramEnd"/>
      <w:r w:rsidRPr="005F0015">
        <w:rPr>
          <w:sz w:val="28"/>
        </w:rPr>
        <w:t>юджете</w:t>
      </w:r>
      <w:bookmarkEnd w:id="95"/>
      <w:r w:rsidRPr="005F0015">
        <w:rPr>
          <w:sz w:val="28"/>
        </w:rPr>
        <w:t xml:space="preserve"> </w:t>
      </w:r>
      <w:bookmarkEnd w:id="96"/>
    </w:p>
    <w:p w:rsidR="002755C9" w:rsidRPr="005F0015" w:rsidRDefault="002755C9"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Для проверки наличия сре</w:t>
      </w:r>
      <w:proofErr w:type="gramStart"/>
      <w:r w:rsidRPr="005F0015">
        <w:rPr>
          <w:rFonts w:ascii="Times New Roman" w:hAnsi="Times New Roman" w:cs="Times New Roman"/>
          <w:sz w:val="28"/>
          <w:szCs w:val="28"/>
          <w:lang w:val="ru"/>
        </w:rPr>
        <w:t>дств в б</w:t>
      </w:r>
      <w:proofErr w:type="gramEnd"/>
      <w:r w:rsidRPr="005F0015">
        <w:rPr>
          <w:rFonts w:ascii="Times New Roman" w:hAnsi="Times New Roman" w:cs="Times New Roman"/>
          <w:sz w:val="28"/>
          <w:szCs w:val="28"/>
          <w:lang w:val="ru"/>
        </w:rPr>
        <w:t xml:space="preserve">юджете </w:t>
      </w:r>
      <w:r w:rsidR="007F066F" w:rsidRPr="005F0015">
        <w:rPr>
          <w:rFonts w:ascii="Times New Roman" w:hAnsi="Times New Roman" w:cs="Times New Roman"/>
          <w:sz w:val="28"/>
          <w:szCs w:val="28"/>
          <w:lang w:val="ru"/>
        </w:rPr>
        <w:t xml:space="preserve"> </w:t>
      </w:r>
      <w:r w:rsidR="00325ACD" w:rsidRPr="005F0015">
        <w:rPr>
          <w:rFonts w:ascii="Times New Roman" w:hAnsi="Times New Roman" w:cs="Times New Roman"/>
          <w:sz w:val="28"/>
          <w:szCs w:val="28"/>
          <w:lang w:val="ru"/>
        </w:rPr>
        <w:t>и</w:t>
      </w:r>
      <w:r w:rsidR="008B3092" w:rsidRPr="005F0015">
        <w:rPr>
          <w:rFonts w:ascii="Times New Roman" w:hAnsi="Times New Roman" w:cs="Times New Roman"/>
          <w:sz w:val="28"/>
          <w:szCs w:val="28"/>
          <w:lang w:val="ru"/>
        </w:rPr>
        <w:t xml:space="preserve">нициатор закупки направляет </w:t>
      </w:r>
      <w:r w:rsidRPr="005F0015">
        <w:rPr>
          <w:rFonts w:ascii="Times New Roman" w:hAnsi="Times New Roman" w:cs="Times New Roman"/>
          <w:sz w:val="28"/>
          <w:szCs w:val="28"/>
          <w:lang w:val="ru"/>
        </w:rPr>
        <w:t xml:space="preserve">сформированные и обоснованные потребности в </w:t>
      </w:r>
      <w:r w:rsidR="006F6DED" w:rsidRPr="005F0015">
        <w:rPr>
          <w:rFonts w:ascii="Times New Roman" w:hAnsi="Times New Roman" w:cs="Times New Roman"/>
          <w:sz w:val="28"/>
          <w:szCs w:val="28"/>
          <w:lang w:val="ru"/>
        </w:rPr>
        <w:t>финансово-экономическую службу з</w:t>
      </w:r>
      <w:r w:rsidRPr="005F0015">
        <w:rPr>
          <w:rFonts w:ascii="Times New Roman" w:hAnsi="Times New Roman" w:cs="Times New Roman"/>
          <w:sz w:val="28"/>
          <w:szCs w:val="28"/>
          <w:lang w:val="ru"/>
        </w:rPr>
        <w:t xml:space="preserve">аказчика. </w:t>
      </w:r>
    </w:p>
    <w:p w:rsidR="008B3092" w:rsidRPr="005F0015" w:rsidRDefault="002755C9"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Ф</w:t>
      </w:r>
      <w:r w:rsidR="007F066F" w:rsidRPr="005F0015">
        <w:rPr>
          <w:rFonts w:ascii="Times New Roman" w:hAnsi="Times New Roman" w:cs="Times New Roman"/>
          <w:sz w:val="28"/>
          <w:szCs w:val="28"/>
          <w:lang w:val="ru"/>
        </w:rPr>
        <w:t>инансово-экономическая служба</w:t>
      </w:r>
      <w:r w:rsidR="00325ACD" w:rsidRPr="005F0015">
        <w:rPr>
          <w:rFonts w:ascii="Times New Roman" w:hAnsi="Times New Roman" w:cs="Times New Roman"/>
          <w:sz w:val="28"/>
          <w:szCs w:val="28"/>
          <w:lang w:val="ru"/>
        </w:rPr>
        <w:t xml:space="preserve"> з</w:t>
      </w:r>
      <w:r w:rsidRPr="005F0015">
        <w:rPr>
          <w:rFonts w:ascii="Times New Roman" w:hAnsi="Times New Roman" w:cs="Times New Roman"/>
          <w:sz w:val="28"/>
          <w:szCs w:val="28"/>
          <w:lang w:val="ru"/>
        </w:rPr>
        <w:t xml:space="preserve">аказчика </w:t>
      </w:r>
      <w:r w:rsidR="007F066F" w:rsidRPr="005F0015">
        <w:rPr>
          <w:rFonts w:ascii="Times New Roman" w:hAnsi="Times New Roman" w:cs="Times New Roman"/>
          <w:sz w:val="28"/>
          <w:szCs w:val="28"/>
          <w:lang w:val="ru"/>
        </w:rPr>
        <w:t>проверяет наличие</w:t>
      </w:r>
      <w:r w:rsidR="008B3092" w:rsidRPr="005F0015">
        <w:rPr>
          <w:rFonts w:ascii="Times New Roman" w:hAnsi="Times New Roman" w:cs="Times New Roman"/>
          <w:sz w:val="28"/>
          <w:szCs w:val="28"/>
          <w:lang w:val="ru"/>
        </w:rPr>
        <w:t xml:space="preserve"> сре</w:t>
      </w:r>
      <w:proofErr w:type="gramStart"/>
      <w:r w:rsidR="008B3092" w:rsidRPr="005F0015">
        <w:rPr>
          <w:rFonts w:ascii="Times New Roman" w:hAnsi="Times New Roman" w:cs="Times New Roman"/>
          <w:sz w:val="28"/>
          <w:szCs w:val="28"/>
          <w:lang w:val="ru"/>
        </w:rPr>
        <w:t>дств в б</w:t>
      </w:r>
      <w:proofErr w:type="gramEnd"/>
      <w:r w:rsidR="008B3092" w:rsidRPr="005F0015">
        <w:rPr>
          <w:rFonts w:ascii="Times New Roman" w:hAnsi="Times New Roman" w:cs="Times New Roman"/>
          <w:sz w:val="28"/>
          <w:szCs w:val="28"/>
          <w:lang w:val="ru"/>
        </w:rPr>
        <w:t>юджете</w:t>
      </w:r>
      <w:r w:rsidR="007F066F" w:rsidRPr="005F0015">
        <w:rPr>
          <w:rFonts w:ascii="Times New Roman" w:hAnsi="Times New Roman" w:cs="Times New Roman"/>
          <w:sz w:val="28"/>
          <w:szCs w:val="28"/>
          <w:lang w:val="ru"/>
        </w:rPr>
        <w:t xml:space="preserve"> для удовлетворения соответствующей потребности. </w:t>
      </w:r>
    </w:p>
    <w:p w:rsidR="007D396E" w:rsidRPr="005F0015" w:rsidRDefault="008B309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случае</w:t>
      </w:r>
      <w:proofErr w:type="gramStart"/>
      <w:r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если </w:t>
      </w:r>
      <w:r w:rsidR="00325ACD" w:rsidRPr="005F0015">
        <w:rPr>
          <w:rFonts w:ascii="Times New Roman" w:hAnsi="Times New Roman" w:cs="Times New Roman"/>
          <w:sz w:val="28"/>
          <w:szCs w:val="28"/>
          <w:lang w:val="ru"/>
        </w:rPr>
        <w:t>финансово-экономическая служба з</w:t>
      </w:r>
      <w:r w:rsidR="007F066F" w:rsidRPr="005F0015">
        <w:rPr>
          <w:rFonts w:ascii="Times New Roman" w:hAnsi="Times New Roman" w:cs="Times New Roman"/>
          <w:sz w:val="28"/>
          <w:szCs w:val="28"/>
          <w:lang w:val="ru"/>
        </w:rPr>
        <w:t xml:space="preserve">аказчика не подтверждает финансовое обоснование планируемых закупок, </w:t>
      </w:r>
      <w:r w:rsidR="00325ACD" w:rsidRPr="005F0015">
        <w:rPr>
          <w:rFonts w:ascii="Times New Roman" w:hAnsi="Times New Roman" w:cs="Times New Roman"/>
          <w:sz w:val="28"/>
          <w:szCs w:val="28"/>
          <w:lang w:val="ru"/>
        </w:rPr>
        <w:t>и</w:t>
      </w:r>
      <w:r w:rsidRPr="005F0015">
        <w:rPr>
          <w:rFonts w:ascii="Times New Roman" w:hAnsi="Times New Roman" w:cs="Times New Roman"/>
          <w:sz w:val="28"/>
          <w:szCs w:val="28"/>
          <w:lang w:val="ru"/>
        </w:rPr>
        <w:t>нициатор закупки</w:t>
      </w:r>
      <w:r w:rsidR="007F066F" w:rsidRPr="005F0015">
        <w:rPr>
          <w:rFonts w:ascii="Times New Roman" w:hAnsi="Times New Roman" w:cs="Times New Roman"/>
          <w:sz w:val="28"/>
          <w:szCs w:val="28"/>
          <w:lang w:val="ru"/>
        </w:rPr>
        <w:t xml:space="preserve"> может инициировать</w:t>
      </w:r>
      <w:r w:rsidRPr="005F0015">
        <w:rPr>
          <w:rFonts w:ascii="Times New Roman" w:hAnsi="Times New Roman" w:cs="Times New Roman"/>
          <w:sz w:val="28"/>
          <w:szCs w:val="28"/>
          <w:lang w:val="ru"/>
        </w:rPr>
        <w:t xml:space="preserve"> корректировку бюджета</w:t>
      </w:r>
      <w:r w:rsidR="00325ACD" w:rsidRPr="005F0015">
        <w:rPr>
          <w:rFonts w:ascii="Times New Roman" w:hAnsi="Times New Roman" w:cs="Times New Roman"/>
          <w:sz w:val="28"/>
          <w:szCs w:val="28"/>
          <w:lang w:val="ru"/>
        </w:rPr>
        <w:t xml:space="preserve"> з</w:t>
      </w:r>
      <w:r w:rsidR="007F066F" w:rsidRPr="005F0015">
        <w:rPr>
          <w:rFonts w:ascii="Times New Roman" w:hAnsi="Times New Roman" w:cs="Times New Roman"/>
          <w:sz w:val="28"/>
          <w:szCs w:val="28"/>
          <w:lang w:val="ru"/>
        </w:rPr>
        <w:t>аказчика</w:t>
      </w:r>
      <w:r w:rsidRPr="005F0015">
        <w:rPr>
          <w:rFonts w:ascii="Times New Roman" w:hAnsi="Times New Roman" w:cs="Times New Roman"/>
          <w:sz w:val="28"/>
          <w:szCs w:val="28"/>
          <w:lang w:val="ru"/>
        </w:rPr>
        <w:t xml:space="preserve">. </w:t>
      </w:r>
    </w:p>
    <w:p w:rsidR="007F066F" w:rsidRPr="005F0015" w:rsidRDefault="007F066F" w:rsidP="00325ACD">
      <w:pPr>
        <w:pStyle w:val="1"/>
        <w:numPr>
          <w:ilvl w:val="1"/>
          <w:numId w:val="6"/>
        </w:numPr>
        <w:rPr>
          <w:sz w:val="28"/>
        </w:rPr>
      </w:pPr>
      <w:bookmarkStart w:id="97" w:name="_Toc314510743"/>
      <w:r w:rsidRPr="005F0015">
        <w:rPr>
          <w:sz w:val="28"/>
        </w:rPr>
        <w:t>Формирование плана закупок</w:t>
      </w:r>
      <w:r w:rsidR="00EB684A" w:rsidRPr="005F0015">
        <w:rPr>
          <w:sz w:val="28"/>
        </w:rPr>
        <w:t xml:space="preserve">, его согласование, </w:t>
      </w:r>
      <w:r w:rsidRPr="005F0015">
        <w:rPr>
          <w:sz w:val="28"/>
        </w:rPr>
        <w:t>утверждение</w:t>
      </w:r>
      <w:r w:rsidR="00EB684A" w:rsidRPr="005F0015">
        <w:rPr>
          <w:sz w:val="28"/>
        </w:rPr>
        <w:t xml:space="preserve"> и размещение</w:t>
      </w:r>
      <w:bookmarkEnd w:id="97"/>
    </w:p>
    <w:p w:rsidR="007F066F" w:rsidRPr="005F0015" w:rsidRDefault="00B1446E"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Организатор</w:t>
      </w:r>
      <w:r w:rsidR="00814AC5"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на основании  потребност</w:t>
      </w:r>
      <w:r w:rsidR="00325ACD" w:rsidRPr="005F0015">
        <w:rPr>
          <w:rFonts w:ascii="Times New Roman" w:hAnsi="Times New Roman" w:cs="Times New Roman"/>
          <w:sz w:val="28"/>
          <w:szCs w:val="28"/>
          <w:lang w:val="ru"/>
        </w:rPr>
        <w:t>ей в продукции, представленных и</w:t>
      </w:r>
      <w:r w:rsidRPr="005F0015">
        <w:rPr>
          <w:rFonts w:ascii="Times New Roman" w:hAnsi="Times New Roman" w:cs="Times New Roman"/>
          <w:sz w:val="28"/>
          <w:szCs w:val="28"/>
          <w:lang w:val="ru"/>
        </w:rPr>
        <w:t xml:space="preserve">нициаторами закупок, финансовое обоснование которых подтверждено финансово-экономической службой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формирует проект плана закупок продукции на срок, не менее чем один год (проект </w:t>
      </w:r>
      <w:r w:rsidR="007F066F" w:rsidRPr="005F0015">
        <w:rPr>
          <w:rFonts w:ascii="Times New Roman" w:hAnsi="Times New Roman" w:cs="Times New Roman"/>
          <w:sz w:val="28"/>
          <w:szCs w:val="28"/>
          <w:lang w:val="ru"/>
        </w:rPr>
        <w:t xml:space="preserve">плана </w:t>
      </w:r>
      <w:r w:rsidRPr="005F0015">
        <w:rPr>
          <w:rFonts w:ascii="Times New Roman" w:hAnsi="Times New Roman" w:cs="Times New Roman"/>
          <w:sz w:val="28"/>
          <w:szCs w:val="28"/>
          <w:lang w:val="ru"/>
        </w:rPr>
        <w:t>закупки инновационной продукции, высокотехнологичной продукции, лекарственных средств формируется аналогичным образом на период, определенный нормами действующего законодательства).</w:t>
      </w:r>
    </w:p>
    <w:p w:rsidR="00680A68" w:rsidRPr="005F0015" w:rsidRDefault="00325ACD"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План закупок утверждается руководителем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и </w:t>
      </w:r>
      <w:r w:rsidR="00680A68" w:rsidRPr="005F0015">
        <w:rPr>
          <w:rFonts w:ascii="Times New Roman" w:hAnsi="Times New Roman" w:cs="Times New Roman"/>
          <w:sz w:val="28"/>
          <w:szCs w:val="28"/>
          <w:lang w:val="ru"/>
        </w:rPr>
        <w:t xml:space="preserve"> размещается на официальном сайте в порядке и сроки, установленные Правительством Российской Федерации. </w:t>
      </w:r>
    </w:p>
    <w:p w:rsidR="00EB684A" w:rsidRPr="005F0015" w:rsidRDefault="00EB684A" w:rsidP="00325ACD">
      <w:pPr>
        <w:pStyle w:val="1"/>
        <w:numPr>
          <w:ilvl w:val="1"/>
          <w:numId w:val="6"/>
        </w:numPr>
        <w:rPr>
          <w:sz w:val="28"/>
        </w:rPr>
      </w:pPr>
      <w:bookmarkStart w:id="98" w:name="_Toc314510744"/>
      <w:r w:rsidRPr="005F0015">
        <w:rPr>
          <w:sz w:val="28"/>
        </w:rPr>
        <w:lastRenderedPageBreak/>
        <w:t>Анализ выполнения плана закупок и его изменение</w:t>
      </w:r>
      <w:bookmarkEnd w:id="98"/>
    </w:p>
    <w:p w:rsidR="00D17502" w:rsidRPr="005F0015" w:rsidRDefault="00D1750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Организатор закупки проводит анализ выполнения плана закупок по итогам каждого квартала нарастающим итогом и представляет соотве</w:t>
      </w:r>
      <w:r w:rsidR="00B61E74" w:rsidRPr="005F0015">
        <w:rPr>
          <w:rFonts w:ascii="Times New Roman" w:hAnsi="Times New Roman" w:cs="Times New Roman"/>
          <w:sz w:val="28"/>
          <w:szCs w:val="28"/>
          <w:lang w:val="ru"/>
        </w:rPr>
        <w:t>тствующий отчет на утверждение</w:t>
      </w:r>
      <w:r w:rsidR="00325ACD" w:rsidRPr="005F0015">
        <w:rPr>
          <w:rFonts w:ascii="Times New Roman" w:hAnsi="Times New Roman" w:cs="Times New Roman"/>
          <w:sz w:val="28"/>
          <w:szCs w:val="28"/>
          <w:lang w:val="ru"/>
        </w:rPr>
        <w:t xml:space="preserve"> руководителю з</w:t>
      </w:r>
      <w:r w:rsidRPr="005F0015">
        <w:rPr>
          <w:rFonts w:ascii="Times New Roman" w:hAnsi="Times New Roman" w:cs="Times New Roman"/>
          <w:sz w:val="28"/>
          <w:szCs w:val="28"/>
          <w:lang w:val="ru"/>
        </w:rPr>
        <w:t>аказчика.</w:t>
      </w:r>
    </w:p>
    <w:p w:rsidR="00D17502" w:rsidRPr="005F0015" w:rsidRDefault="00D1750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течение календарного года возможна корректировка утвержденного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а закупок по мере необходимости, которая согласовывается и утверждается в таком же порядке, как и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 закупок.</w:t>
      </w:r>
    </w:p>
    <w:p w:rsidR="00D17502" w:rsidRPr="005F0015" w:rsidRDefault="00D1750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Не требуют корректировки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а </w:t>
      </w:r>
      <w:proofErr w:type="gramStart"/>
      <w:r w:rsidRPr="005F0015">
        <w:rPr>
          <w:rFonts w:ascii="Times New Roman" w:hAnsi="Times New Roman" w:cs="Times New Roman"/>
          <w:sz w:val="28"/>
          <w:szCs w:val="28"/>
          <w:lang w:val="ru"/>
        </w:rPr>
        <w:t>закупок</w:t>
      </w:r>
      <w:proofErr w:type="gramEnd"/>
      <w:r w:rsidRPr="005F0015">
        <w:rPr>
          <w:rFonts w:ascii="Times New Roman" w:hAnsi="Times New Roman" w:cs="Times New Roman"/>
          <w:sz w:val="28"/>
          <w:szCs w:val="28"/>
          <w:lang w:val="ru"/>
        </w:rPr>
        <w:t xml:space="preserve"> следующие изменения способа или формы закупки:</w:t>
      </w:r>
    </w:p>
    <w:p w:rsidR="00D17502" w:rsidRPr="005F0015" w:rsidRDefault="00D17502"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закрытой на открытую;</w:t>
      </w:r>
    </w:p>
    <w:p w:rsidR="00D17502" w:rsidRPr="005F0015" w:rsidRDefault="00D17502"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запроса цен на конкурс или запрос предложений;</w:t>
      </w:r>
    </w:p>
    <w:p w:rsidR="00D17502" w:rsidRPr="005F0015" w:rsidRDefault="00D17502"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запроса цен</w:t>
      </w:r>
      <w:r w:rsidR="00433240">
        <w:rPr>
          <w:rFonts w:ascii="Times New Roman" w:hAnsi="Times New Roman" w:cs="Times New Roman"/>
          <w:sz w:val="28"/>
          <w:szCs w:val="28"/>
          <w:lang w:val="ru"/>
        </w:rPr>
        <w:t xml:space="preserve"> </w:t>
      </w:r>
      <w:r w:rsidR="00433240" w:rsidRPr="00E92897">
        <w:rPr>
          <w:rFonts w:ascii="Times New Roman" w:hAnsi="Times New Roman" w:cs="Times New Roman"/>
          <w:sz w:val="28"/>
          <w:szCs w:val="28"/>
          <w:lang w:val="ru"/>
        </w:rPr>
        <w:t>или запрос предложений</w:t>
      </w:r>
      <w:r w:rsidR="0043324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на аукцион;</w:t>
      </w:r>
    </w:p>
    <w:p w:rsidR="00D17502" w:rsidRPr="005F0015" w:rsidRDefault="00D17502" w:rsidP="00325ACD">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закупки у единственного поставщика на любую конкурентную процедуру закупки.</w:t>
      </w:r>
    </w:p>
    <w:p w:rsidR="00D17502" w:rsidRPr="005F0015" w:rsidRDefault="00D17502" w:rsidP="00325ACD">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Не требует корректировки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а закупок принятие заказчиком решения о повторном проведении несостоявшейся процедуры закупки при условии, что новая процедура закупки проводится тем же способом и на тех же условиях, что и ранее проведенная несостоявшаяся процедура закупки.</w:t>
      </w:r>
    </w:p>
    <w:p w:rsidR="00D17502" w:rsidRPr="005F0015" w:rsidRDefault="00D17502" w:rsidP="00D17502">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Не требует корректировки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а закупок установление начальной (максимальной) цены меньше, чем плановая стоимость закупки, сделанное в процессе утверждения изве</w:t>
      </w:r>
      <w:r w:rsidR="00325ACD" w:rsidRPr="005F0015">
        <w:rPr>
          <w:rFonts w:ascii="Times New Roman" w:hAnsi="Times New Roman" w:cs="Times New Roman"/>
          <w:sz w:val="28"/>
          <w:szCs w:val="28"/>
          <w:lang w:val="ru"/>
        </w:rPr>
        <w:t>щения и документации о закупке.</w:t>
      </w:r>
    </w:p>
    <w:p w:rsidR="00AE11AA" w:rsidRPr="005F0015" w:rsidRDefault="00AE11AA" w:rsidP="0002693C">
      <w:pPr>
        <w:pStyle w:val="1"/>
        <w:numPr>
          <w:ilvl w:val="0"/>
          <w:numId w:val="6"/>
        </w:numPr>
        <w:jc w:val="center"/>
        <w:rPr>
          <w:lang w:val="ru"/>
        </w:rPr>
      </w:pPr>
      <w:bookmarkStart w:id="99" w:name="_Ref312021569"/>
      <w:bookmarkStart w:id="100" w:name="_Toc314510745"/>
      <w:r w:rsidRPr="005F0015">
        <w:rPr>
          <w:lang w:val="ru"/>
        </w:rPr>
        <w:t xml:space="preserve">СПОСОБЫ ЗАКУПОК И СПЕЦИАЛЬНЫЕ ЗАКУПОЧНЫЕ ПРОЦЕДУРЫ. УСЛОВИЯ </w:t>
      </w:r>
      <w:bookmarkEnd w:id="80"/>
      <w:bookmarkEnd w:id="81"/>
      <w:r w:rsidRPr="005F0015">
        <w:rPr>
          <w:lang w:val="ru"/>
        </w:rPr>
        <w:t>ВЫБОРА СПОСОБА ЗАКУПКИ</w:t>
      </w:r>
      <w:bookmarkEnd w:id="82"/>
      <w:bookmarkEnd w:id="99"/>
      <w:bookmarkEnd w:id="100"/>
    </w:p>
    <w:p w:rsidR="00301F96" w:rsidRPr="005F0015" w:rsidRDefault="00301F96" w:rsidP="00325ACD">
      <w:pPr>
        <w:pStyle w:val="1"/>
        <w:numPr>
          <w:ilvl w:val="1"/>
          <w:numId w:val="6"/>
        </w:numPr>
        <w:rPr>
          <w:sz w:val="28"/>
        </w:rPr>
      </w:pPr>
      <w:bookmarkStart w:id="101" w:name="_Ref78705273"/>
      <w:bookmarkStart w:id="102" w:name="_Toc93230207"/>
      <w:bookmarkStart w:id="103" w:name="_Toc93230340"/>
      <w:bookmarkStart w:id="104" w:name="_Toc191111323"/>
      <w:bookmarkStart w:id="105" w:name="_Toc314510746"/>
      <w:r w:rsidRPr="005F0015">
        <w:rPr>
          <w:sz w:val="28"/>
        </w:rPr>
        <w:t>Применяемые способы закупок</w:t>
      </w:r>
      <w:bookmarkEnd w:id="101"/>
      <w:bookmarkEnd w:id="102"/>
      <w:bookmarkEnd w:id="103"/>
      <w:bookmarkEnd w:id="104"/>
      <w:r w:rsidR="008E07C8" w:rsidRPr="005F0015">
        <w:rPr>
          <w:sz w:val="28"/>
        </w:rPr>
        <w:t>. Основной способ закупки.</w:t>
      </w:r>
      <w:bookmarkEnd w:id="105"/>
    </w:p>
    <w:p w:rsidR="00301F96" w:rsidRPr="005F0015" w:rsidRDefault="00301F96"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Положением предусматриваются следующие способы закупок:</w:t>
      </w:r>
    </w:p>
    <w:p w:rsidR="00301F96" w:rsidRPr="005F0015" w:rsidRDefault="00301F96"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запрос предложений;</w:t>
      </w:r>
    </w:p>
    <w:p w:rsidR="00301F96" w:rsidRPr="005F0015" w:rsidRDefault="00301F96"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конкурс;</w:t>
      </w:r>
    </w:p>
    <w:p w:rsidR="00301F96" w:rsidRPr="005F0015" w:rsidRDefault="00301F96"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аукцион;</w:t>
      </w:r>
    </w:p>
    <w:p w:rsidR="00301F96" w:rsidRPr="005F0015" w:rsidRDefault="00301F96"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запрос цен;</w:t>
      </w:r>
    </w:p>
    <w:p w:rsidR="00301F96" w:rsidRPr="005F0015" w:rsidRDefault="00301F96"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участие в конкурентных закупочных процедурах, проводимых продавцами продукции;</w:t>
      </w:r>
    </w:p>
    <w:p w:rsidR="00301F96" w:rsidRPr="005F0015" w:rsidRDefault="00301F96"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закупка у единственного поставщика.</w:t>
      </w:r>
    </w:p>
    <w:p w:rsidR="00301F96" w:rsidRPr="005F0015" w:rsidRDefault="00153B3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Основным способом закупки является открытый одноэтапный запрос предложений. </w:t>
      </w:r>
      <w:r w:rsidR="00301F96" w:rsidRPr="005F0015">
        <w:rPr>
          <w:rFonts w:ascii="Times New Roman" w:hAnsi="Times New Roman" w:cs="Times New Roman"/>
          <w:sz w:val="28"/>
          <w:szCs w:val="28"/>
          <w:lang w:val="ru"/>
        </w:rPr>
        <w:t xml:space="preserve">В случае отсутствия оснований, прямо предусмотренных Положением, закупка любой продукции должна производиться </w:t>
      </w:r>
      <w:r w:rsidR="00301F96" w:rsidRPr="005F0015">
        <w:rPr>
          <w:rFonts w:ascii="Times New Roman" w:hAnsi="Times New Roman" w:cs="Times New Roman"/>
          <w:sz w:val="28"/>
          <w:szCs w:val="28"/>
          <w:lang w:val="ru"/>
        </w:rPr>
        <w:lastRenderedPageBreak/>
        <w:t>исключительно путем проведения открытого одноэтапного запроса предл</w:t>
      </w:r>
      <w:r w:rsidRPr="005F0015">
        <w:rPr>
          <w:rFonts w:ascii="Times New Roman" w:hAnsi="Times New Roman" w:cs="Times New Roman"/>
          <w:sz w:val="28"/>
          <w:szCs w:val="28"/>
          <w:lang w:val="ru"/>
        </w:rPr>
        <w:t>ожений</w:t>
      </w:r>
      <w:r w:rsidR="00301F96"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Иные способы закупки могут применяться </w:t>
      </w:r>
      <w:r w:rsidR="000F3A04" w:rsidRPr="005F0015">
        <w:rPr>
          <w:rFonts w:ascii="Times New Roman" w:hAnsi="Times New Roman" w:cs="Times New Roman"/>
          <w:sz w:val="28"/>
          <w:szCs w:val="28"/>
          <w:lang w:val="ru"/>
        </w:rPr>
        <w:t>в случаях и при соблюдении условий, прямо предусмотренных Положением.</w:t>
      </w:r>
      <w:r w:rsidR="00301F96" w:rsidRPr="005F0015">
        <w:rPr>
          <w:rFonts w:ascii="Times New Roman" w:hAnsi="Times New Roman" w:cs="Times New Roman"/>
          <w:sz w:val="28"/>
          <w:szCs w:val="28"/>
          <w:lang w:val="ru"/>
        </w:rPr>
        <w:t xml:space="preserve"> </w:t>
      </w:r>
    </w:p>
    <w:p w:rsidR="00EC6F25" w:rsidRPr="005F0015" w:rsidRDefault="00563976" w:rsidP="00EC6F25">
      <w:pPr>
        <w:pStyle w:val="af"/>
        <w:numPr>
          <w:ilvl w:val="2"/>
          <w:numId w:val="6"/>
        </w:numPr>
        <w:jc w:val="both"/>
        <w:rPr>
          <w:rFonts w:ascii="Times New Roman" w:hAnsi="Times New Roman" w:cs="Times New Roman"/>
          <w:sz w:val="28"/>
          <w:szCs w:val="28"/>
          <w:lang w:val="ru"/>
        </w:rPr>
      </w:pPr>
      <w:bookmarkStart w:id="106" w:name="_Ref266720483"/>
      <w:r w:rsidRPr="005F0015">
        <w:rPr>
          <w:rFonts w:ascii="Times New Roman" w:hAnsi="Times New Roman" w:cs="Times New Roman"/>
          <w:sz w:val="28"/>
          <w:szCs w:val="28"/>
          <w:lang w:val="ru"/>
        </w:rPr>
        <w:t>Запрещается дробление объема закупок на части с целью снижения плановой стоимости закупки и (или) начальной (максимальной) цены договора для целей применения процедур запроса цен или закупки у единственного поставщика</w:t>
      </w:r>
      <w:r w:rsidR="00326AF8" w:rsidRPr="005F0015">
        <w:rPr>
          <w:rFonts w:ascii="Times New Roman" w:hAnsi="Times New Roman" w:cs="Times New Roman"/>
          <w:sz w:val="28"/>
          <w:szCs w:val="28"/>
          <w:lang w:val="ru"/>
        </w:rPr>
        <w:t>.</w:t>
      </w:r>
    </w:p>
    <w:p w:rsidR="00AE11AA" w:rsidRPr="005F0015" w:rsidRDefault="00301F96"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Процедуры закупок могут проводиться в открытой и закрытой форме, в одноэтапной или в многоэтапной форме, с проведением или без проведения предварительного квалификационного отбора и (или) </w:t>
      </w:r>
      <w:proofErr w:type="spellStart"/>
      <w:r w:rsidRPr="005F0015">
        <w:rPr>
          <w:rFonts w:ascii="Times New Roman" w:hAnsi="Times New Roman" w:cs="Times New Roman"/>
          <w:sz w:val="28"/>
          <w:szCs w:val="28"/>
          <w:lang w:val="ru"/>
        </w:rPr>
        <w:t>постквалиф</w:t>
      </w:r>
      <w:r w:rsidR="000F3A04" w:rsidRPr="005F0015">
        <w:rPr>
          <w:rFonts w:ascii="Times New Roman" w:hAnsi="Times New Roman" w:cs="Times New Roman"/>
          <w:sz w:val="28"/>
          <w:szCs w:val="28"/>
          <w:lang w:val="ru"/>
        </w:rPr>
        <w:t>икации</w:t>
      </w:r>
      <w:proofErr w:type="spellEnd"/>
      <w:r w:rsidR="000F3A04" w:rsidRPr="005F0015">
        <w:rPr>
          <w:rFonts w:ascii="Times New Roman" w:hAnsi="Times New Roman" w:cs="Times New Roman"/>
          <w:sz w:val="28"/>
          <w:szCs w:val="28"/>
          <w:lang w:val="ru"/>
        </w:rPr>
        <w:t>, в электронной либо в не</w:t>
      </w:r>
      <w:r w:rsidRPr="005F0015">
        <w:rPr>
          <w:rFonts w:ascii="Times New Roman" w:hAnsi="Times New Roman" w:cs="Times New Roman"/>
          <w:sz w:val="28"/>
          <w:szCs w:val="28"/>
          <w:lang w:val="ru"/>
        </w:rPr>
        <w:t>электронной форме, с проведением переторжки или без нее, с правом подачи альтернативных предложений или без такового, с выбором одного или нескольких победителей по одному лоту и в иных формах, предусмотренных</w:t>
      </w:r>
      <w:proofErr w:type="gramEnd"/>
      <w:r w:rsidRPr="005F0015">
        <w:rPr>
          <w:rFonts w:ascii="Times New Roman" w:hAnsi="Times New Roman" w:cs="Times New Roman"/>
          <w:sz w:val="28"/>
          <w:szCs w:val="28"/>
          <w:lang w:val="ru"/>
        </w:rPr>
        <w:t xml:space="preserve"> Положением.</w:t>
      </w:r>
      <w:bookmarkEnd w:id="106"/>
    </w:p>
    <w:p w:rsidR="000F49B8" w:rsidRPr="005F0015" w:rsidRDefault="000F49B8" w:rsidP="00325ACD">
      <w:pPr>
        <w:pStyle w:val="1"/>
        <w:numPr>
          <w:ilvl w:val="1"/>
          <w:numId w:val="6"/>
        </w:numPr>
        <w:rPr>
          <w:sz w:val="28"/>
        </w:rPr>
      </w:pPr>
      <w:bookmarkStart w:id="107" w:name="_Toc314510747"/>
      <w:r w:rsidRPr="005F0015">
        <w:rPr>
          <w:sz w:val="28"/>
        </w:rPr>
        <w:t>Запрос предложений</w:t>
      </w:r>
      <w:bookmarkEnd w:id="107"/>
    </w:p>
    <w:p w:rsidR="00431B83" w:rsidRPr="005F0015" w:rsidRDefault="00431B8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Запрос предложений может применяться для закупок </w:t>
      </w:r>
      <w:r w:rsidR="00A443A3" w:rsidRPr="005F0015">
        <w:rPr>
          <w:rFonts w:ascii="Times New Roman" w:hAnsi="Times New Roman" w:cs="Times New Roman"/>
          <w:sz w:val="28"/>
          <w:szCs w:val="28"/>
          <w:lang w:val="ru"/>
        </w:rPr>
        <w:t>любой продукции в любых случаях, в том числе:</w:t>
      </w:r>
    </w:p>
    <w:p w:rsidR="00A443A3" w:rsidRPr="005F0015" w:rsidRDefault="00A443A3" w:rsidP="00A443A3">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когда начальная (максимальная) цена договора равна или превышает значение крупной сделки, предусмотренной учредительными документами заказчика</w:t>
      </w:r>
      <w:r w:rsidR="005A3DCC" w:rsidRPr="005F0015">
        <w:rPr>
          <w:rFonts w:ascii="Times New Roman" w:hAnsi="Times New Roman" w:cs="Times New Roman"/>
          <w:sz w:val="28"/>
          <w:szCs w:val="28"/>
        </w:rPr>
        <w:t>;</w:t>
      </w:r>
    </w:p>
    <w:p w:rsidR="005A3DCC" w:rsidRPr="005F0015" w:rsidRDefault="005A3DCC" w:rsidP="00A443A3">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 xml:space="preserve">когда в силу особенностей закупки требуется ее итоговое согласование с третьим лицом (например, если осуществляется закупка в целях исполнения обязательств по основному договору); </w:t>
      </w:r>
    </w:p>
    <w:p w:rsidR="00A443A3" w:rsidRPr="005F0015" w:rsidRDefault="00A443A3" w:rsidP="00A443A3">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когда на проведение конкурса нет времени, однако обстоятельства, требующие немедленного проведения закупки у единственного источника, отсутствуют, а сложность продукции или условий ее поставки не допускают проведения запроса цен</w:t>
      </w:r>
      <w:r w:rsidR="005A3DCC" w:rsidRPr="005F0015">
        <w:rPr>
          <w:rFonts w:ascii="Times New Roman" w:hAnsi="Times New Roman" w:cs="Times New Roman"/>
          <w:sz w:val="28"/>
          <w:szCs w:val="28"/>
        </w:rPr>
        <w:t xml:space="preserve"> или аукциона;</w:t>
      </w:r>
    </w:p>
    <w:p w:rsidR="005A3DCC" w:rsidRPr="005F0015" w:rsidRDefault="005A3DCC" w:rsidP="00A443A3">
      <w:pPr>
        <w:pStyle w:val="af"/>
        <w:numPr>
          <w:ilvl w:val="3"/>
          <w:numId w:val="6"/>
        </w:numPr>
        <w:jc w:val="both"/>
        <w:rPr>
          <w:rFonts w:ascii="Times New Roman" w:hAnsi="Times New Roman" w:cs="Times New Roman"/>
          <w:sz w:val="28"/>
          <w:szCs w:val="28"/>
        </w:rPr>
      </w:pPr>
      <w:r w:rsidRPr="005F0015">
        <w:rPr>
          <w:rFonts w:ascii="Times New Roman" w:hAnsi="Times New Roman" w:cs="Times New Roman"/>
          <w:sz w:val="28"/>
          <w:szCs w:val="28"/>
        </w:rPr>
        <w:t xml:space="preserve">когда ввиду сложности и специфичности закупаемой продукции необходимо провести переговоры с участниками в отношении </w:t>
      </w:r>
      <w:r w:rsidR="00D00819" w:rsidRPr="005F0015">
        <w:rPr>
          <w:rFonts w:ascii="Times New Roman" w:hAnsi="Times New Roman" w:cs="Times New Roman"/>
          <w:sz w:val="28"/>
          <w:szCs w:val="28"/>
        </w:rPr>
        <w:t>характеристик закупаемой продукции</w:t>
      </w:r>
      <w:r w:rsidRPr="005F0015">
        <w:rPr>
          <w:rFonts w:ascii="Times New Roman" w:hAnsi="Times New Roman" w:cs="Times New Roman"/>
          <w:sz w:val="28"/>
          <w:szCs w:val="28"/>
        </w:rPr>
        <w:t>, а использование процедуры двух- и многоэтапного конкурса с учетом затрат времени или по иным веским причинам нецелесообразно</w:t>
      </w:r>
      <w:r w:rsidR="00D00819" w:rsidRPr="005F0015">
        <w:rPr>
          <w:rFonts w:ascii="Times New Roman" w:hAnsi="Times New Roman" w:cs="Times New Roman"/>
          <w:sz w:val="28"/>
          <w:szCs w:val="28"/>
        </w:rPr>
        <w:t>.</w:t>
      </w:r>
    </w:p>
    <w:p w:rsidR="00895158" w:rsidRPr="005F0015" w:rsidRDefault="0089515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Размещенное</w:t>
      </w:r>
      <w:r w:rsidR="00442D84"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00442D84" w:rsidRPr="005F0015">
        <w:rPr>
          <w:rFonts w:ascii="Times New Roman" w:hAnsi="Times New Roman" w:cs="Times New Roman"/>
          <w:sz w:val="28"/>
          <w:szCs w:val="28"/>
          <w:lang w:val="ru"/>
        </w:rPr>
        <w:t xml:space="preserve">иком </w:t>
      </w:r>
      <w:r w:rsidR="00814AC5" w:rsidRPr="005F0015">
        <w:rPr>
          <w:rFonts w:ascii="Times New Roman" w:hAnsi="Times New Roman" w:cs="Times New Roman"/>
          <w:sz w:val="28"/>
          <w:szCs w:val="28"/>
          <w:lang w:val="ru"/>
        </w:rPr>
        <w:t>извещени</w:t>
      </w:r>
      <w:r w:rsidRPr="005F0015">
        <w:rPr>
          <w:rFonts w:ascii="Times New Roman" w:hAnsi="Times New Roman" w:cs="Times New Roman"/>
          <w:sz w:val="28"/>
          <w:szCs w:val="28"/>
          <w:lang w:val="ru"/>
        </w:rPr>
        <w:t>е</w:t>
      </w:r>
      <w:r w:rsidR="00442D84" w:rsidRPr="005F0015">
        <w:rPr>
          <w:rFonts w:ascii="Times New Roman" w:hAnsi="Times New Roman" w:cs="Times New Roman"/>
          <w:sz w:val="28"/>
          <w:szCs w:val="28"/>
          <w:lang w:val="ru"/>
        </w:rPr>
        <w:t xml:space="preserve"> о проведении запроса предложений  рассматривается</w:t>
      </w:r>
      <w:r w:rsidR="00326AF8" w:rsidRPr="005F0015">
        <w:rPr>
          <w:rFonts w:ascii="Times New Roman" w:hAnsi="Times New Roman" w:cs="Times New Roman"/>
          <w:sz w:val="28"/>
          <w:szCs w:val="28"/>
          <w:lang w:val="ru"/>
        </w:rPr>
        <w:t>,</w:t>
      </w:r>
      <w:r w:rsidR="00442D84" w:rsidRPr="005F0015">
        <w:rPr>
          <w:rFonts w:ascii="Times New Roman" w:hAnsi="Times New Roman" w:cs="Times New Roman"/>
          <w:sz w:val="28"/>
          <w:szCs w:val="28"/>
          <w:lang w:val="ru"/>
        </w:rPr>
        <w:t xml:space="preserve"> как приглашение делать оферты, адресов</w:t>
      </w:r>
      <w:r w:rsidRPr="005F0015">
        <w:rPr>
          <w:rFonts w:ascii="Times New Roman" w:hAnsi="Times New Roman" w:cs="Times New Roman"/>
          <w:sz w:val="28"/>
          <w:szCs w:val="28"/>
          <w:lang w:val="ru"/>
        </w:rPr>
        <w:t>анное неопределенному кругу лиц, и не является публичной офертой, предусмотренной ч. 2 ст. 437 ГК РФ.</w:t>
      </w:r>
    </w:p>
    <w:p w:rsidR="00442D84" w:rsidRPr="005F0015" w:rsidRDefault="0089515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По итогам запроса предложений у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proofErr w:type="gramStart"/>
      <w:r w:rsidRPr="005F0015">
        <w:rPr>
          <w:rFonts w:ascii="Times New Roman" w:hAnsi="Times New Roman" w:cs="Times New Roman"/>
          <w:sz w:val="28"/>
          <w:szCs w:val="28"/>
          <w:lang w:val="ru"/>
        </w:rPr>
        <w:t>нет обязанности заключить</w:t>
      </w:r>
      <w:proofErr w:type="gramEnd"/>
      <w:r w:rsidRPr="005F0015">
        <w:rPr>
          <w:rFonts w:ascii="Times New Roman" w:hAnsi="Times New Roman" w:cs="Times New Roman"/>
          <w:sz w:val="28"/>
          <w:szCs w:val="28"/>
          <w:lang w:val="ru"/>
        </w:rPr>
        <w:t xml:space="preserve"> договор с победителем запроса предложений.</w:t>
      </w:r>
    </w:p>
    <w:p w:rsidR="000F49B8" w:rsidRPr="005F0015" w:rsidRDefault="007C750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Запрос предложений проводится в порядке, опре</w:t>
      </w:r>
      <w:r w:rsidR="00431B83" w:rsidRPr="005F0015">
        <w:rPr>
          <w:rFonts w:ascii="Times New Roman" w:hAnsi="Times New Roman" w:cs="Times New Roman"/>
          <w:sz w:val="28"/>
          <w:szCs w:val="28"/>
          <w:lang w:val="ru"/>
        </w:rPr>
        <w:t xml:space="preserve">деленном </w:t>
      </w:r>
      <w:r w:rsidR="00DB5FEB" w:rsidRPr="005F0015">
        <w:rPr>
          <w:rFonts w:ascii="Times New Roman" w:hAnsi="Times New Roman" w:cs="Times New Roman"/>
          <w:sz w:val="28"/>
          <w:szCs w:val="28"/>
          <w:lang w:val="ru"/>
        </w:rPr>
        <w:t>разделом</w:t>
      </w:r>
      <w:r w:rsidR="00431B83" w:rsidRPr="005F0015">
        <w:rPr>
          <w:rFonts w:ascii="Times New Roman" w:hAnsi="Times New Roman" w:cs="Times New Roman"/>
          <w:sz w:val="28"/>
          <w:szCs w:val="28"/>
          <w:lang w:val="ru"/>
        </w:rPr>
        <w:t xml:space="preserve"> </w:t>
      </w:r>
      <w:r w:rsidR="00DB5FEB" w:rsidRPr="005F0015">
        <w:rPr>
          <w:rFonts w:ascii="Times New Roman" w:hAnsi="Times New Roman" w:cs="Times New Roman"/>
          <w:sz w:val="28"/>
          <w:szCs w:val="28"/>
          <w:lang w:val="ru"/>
        </w:rPr>
        <w:fldChar w:fldCharType="begin"/>
      </w:r>
      <w:r w:rsidR="00DB5FEB" w:rsidRPr="005F0015">
        <w:rPr>
          <w:rFonts w:ascii="Times New Roman" w:hAnsi="Times New Roman" w:cs="Times New Roman"/>
          <w:sz w:val="28"/>
          <w:szCs w:val="28"/>
          <w:lang w:val="ru"/>
        </w:rPr>
        <w:instrText xml:space="preserve"> REF _Ref312030629 \r \h </w:instrText>
      </w:r>
      <w:r w:rsidR="00DB5FEB" w:rsidRPr="005F0015">
        <w:rPr>
          <w:rFonts w:ascii="Times New Roman" w:hAnsi="Times New Roman" w:cs="Times New Roman"/>
          <w:sz w:val="28"/>
          <w:szCs w:val="28"/>
          <w:lang w:val="ru"/>
        </w:rPr>
      </w:r>
      <w:r w:rsidR="00DB5FE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9</w:t>
      </w:r>
      <w:r w:rsidR="00DB5FEB" w:rsidRPr="005F0015">
        <w:rPr>
          <w:rFonts w:ascii="Times New Roman" w:hAnsi="Times New Roman" w:cs="Times New Roman"/>
          <w:sz w:val="28"/>
          <w:szCs w:val="28"/>
          <w:lang w:val="ru"/>
        </w:rPr>
        <w:fldChar w:fldCharType="end"/>
      </w:r>
      <w:r w:rsidR="00431B83" w:rsidRPr="005F0015">
        <w:rPr>
          <w:rFonts w:ascii="Times New Roman" w:hAnsi="Times New Roman" w:cs="Times New Roman"/>
          <w:sz w:val="28"/>
          <w:szCs w:val="28"/>
          <w:lang w:val="ru"/>
        </w:rPr>
        <w:t xml:space="preserve"> Положения и может быть:</w:t>
      </w:r>
    </w:p>
    <w:p w:rsidR="00431B83" w:rsidRPr="005F0015" w:rsidRDefault="00431B83" w:rsidP="0002693C">
      <w:pPr>
        <w:pStyle w:val="af"/>
        <w:numPr>
          <w:ilvl w:val="3"/>
          <w:numId w:val="6"/>
        </w:numPr>
        <w:rPr>
          <w:rFonts w:ascii="Times New Roman" w:hAnsi="Times New Roman" w:cs="Times New Roman"/>
          <w:sz w:val="28"/>
          <w:szCs w:val="28"/>
        </w:rPr>
      </w:pPr>
      <w:bookmarkStart w:id="108" w:name="_Ref271215764"/>
      <w:r w:rsidRPr="005F0015">
        <w:rPr>
          <w:rFonts w:ascii="Times New Roman" w:hAnsi="Times New Roman" w:cs="Times New Roman"/>
          <w:sz w:val="28"/>
          <w:szCs w:val="28"/>
        </w:rPr>
        <w:t>открытым или закрытым (п.</w:t>
      </w:r>
      <w:r w:rsidR="00257F91" w:rsidRPr="005F0015">
        <w:rPr>
          <w:rFonts w:ascii="Times New Roman" w:hAnsi="Times New Roman" w:cs="Times New Roman"/>
          <w:sz w:val="28"/>
          <w:szCs w:val="28"/>
        </w:rPr>
        <w:fldChar w:fldCharType="begin"/>
      </w:r>
      <w:r w:rsidR="00257F91" w:rsidRPr="005F0015">
        <w:rPr>
          <w:rFonts w:ascii="Times New Roman" w:hAnsi="Times New Roman" w:cs="Times New Roman"/>
          <w:sz w:val="28"/>
          <w:szCs w:val="28"/>
        </w:rPr>
        <w:instrText xml:space="preserve"> REF _Ref270104546 \r \h  \* MERGEFORMAT </w:instrText>
      </w:r>
      <w:r w:rsidR="00257F91" w:rsidRPr="005F0015">
        <w:rPr>
          <w:rFonts w:ascii="Times New Roman" w:hAnsi="Times New Roman" w:cs="Times New Roman"/>
          <w:sz w:val="28"/>
          <w:szCs w:val="28"/>
        </w:rPr>
      </w:r>
      <w:r w:rsidR="00257F91" w:rsidRPr="005F0015">
        <w:rPr>
          <w:rFonts w:ascii="Times New Roman" w:hAnsi="Times New Roman" w:cs="Times New Roman"/>
          <w:sz w:val="28"/>
          <w:szCs w:val="28"/>
        </w:rPr>
        <w:fldChar w:fldCharType="separate"/>
      </w:r>
      <w:r w:rsidR="00BD3E27">
        <w:rPr>
          <w:rFonts w:ascii="Times New Roman" w:hAnsi="Times New Roman" w:cs="Times New Roman"/>
          <w:sz w:val="28"/>
          <w:szCs w:val="28"/>
        </w:rPr>
        <w:t>7.9.1</w:t>
      </w:r>
      <w:r w:rsidR="00257F91" w:rsidRPr="005F0015">
        <w:rPr>
          <w:rFonts w:ascii="Times New Roman" w:hAnsi="Times New Roman" w:cs="Times New Roman"/>
          <w:sz w:val="28"/>
          <w:szCs w:val="28"/>
        </w:rPr>
        <w:fldChar w:fldCharType="end"/>
      </w:r>
      <w:r w:rsidRPr="005F0015">
        <w:rPr>
          <w:rFonts w:ascii="Times New Roman" w:hAnsi="Times New Roman" w:cs="Times New Roman"/>
          <w:sz w:val="28"/>
          <w:szCs w:val="28"/>
        </w:rPr>
        <w:t xml:space="preserve"> и</w:t>
      </w:r>
      <w:r w:rsidR="00257F91" w:rsidRPr="005F0015">
        <w:rPr>
          <w:rFonts w:ascii="Times New Roman" w:hAnsi="Times New Roman" w:cs="Times New Roman"/>
          <w:sz w:val="28"/>
          <w:szCs w:val="28"/>
        </w:rPr>
        <w:t xml:space="preserve"> </w:t>
      </w:r>
      <w:r w:rsidR="00257F91" w:rsidRPr="005F0015">
        <w:rPr>
          <w:rFonts w:ascii="Times New Roman" w:hAnsi="Times New Roman" w:cs="Times New Roman"/>
          <w:sz w:val="28"/>
          <w:szCs w:val="28"/>
        </w:rPr>
        <w:fldChar w:fldCharType="begin"/>
      </w:r>
      <w:r w:rsidR="00257F91" w:rsidRPr="005F0015">
        <w:rPr>
          <w:rFonts w:ascii="Times New Roman" w:hAnsi="Times New Roman" w:cs="Times New Roman"/>
          <w:sz w:val="28"/>
          <w:szCs w:val="28"/>
        </w:rPr>
        <w:instrText xml:space="preserve"> REF _Ref269918906 \r \h </w:instrText>
      </w:r>
      <w:r w:rsidR="00DB5FEB" w:rsidRPr="005F0015">
        <w:rPr>
          <w:rFonts w:ascii="Times New Roman" w:hAnsi="Times New Roman" w:cs="Times New Roman"/>
          <w:sz w:val="28"/>
          <w:szCs w:val="28"/>
        </w:rPr>
        <w:instrText xml:space="preserve"> \* MERGEFORMAT </w:instrText>
      </w:r>
      <w:r w:rsidR="00257F91" w:rsidRPr="005F0015">
        <w:rPr>
          <w:rFonts w:ascii="Times New Roman" w:hAnsi="Times New Roman" w:cs="Times New Roman"/>
          <w:sz w:val="28"/>
          <w:szCs w:val="28"/>
        </w:rPr>
      </w:r>
      <w:r w:rsidR="00257F91" w:rsidRPr="005F0015">
        <w:rPr>
          <w:rFonts w:ascii="Times New Roman" w:hAnsi="Times New Roman" w:cs="Times New Roman"/>
          <w:sz w:val="28"/>
          <w:szCs w:val="28"/>
        </w:rPr>
        <w:fldChar w:fldCharType="separate"/>
      </w:r>
      <w:r w:rsidR="00BD3E27">
        <w:rPr>
          <w:rFonts w:ascii="Times New Roman" w:hAnsi="Times New Roman" w:cs="Times New Roman"/>
          <w:sz w:val="28"/>
          <w:szCs w:val="28"/>
        </w:rPr>
        <w:t>7.9.2</w:t>
      </w:r>
      <w:r w:rsidR="00257F91" w:rsidRPr="005F0015">
        <w:rPr>
          <w:rFonts w:ascii="Times New Roman" w:hAnsi="Times New Roman" w:cs="Times New Roman"/>
          <w:sz w:val="28"/>
          <w:szCs w:val="28"/>
        </w:rPr>
        <w:fldChar w:fldCharType="end"/>
      </w:r>
      <w:r w:rsidRPr="005F0015">
        <w:rPr>
          <w:rFonts w:ascii="Times New Roman" w:hAnsi="Times New Roman" w:cs="Times New Roman"/>
          <w:sz w:val="28"/>
          <w:szCs w:val="28"/>
        </w:rPr>
        <w:t>);</w:t>
      </w:r>
      <w:bookmarkEnd w:id="108"/>
    </w:p>
    <w:p w:rsidR="00431B83" w:rsidRPr="005F0015" w:rsidRDefault="00431B83" w:rsidP="0002693C">
      <w:pPr>
        <w:pStyle w:val="af"/>
        <w:numPr>
          <w:ilvl w:val="3"/>
          <w:numId w:val="6"/>
        </w:numPr>
        <w:rPr>
          <w:rFonts w:ascii="Times New Roman" w:hAnsi="Times New Roman" w:cs="Times New Roman"/>
          <w:sz w:val="28"/>
          <w:szCs w:val="28"/>
        </w:rPr>
      </w:pPr>
      <w:bookmarkStart w:id="109" w:name="_Ref271215768"/>
      <w:r w:rsidRPr="005F0015">
        <w:rPr>
          <w:rFonts w:ascii="Times New Roman" w:hAnsi="Times New Roman" w:cs="Times New Roman"/>
          <w:sz w:val="28"/>
          <w:szCs w:val="28"/>
        </w:rPr>
        <w:t>одноэтапным или многоэтапным (п</w:t>
      </w:r>
      <w:r w:rsidR="00257F91" w:rsidRPr="005F0015">
        <w:rPr>
          <w:rFonts w:ascii="Times New Roman" w:hAnsi="Times New Roman" w:cs="Times New Roman"/>
          <w:sz w:val="28"/>
          <w:szCs w:val="28"/>
        </w:rPr>
        <w:t xml:space="preserve">. </w:t>
      </w:r>
      <w:r w:rsidR="00257F91" w:rsidRPr="005F0015">
        <w:rPr>
          <w:rFonts w:ascii="Times New Roman" w:hAnsi="Times New Roman" w:cs="Times New Roman"/>
          <w:sz w:val="28"/>
          <w:szCs w:val="28"/>
          <w:highlight w:val="green"/>
        </w:rPr>
        <w:fldChar w:fldCharType="begin"/>
      </w:r>
      <w:r w:rsidR="00257F91" w:rsidRPr="005F0015">
        <w:rPr>
          <w:rFonts w:ascii="Times New Roman" w:hAnsi="Times New Roman" w:cs="Times New Roman"/>
          <w:sz w:val="28"/>
          <w:szCs w:val="28"/>
        </w:rPr>
        <w:instrText xml:space="preserve"> REF _Ref270104548 \r \h </w:instrText>
      </w:r>
      <w:r w:rsidR="00257F91" w:rsidRPr="005F0015">
        <w:rPr>
          <w:rFonts w:ascii="Times New Roman" w:hAnsi="Times New Roman" w:cs="Times New Roman"/>
          <w:sz w:val="28"/>
          <w:szCs w:val="28"/>
          <w:highlight w:val="green"/>
        </w:rPr>
      </w:r>
      <w:r w:rsidR="00257F91" w:rsidRPr="005F0015">
        <w:rPr>
          <w:rFonts w:ascii="Times New Roman" w:hAnsi="Times New Roman" w:cs="Times New Roman"/>
          <w:sz w:val="28"/>
          <w:szCs w:val="28"/>
          <w:highlight w:val="green"/>
        </w:rPr>
        <w:fldChar w:fldCharType="separate"/>
      </w:r>
      <w:r w:rsidR="00BD3E27">
        <w:rPr>
          <w:rFonts w:ascii="Times New Roman" w:hAnsi="Times New Roman" w:cs="Times New Roman"/>
          <w:sz w:val="28"/>
          <w:szCs w:val="28"/>
        </w:rPr>
        <w:t>7.10</w:t>
      </w:r>
      <w:r w:rsidR="00257F91" w:rsidRPr="005F0015">
        <w:rPr>
          <w:rFonts w:ascii="Times New Roman" w:hAnsi="Times New Roman" w:cs="Times New Roman"/>
          <w:sz w:val="28"/>
          <w:szCs w:val="28"/>
          <w:highlight w:val="green"/>
        </w:rPr>
        <w:fldChar w:fldCharType="end"/>
      </w:r>
      <w:r w:rsidRPr="005F0015">
        <w:rPr>
          <w:rFonts w:ascii="Times New Roman" w:hAnsi="Times New Roman" w:cs="Times New Roman"/>
          <w:sz w:val="28"/>
          <w:szCs w:val="28"/>
        </w:rPr>
        <w:t>);</w:t>
      </w:r>
      <w:bookmarkEnd w:id="109"/>
    </w:p>
    <w:p w:rsidR="00431B83" w:rsidRPr="005F0015" w:rsidRDefault="00431B83" w:rsidP="0002693C">
      <w:pPr>
        <w:pStyle w:val="af"/>
        <w:numPr>
          <w:ilvl w:val="3"/>
          <w:numId w:val="6"/>
        </w:numPr>
        <w:rPr>
          <w:rFonts w:ascii="Times New Roman" w:hAnsi="Times New Roman" w:cs="Times New Roman"/>
          <w:sz w:val="28"/>
          <w:szCs w:val="28"/>
        </w:rPr>
      </w:pPr>
      <w:r w:rsidRPr="005F0015">
        <w:rPr>
          <w:rFonts w:ascii="Times New Roman" w:hAnsi="Times New Roman" w:cs="Times New Roman"/>
          <w:sz w:val="28"/>
          <w:szCs w:val="28"/>
        </w:rPr>
        <w:t xml:space="preserve">с проведением или без проведения предварительного квалификационного отбора и (или) </w:t>
      </w:r>
      <w:proofErr w:type="spellStart"/>
      <w:r w:rsidRPr="005F0015">
        <w:rPr>
          <w:rFonts w:ascii="Times New Roman" w:hAnsi="Times New Roman" w:cs="Times New Roman"/>
          <w:sz w:val="28"/>
          <w:szCs w:val="28"/>
        </w:rPr>
        <w:t>постквалификации</w:t>
      </w:r>
      <w:proofErr w:type="spellEnd"/>
      <w:r w:rsidRPr="005F0015">
        <w:rPr>
          <w:rFonts w:ascii="Times New Roman" w:hAnsi="Times New Roman" w:cs="Times New Roman"/>
          <w:sz w:val="28"/>
          <w:szCs w:val="28"/>
        </w:rPr>
        <w:t xml:space="preserve"> (п.</w:t>
      </w:r>
      <w:r w:rsidR="00257F91" w:rsidRPr="005F0015">
        <w:rPr>
          <w:rFonts w:ascii="Times New Roman" w:hAnsi="Times New Roman" w:cs="Times New Roman"/>
          <w:sz w:val="28"/>
          <w:szCs w:val="28"/>
        </w:rPr>
        <w:fldChar w:fldCharType="begin"/>
      </w:r>
      <w:r w:rsidR="00257F91" w:rsidRPr="005F0015">
        <w:rPr>
          <w:rFonts w:ascii="Times New Roman" w:hAnsi="Times New Roman" w:cs="Times New Roman"/>
          <w:sz w:val="28"/>
          <w:szCs w:val="28"/>
        </w:rPr>
        <w:instrText xml:space="preserve"> REF _Ref270104550 \r \h  \* MERGEFORMAT </w:instrText>
      </w:r>
      <w:r w:rsidR="00257F91" w:rsidRPr="005F0015">
        <w:rPr>
          <w:rFonts w:ascii="Times New Roman" w:hAnsi="Times New Roman" w:cs="Times New Roman"/>
          <w:sz w:val="28"/>
          <w:szCs w:val="28"/>
        </w:rPr>
      </w:r>
      <w:r w:rsidR="00257F91" w:rsidRPr="005F0015">
        <w:rPr>
          <w:rFonts w:ascii="Times New Roman" w:hAnsi="Times New Roman" w:cs="Times New Roman"/>
          <w:sz w:val="28"/>
          <w:szCs w:val="28"/>
        </w:rPr>
        <w:fldChar w:fldCharType="separate"/>
      </w:r>
      <w:r w:rsidR="00BD3E27">
        <w:rPr>
          <w:rFonts w:ascii="Times New Roman" w:hAnsi="Times New Roman" w:cs="Times New Roman"/>
          <w:sz w:val="28"/>
          <w:szCs w:val="28"/>
        </w:rPr>
        <w:t>7.11</w:t>
      </w:r>
      <w:r w:rsidR="00257F91" w:rsidRPr="005F0015">
        <w:rPr>
          <w:rFonts w:ascii="Times New Roman" w:hAnsi="Times New Roman" w:cs="Times New Roman"/>
          <w:sz w:val="28"/>
          <w:szCs w:val="28"/>
        </w:rPr>
        <w:fldChar w:fldCharType="end"/>
      </w:r>
      <w:r w:rsidRPr="005F0015">
        <w:rPr>
          <w:rFonts w:ascii="Times New Roman" w:hAnsi="Times New Roman" w:cs="Times New Roman"/>
          <w:sz w:val="28"/>
          <w:szCs w:val="28"/>
        </w:rPr>
        <w:t xml:space="preserve"> и</w:t>
      </w:r>
      <w:r w:rsidR="00257F91" w:rsidRPr="005F0015">
        <w:rPr>
          <w:rFonts w:ascii="Times New Roman" w:hAnsi="Times New Roman" w:cs="Times New Roman"/>
          <w:sz w:val="28"/>
          <w:szCs w:val="28"/>
        </w:rPr>
        <w:t xml:space="preserve"> п. </w:t>
      </w:r>
      <w:r w:rsidR="00257F91" w:rsidRPr="005F0015">
        <w:rPr>
          <w:rFonts w:ascii="Times New Roman" w:hAnsi="Times New Roman" w:cs="Times New Roman"/>
          <w:sz w:val="28"/>
          <w:szCs w:val="28"/>
        </w:rPr>
        <w:fldChar w:fldCharType="begin"/>
      </w:r>
      <w:r w:rsidR="00257F91" w:rsidRPr="005F0015">
        <w:rPr>
          <w:rFonts w:ascii="Times New Roman" w:hAnsi="Times New Roman" w:cs="Times New Roman"/>
          <w:sz w:val="28"/>
          <w:szCs w:val="28"/>
        </w:rPr>
        <w:instrText xml:space="preserve"> REF _Ref270104551 \r \h  \* MERGEFORMAT </w:instrText>
      </w:r>
      <w:r w:rsidR="00257F91" w:rsidRPr="005F0015">
        <w:rPr>
          <w:rFonts w:ascii="Times New Roman" w:hAnsi="Times New Roman" w:cs="Times New Roman"/>
          <w:sz w:val="28"/>
          <w:szCs w:val="28"/>
        </w:rPr>
      </w:r>
      <w:r w:rsidR="00257F91" w:rsidRPr="005F0015">
        <w:rPr>
          <w:rFonts w:ascii="Times New Roman" w:hAnsi="Times New Roman" w:cs="Times New Roman"/>
          <w:sz w:val="28"/>
          <w:szCs w:val="28"/>
        </w:rPr>
        <w:fldChar w:fldCharType="separate"/>
      </w:r>
      <w:r w:rsidR="00BD3E27">
        <w:rPr>
          <w:rFonts w:ascii="Times New Roman" w:hAnsi="Times New Roman" w:cs="Times New Roman"/>
          <w:sz w:val="28"/>
          <w:szCs w:val="28"/>
        </w:rPr>
        <w:t>7.12</w:t>
      </w:r>
      <w:r w:rsidR="00257F91" w:rsidRPr="005F0015">
        <w:rPr>
          <w:rFonts w:ascii="Times New Roman" w:hAnsi="Times New Roman" w:cs="Times New Roman"/>
          <w:sz w:val="28"/>
          <w:szCs w:val="28"/>
        </w:rPr>
        <w:fldChar w:fldCharType="end"/>
      </w:r>
      <w:r w:rsidRPr="005F0015">
        <w:rPr>
          <w:rFonts w:ascii="Times New Roman" w:hAnsi="Times New Roman" w:cs="Times New Roman"/>
          <w:sz w:val="28"/>
          <w:szCs w:val="28"/>
        </w:rPr>
        <w:t xml:space="preserve">); </w:t>
      </w:r>
    </w:p>
    <w:p w:rsidR="000F3A04" w:rsidRPr="005F0015" w:rsidRDefault="00895158" w:rsidP="0002693C">
      <w:pPr>
        <w:pStyle w:val="af"/>
        <w:numPr>
          <w:ilvl w:val="3"/>
          <w:numId w:val="6"/>
        </w:numPr>
        <w:rPr>
          <w:rFonts w:ascii="Times New Roman" w:hAnsi="Times New Roman" w:cs="Times New Roman"/>
          <w:sz w:val="28"/>
          <w:szCs w:val="28"/>
        </w:rPr>
      </w:pPr>
      <w:proofErr w:type="gramStart"/>
      <w:r w:rsidRPr="005F0015">
        <w:rPr>
          <w:rFonts w:ascii="Times New Roman" w:hAnsi="Times New Roman" w:cs="Times New Roman"/>
          <w:sz w:val="28"/>
          <w:szCs w:val="28"/>
        </w:rPr>
        <w:t xml:space="preserve">не в электронной либо в </w:t>
      </w:r>
      <w:r w:rsidR="000F3A04" w:rsidRPr="005F0015">
        <w:rPr>
          <w:rFonts w:ascii="Times New Roman" w:hAnsi="Times New Roman" w:cs="Times New Roman"/>
          <w:sz w:val="28"/>
          <w:szCs w:val="28"/>
        </w:rPr>
        <w:t xml:space="preserve">электронной форме </w:t>
      </w:r>
      <w:r w:rsidR="00257F91" w:rsidRPr="005F0015">
        <w:rPr>
          <w:rFonts w:ascii="Times New Roman" w:hAnsi="Times New Roman" w:cs="Times New Roman"/>
          <w:sz w:val="28"/>
          <w:szCs w:val="28"/>
        </w:rPr>
        <w:t>(п.</w:t>
      </w:r>
      <w:r w:rsidR="00257F91" w:rsidRPr="005F0015">
        <w:rPr>
          <w:rFonts w:ascii="Times New Roman" w:hAnsi="Times New Roman" w:cs="Times New Roman"/>
          <w:sz w:val="28"/>
          <w:szCs w:val="28"/>
        </w:rPr>
        <w:fldChar w:fldCharType="begin"/>
      </w:r>
      <w:r w:rsidR="00257F91" w:rsidRPr="005F0015">
        <w:rPr>
          <w:rFonts w:ascii="Times New Roman" w:hAnsi="Times New Roman" w:cs="Times New Roman"/>
          <w:sz w:val="28"/>
          <w:szCs w:val="28"/>
        </w:rPr>
        <w:instrText xml:space="preserve"> REF _Ref289180004 \r \h  \* MERGEFORMAT </w:instrText>
      </w:r>
      <w:r w:rsidR="00257F91" w:rsidRPr="005F0015">
        <w:rPr>
          <w:rFonts w:ascii="Times New Roman" w:hAnsi="Times New Roman" w:cs="Times New Roman"/>
          <w:sz w:val="28"/>
          <w:szCs w:val="28"/>
        </w:rPr>
      </w:r>
      <w:r w:rsidR="00257F91" w:rsidRPr="005F0015">
        <w:rPr>
          <w:rFonts w:ascii="Times New Roman" w:hAnsi="Times New Roman" w:cs="Times New Roman"/>
          <w:sz w:val="28"/>
          <w:szCs w:val="28"/>
        </w:rPr>
        <w:fldChar w:fldCharType="separate"/>
      </w:r>
      <w:r w:rsidR="00BD3E27">
        <w:rPr>
          <w:rFonts w:ascii="Times New Roman" w:hAnsi="Times New Roman" w:cs="Times New Roman"/>
          <w:sz w:val="28"/>
          <w:szCs w:val="28"/>
        </w:rPr>
        <w:t>7.13</w:t>
      </w:r>
      <w:r w:rsidR="00257F91" w:rsidRPr="005F0015">
        <w:rPr>
          <w:rFonts w:ascii="Times New Roman" w:hAnsi="Times New Roman" w:cs="Times New Roman"/>
          <w:sz w:val="28"/>
          <w:szCs w:val="28"/>
        </w:rPr>
        <w:fldChar w:fldCharType="end"/>
      </w:r>
      <w:r w:rsidR="000F3A04" w:rsidRPr="005F0015">
        <w:rPr>
          <w:rFonts w:ascii="Times New Roman" w:hAnsi="Times New Roman" w:cs="Times New Roman"/>
          <w:sz w:val="28"/>
          <w:szCs w:val="28"/>
        </w:rPr>
        <w:t xml:space="preserve">); </w:t>
      </w:r>
      <w:proofErr w:type="gramEnd"/>
    </w:p>
    <w:p w:rsidR="00431B83" w:rsidRPr="005F0015" w:rsidRDefault="00431B83" w:rsidP="0002693C">
      <w:pPr>
        <w:pStyle w:val="af"/>
        <w:numPr>
          <w:ilvl w:val="3"/>
          <w:numId w:val="6"/>
        </w:numPr>
        <w:rPr>
          <w:rFonts w:ascii="Times New Roman" w:hAnsi="Times New Roman" w:cs="Times New Roman"/>
          <w:sz w:val="28"/>
          <w:szCs w:val="28"/>
        </w:rPr>
      </w:pPr>
      <w:r w:rsidRPr="005F0015">
        <w:rPr>
          <w:rFonts w:ascii="Times New Roman" w:hAnsi="Times New Roman" w:cs="Times New Roman"/>
          <w:sz w:val="28"/>
          <w:szCs w:val="28"/>
        </w:rPr>
        <w:t>с проведением переторжки или без нее (п.</w:t>
      </w:r>
      <w:r w:rsidR="00257F91" w:rsidRPr="005F0015">
        <w:rPr>
          <w:rFonts w:ascii="Times New Roman" w:hAnsi="Times New Roman" w:cs="Times New Roman"/>
          <w:sz w:val="28"/>
          <w:szCs w:val="28"/>
        </w:rPr>
        <w:fldChar w:fldCharType="begin"/>
      </w:r>
      <w:r w:rsidR="00257F91" w:rsidRPr="005F0015">
        <w:rPr>
          <w:rFonts w:ascii="Times New Roman" w:hAnsi="Times New Roman" w:cs="Times New Roman"/>
          <w:sz w:val="28"/>
          <w:szCs w:val="28"/>
        </w:rPr>
        <w:instrText xml:space="preserve"> REF _Ref270104549 \r \h  \* MERGEFORMAT </w:instrText>
      </w:r>
      <w:r w:rsidR="00257F91" w:rsidRPr="005F0015">
        <w:rPr>
          <w:rFonts w:ascii="Times New Roman" w:hAnsi="Times New Roman" w:cs="Times New Roman"/>
          <w:sz w:val="28"/>
          <w:szCs w:val="28"/>
        </w:rPr>
      </w:r>
      <w:r w:rsidR="00257F91" w:rsidRPr="005F0015">
        <w:rPr>
          <w:rFonts w:ascii="Times New Roman" w:hAnsi="Times New Roman" w:cs="Times New Roman"/>
          <w:sz w:val="28"/>
          <w:szCs w:val="28"/>
        </w:rPr>
        <w:fldChar w:fldCharType="separate"/>
      </w:r>
      <w:r w:rsidR="00BD3E27">
        <w:rPr>
          <w:rFonts w:ascii="Times New Roman" w:hAnsi="Times New Roman" w:cs="Times New Roman"/>
          <w:sz w:val="28"/>
          <w:szCs w:val="28"/>
        </w:rPr>
        <w:t>7.14</w:t>
      </w:r>
      <w:r w:rsidR="00257F91" w:rsidRPr="005F0015">
        <w:rPr>
          <w:rFonts w:ascii="Times New Roman" w:hAnsi="Times New Roman" w:cs="Times New Roman"/>
          <w:sz w:val="28"/>
          <w:szCs w:val="28"/>
        </w:rPr>
        <w:fldChar w:fldCharType="end"/>
      </w:r>
      <w:r w:rsidRPr="005F0015">
        <w:rPr>
          <w:rFonts w:ascii="Times New Roman" w:hAnsi="Times New Roman" w:cs="Times New Roman"/>
          <w:sz w:val="28"/>
          <w:szCs w:val="28"/>
        </w:rPr>
        <w:t>);</w:t>
      </w:r>
    </w:p>
    <w:p w:rsidR="00431B83" w:rsidRPr="005F0015" w:rsidRDefault="00431B83" w:rsidP="0002693C">
      <w:pPr>
        <w:pStyle w:val="af"/>
        <w:numPr>
          <w:ilvl w:val="3"/>
          <w:numId w:val="6"/>
        </w:numPr>
        <w:rPr>
          <w:rFonts w:ascii="Times New Roman" w:hAnsi="Times New Roman" w:cs="Times New Roman"/>
          <w:sz w:val="28"/>
          <w:szCs w:val="28"/>
        </w:rPr>
      </w:pPr>
      <w:r w:rsidRPr="005F0015">
        <w:rPr>
          <w:rFonts w:ascii="Times New Roman" w:hAnsi="Times New Roman" w:cs="Times New Roman"/>
          <w:sz w:val="28"/>
          <w:szCs w:val="28"/>
        </w:rPr>
        <w:t>с правом подачи альтернативных предложений или без такового (п.</w:t>
      </w:r>
      <w:r w:rsidR="00257F91" w:rsidRPr="005F0015">
        <w:rPr>
          <w:rFonts w:ascii="Times New Roman" w:hAnsi="Times New Roman" w:cs="Times New Roman"/>
          <w:sz w:val="28"/>
          <w:szCs w:val="28"/>
        </w:rPr>
        <w:t xml:space="preserve"> </w:t>
      </w:r>
      <w:r w:rsidR="00257F91" w:rsidRPr="005F0015">
        <w:rPr>
          <w:rFonts w:ascii="Times New Roman" w:hAnsi="Times New Roman" w:cs="Times New Roman"/>
          <w:sz w:val="28"/>
          <w:szCs w:val="28"/>
          <w:highlight w:val="green"/>
        </w:rPr>
        <w:fldChar w:fldCharType="begin"/>
      </w:r>
      <w:r w:rsidR="00257F91" w:rsidRPr="005F0015">
        <w:rPr>
          <w:rFonts w:ascii="Times New Roman" w:hAnsi="Times New Roman" w:cs="Times New Roman"/>
          <w:sz w:val="28"/>
          <w:szCs w:val="28"/>
        </w:rPr>
        <w:instrText xml:space="preserve"> REF _Ref270104552 \r \h </w:instrText>
      </w:r>
      <w:r w:rsidR="00257F91" w:rsidRPr="005F0015">
        <w:rPr>
          <w:rFonts w:ascii="Times New Roman" w:hAnsi="Times New Roman" w:cs="Times New Roman"/>
          <w:sz w:val="28"/>
          <w:szCs w:val="28"/>
          <w:highlight w:val="green"/>
        </w:rPr>
      </w:r>
      <w:r w:rsidR="00257F91" w:rsidRPr="005F0015">
        <w:rPr>
          <w:rFonts w:ascii="Times New Roman" w:hAnsi="Times New Roman" w:cs="Times New Roman"/>
          <w:sz w:val="28"/>
          <w:szCs w:val="28"/>
          <w:highlight w:val="green"/>
        </w:rPr>
        <w:fldChar w:fldCharType="separate"/>
      </w:r>
      <w:r w:rsidR="00BD3E27">
        <w:rPr>
          <w:rFonts w:ascii="Times New Roman" w:hAnsi="Times New Roman" w:cs="Times New Roman"/>
          <w:sz w:val="28"/>
          <w:szCs w:val="28"/>
        </w:rPr>
        <w:t>7.15</w:t>
      </w:r>
      <w:r w:rsidR="00257F91" w:rsidRPr="005F0015">
        <w:rPr>
          <w:rFonts w:ascii="Times New Roman" w:hAnsi="Times New Roman" w:cs="Times New Roman"/>
          <w:sz w:val="28"/>
          <w:szCs w:val="28"/>
          <w:highlight w:val="green"/>
        </w:rPr>
        <w:fldChar w:fldCharType="end"/>
      </w:r>
      <w:r w:rsidR="00814AC5" w:rsidRPr="005F0015">
        <w:rPr>
          <w:rFonts w:ascii="Times New Roman" w:hAnsi="Times New Roman" w:cs="Times New Roman"/>
          <w:sz w:val="28"/>
          <w:szCs w:val="28"/>
        </w:rPr>
        <w:t>).</w:t>
      </w:r>
    </w:p>
    <w:p w:rsidR="00151AD9" w:rsidRPr="005F0015" w:rsidRDefault="00814AC5" w:rsidP="0002693C">
      <w:pPr>
        <w:pStyle w:val="af"/>
        <w:numPr>
          <w:ilvl w:val="2"/>
          <w:numId w:val="6"/>
        </w:numPr>
        <w:jc w:val="both"/>
        <w:rPr>
          <w:rFonts w:ascii="Times New Roman" w:hAnsi="Times New Roman" w:cs="Times New Roman"/>
          <w:sz w:val="28"/>
          <w:szCs w:val="28"/>
          <w:lang w:val="ru"/>
        </w:rPr>
      </w:pPr>
      <w:bookmarkStart w:id="110" w:name="_Ref299389066"/>
      <w:r w:rsidRPr="005F0015">
        <w:rPr>
          <w:rFonts w:ascii="Times New Roman" w:hAnsi="Times New Roman" w:cs="Times New Roman"/>
          <w:sz w:val="28"/>
          <w:szCs w:val="28"/>
          <w:lang w:val="ru"/>
        </w:rPr>
        <w:t>Организатор закупки</w:t>
      </w:r>
      <w:r w:rsidR="00151AD9" w:rsidRPr="005F0015">
        <w:rPr>
          <w:rFonts w:ascii="Times New Roman" w:hAnsi="Times New Roman" w:cs="Times New Roman"/>
          <w:sz w:val="28"/>
          <w:szCs w:val="28"/>
          <w:lang w:val="ru"/>
        </w:rPr>
        <w:t xml:space="preserve"> может отказаться от проведения</w:t>
      </w:r>
      <w:r w:rsidR="00326AF8" w:rsidRPr="005F0015">
        <w:rPr>
          <w:rFonts w:ascii="Times New Roman" w:hAnsi="Times New Roman" w:cs="Times New Roman"/>
          <w:sz w:val="28"/>
          <w:szCs w:val="28"/>
          <w:lang w:val="ru"/>
        </w:rPr>
        <w:t xml:space="preserve"> запроса предложений</w:t>
      </w:r>
      <w:r w:rsidR="00151AD9" w:rsidRPr="005F0015">
        <w:rPr>
          <w:rFonts w:ascii="Times New Roman" w:hAnsi="Times New Roman" w:cs="Times New Roman"/>
          <w:sz w:val="28"/>
          <w:szCs w:val="28"/>
          <w:lang w:val="ru"/>
        </w:rPr>
        <w:t xml:space="preserve"> в порядке, указанном в </w:t>
      </w:r>
      <w:r w:rsidRPr="005F0015">
        <w:rPr>
          <w:rFonts w:ascii="Times New Roman" w:hAnsi="Times New Roman" w:cs="Times New Roman"/>
          <w:sz w:val="28"/>
          <w:szCs w:val="28"/>
          <w:lang w:val="ru"/>
        </w:rPr>
        <w:t>настоящем Положении</w:t>
      </w:r>
      <w:r w:rsidR="00326AF8" w:rsidRPr="005F0015">
        <w:rPr>
          <w:rFonts w:ascii="Times New Roman" w:hAnsi="Times New Roman" w:cs="Times New Roman"/>
          <w:sz w:val="28"/>
          <w:szCs w:val="28"/>
          <w:lang w:val="ru"/>
        </w:rPr>
        <w:t xml:space="preserve"> и в закупочной документации</w:t>
      </w:r>
      <w:r w:rsidRPr="005F0015">
        <w:rPr>
          <w:rFonts w:ascii="Times New Roman" w:hAnsi="Times New Roman" w:cs="Times New Roman"/>
          <w:sz w:val="28"/>
          <w:szCs w:val="28"/>
          <w:lang w:val="ru"/>
        </w:rPr>
        <w:t xml:space="preserve"> </w:t>
      </w:r>
      <w:r w:rsidR="00151AD9" w:rsidRPr="005F0015">
        <w:rPr>
          <w:rFonts w:ascii="Times New Roman" w:hAnsi="Times New Roman" w:cs="Times New Roman"/>
          <w:sz w:val="28"/>
          <w:szCs w:val="28"/>
          <w:lang w:val="ru"/>
        </w:rPr>
        <w:t>без возмещения участникам каких-либо убытков</w:t>
      </w:r>
      <w:bookmarkEnd w:id="110"/>
      <w:r w:rsidR="00151AD9" w:rsidRPr="005F0015">
        <w:rPr>
          <w:rFonts w:ascii="Times New Roman" w:hAnsi="Times New Roman" w:cs="Times New Roman"/>
          <w:sz w:val="28"/>
          <w:szCs w:val="28"/>
          <w:lang w:val="ru"/>
        </w:rPr>
        <w:t>.</w:t>
      </w:r>
    </w:p>
    <w:p w:rsidR="008E07C8" w:rsidRPr="005F0015" w:rsidRDefault="008E07C8" w:rsidP="0002693C">
      <w:pPr>
        <w:pStyle w:val="1"/>
        <w:numPr>
          <w:ilvl w:val="1"/>
          <w:numId w:val="6"/>
        </w:numPr>
        <w:jc w:val="both"/>
        <w:rPr>
          <w:sz w:val="28"/>
        </w:rPr>
      </w:pPr>
      <w:bookmarkStart w:id="111" w:name="_Toc314510748"/>
      <w:r w:rsidRPr="005F0015">
        <w:rPr>
          <w:sz w:val="28"/>
        </w:rPr>
        <w:t>Конкурс</w:t>
      </w:r>
      <w:bookmarkEnd w:id="111"/>
    </w:p>
    <w:p w:rsidR="008E07C8" w:rsidRPr="005F0015" w:rsidRDefault="000F49B8"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Закупка </w:t>
      </w:r>
      <w:r w:rsidR="00141D7D" w:rsidRPr="005F0015">
        <w:rPr>
          <w:rFonts w:ascii="Times New Roman" w:hAnsi="Times New Roman" w:cs="Times New Roman"/>
          <w:sz w:val="28"/>
          <w:szCs w:val="28"/>
          <w:lang w:val="ru"/>
        </w:rPr>
        <w:t xml:space="preserve">может </w:t>
      </w:r>
      <w:r w:rsidRPr="005F0015">
        <w:rPr>
          <w:rFonts w:ascii="Times New Roman" w:hAnsi="Times New Roman" w:cs="Times New Roman"/>
          <w:sz w:val="28"/>
          <w:szCs w:val="28"/>
          <w:lang w:val="ru"/>
        </w:rPr>
        <w:t>проводит</w:t>
      </w:r>
      <w:r w:rsidR="00141D7D" w:rsidRPr="005F0015">
        <w:rPr>
          <w:rFonts w:ascii="Times New Roman" w:hAnsi="Times New Roman" w:cs="Times New Roman"/>
          <w:sz w:val="28"/>
          <w:szCs w:val="28"/>
          <w:lang w:val="ru"/>
        </w:rPr>
        <w:t>ь</w:t>
      </w:r>
      <w:r w:rsidRPr="005F0015">
        <w:rPr>
          <w:rFonts w:ascii="Times New Roman" w:hAnsi="Times New Roman" w:cs="Times New Roman"/>
          <w:sz w:val="28"/>
          <w:szCs w:val="28"/>
          <w:lang w:val="ru"/>
        </w:rPr>
        <w:t xml:space="preserve">ся </w:t>
      </w:r>
      <w:r w:rsidR="008E07C8" w:rsidRPr="005F0015">
        <w:rPr>
          <w:rFonts w:ascii="Times New Roman" w:hAnsi="Times New Roman" w:cs="Times New Roman"/>
          <w:sz w:val="28"/>
          <w:szCs w:val="28"/>
          <w:lang w:val="ru"/>
        </w:rPr>
        <w:t xml:space="preserve">способом </w:t>
      </w:r>
      <w:r w:rsidR="00141D7D" w:rsidRPr="005F0015">
        <w:rPr>
          <w:rFonts w:ascii="Times New Roman" w:hAnsi="Times New Roman" w:cs="Times New Roman"/>
          <w:sz w:val="28"/>
          <w:szCs w:val="28"/>
          <w:lang w:val="ru"/>
        </w:rPr>
        <w:t>«</w:t>
      </w:r>
      <w:r w:rsidR="008E07C8" w:rsidRPr="005F0015">
        <w:rPr>
          <w:rFonts w:ascii="Times New Roman" w:hAnsi="Times New Roman" w:cs="Times New Roman"/>
          <w:sz w:val="28"/>
          <w:szCs w:val="28"/>
          <w:lang w:val="ru"/>
        </w:rPr>
        <w:t>открытый конкурс</w:t>
      </w:r>
      <w:r w:rsidR="00141D7D" w:rsidRPr="005F0015">
        <w:rPr>
          <w:rFonts w:ascii="Times New Roman" w:hAnsi="Times New Roman" w:cs="Times New Roman"/>
          <w:sz w:val="28"/>
          <w:szCs w:val="28"/>
          <w:lang w:val="ru"/>
        </w:rPr>
        <w:t>»</w:t>
      </w:r>
      <w:r w:rsidR="008E07C8" w:rsidRPr="005F0015">
        <w:rPr>
          <w:rFonts w:ascii="Times New Roman" w:hAnsi="Times New Roman" w:cs="Times New Roman"/>
          <w:sz w:val="28"/>
          <w:szCs w:val="28"/>
          <w:lang w:val="ru"/>
        </w:rPr>
        <w:t xml:space="preserve"> при наличии совокупности условий:</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 закупках продукции,  требующей оценки  по совокупности критериев (не только по цене),</w:t>
      </w:r>
    </w:p>
    <w:p w:rsidR="00326AF8" w:rsidRPr="005F0015" w:rsidRDefault="00326AF8" w:rsidP="00326AF8">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закупках продукции с начальной (максимальной) ценой договора, не превышающей 1 000 000 рублей (с НДС), а в случаях, если размер крупной сделки согласно учредительным документам заказчика превышает 1 000 000 рублей, то при закупках продукции с начальной (максимальной) ценой договора, </w:t>
      </w:r>
      <w:proofErr w:type="spellStart"/>
      <w:r w:rsidRPr="005F0015">
        <w:rPr>
          <w:rFonts w:ascii="Times New Roman" w:hAnsi="Times New Roman" w:cs="Times New Roman"/>
          <w:sz w:val="28"/>
          <w:szCs w:val="28"/>
          <w:lang w:val="ru"/>
        </w:rPr>
        <w:t>непревышающей</w:t>
      </w:r>
      <w:proofErr w:type="spellEnd"/>
      <w:r w:rsidRPr="005F0015">
        <w:rPr>
          <w:rFonts w:ascii="Times New Roman" w:hAnsi="Times New Roman" w:cs="Times New Roman"/>
          <w:sz w:val="28"/>
          <w:szCs w:val="28"/>
          <w:lang w:val="ru"/>
        </w:rPr>
        <w:t xml:space="preserve"> размер крупной сделки  для заказчика (с НДС).</w:t>
      </w:r>
    </w:p>
    <w:p w:rsidR="00130C47" w:rsidRPr="005F0015" w:rsidRDefault="00130C47" w:rsidP="0002693C">
      <w:pPr>
        <w:pStyle w:val="af"/>
        <w:numPr>
          <w:ilvl w:val="2"/>
          <w:numId w:val="6"/>
        </w:numPr>
        <w:jc w:val="both"/>
        <w:rPr>
          <w:rFonts w:ascii="Times New Roman" w:hAnsi="Times New Roman" w:cs="Times New Roman"/>
          <w:sz w:val="28"/>
          <w:szCs w:val="28"/>
          <w:lang w:val="ru"/>
        </w:rPr>
      </w:pPr>
      <w:bookmarkStart w:id="112" w:name="_Ref262807113"/>
      <w:bookmarkStart w:id="113" w:name="_Ref270630203"/>
      <w:r w:rsidRPr="005F0015">
        <w:rPr>
          <w:rFonts w:ascii="Times New Roman" w:hAnsi="Times New Roman" w:cs="Times New Roman"/>
          <w:sz w:val="28"/>
          <w:szCs w:val="28"/>
          <w:lang w:val="ru"/>
        </w:rPr>
        <w:t>По итогам конкурса договор между победителем конкурса и заказчиком заключается обязательно.</w:t>
      </w:r>
    </w:p>
    <w:bookmarkEnd w:id="112"/>
    <w:p w:rsidR="00AC199F" w:rsidRPr="005F0015" w:rsidRDefault="00AC199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Конкурс проводится в порядке, установленном </w:t>
      </w:r>
      <w:r w:rsidR="00DB5FEB" w:rsidRPr="005F0015">
        <w:rPr>
          <w:rFonts w:ascii="Times New Roman" w:hAnsi="Times New Roman" w:cs="Times New Roman"/>
          <w:sz w:val="28"/>
          <w:szCs w:val="28"/>
          <w:lang w:val="ru"/>
        </w:rPr>
        <w:t xml:space="preserve">разделом </w:t>
      </w:r>
      <w:r w:rsidR="00DB5FEB" w:rsidRPr="005F0015">
        <w:rPr>
          <w:rFonts w:ascii="Times New Roman" w:hAnsi="Times New Roman" w:cs="Times New Roman"/>
          <w:sz w:val="28"/>
          <w:szCs w:val="28"/>
          <w:lang w:val="ru"/>
        </w:rPr>
        <w:fldChar w:fldCharType="begin"/>
      </w:r>
      <w:r w:rsidR="00DB5FEB" w:rsidRPr="005F0015">
        <w:rPr>
          <w:rFonts w:ascii="Times New Roman" w:hAnsi="Times New Roman" w:cs="Times New Roman"/>
          <w:sz w:val="28"/>
          <w:szCs w:val="28"/>
          <w:lang w:val="ru"/>
        </w:rPr>
        <w:instrText xml:space="preserve"> REF _Ref312030681 \r \h </w:instrText>
      </w:r>
      <w:r w:rsidR="00DB5FEB" w:rsidRPr="005F0015">
        <w:rPr>
          <w:rFonts w:ascii="Times New Roman" w:hAnsi="Times New Roman" w:cs="Times New Roman"/>
          <w:sz w:val="28"/>
          <w:szCs w:val="28"/>
          <w:lang w:val="ru"/>
        </w:rPr>
      </w:r>
      <w:r w:rsidR="00DB5FE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10</w:t>
      </w:r>
      <w:r w:rsidR="00DB5FEB" w:rsidRPr="005F0015">
        <w:rPr>
          <w:rFonts w:ascii="Times New Roman" w:hAnsi="Times New Roman" w:cs="Times New Roman"/>
          <w:sz w:val="28"/>
          <w:szCs w:val="28"/>
          <w:lang w:val="ru"/>
        </w:rPr>
        <w:fldChar w:fldCharType="end"/>
      </w:r>
      <w:r w:rsidR="00DB5FEB" w:rsidRPr="005F0015">
        <w:rPr>
          <w:rFonts w:ascii="Times New Roman" w:hAnsi="Times New Roman" w:cs="Times New Roman"/>
          <w:sz w:val="28"/>
          <w:szCs w:val="28"/>
          <w:lang w:val="ru"/>
        </w:rPr>
        <w:t xml:space="preserve"> Положения</w:t>
      </w:r>
      <w:r w:rsidRPr="005F0015">
        <w:rPr>
          <w:rFonts w:ascii="Times New Roman" w:hAnsi="Times New Roman" w:cs="Times New Roman"/>
          <w:sz w:val="28"/>
          <w:szCs w:val="28"/>
          <w:lang w:val="ru"/>
        </w:rPr>
        <w:t>, и может быть:</w:t>
      </w:r>
      <w:bookmarkEnd w:id="113"/>
    </w:p>
    <w:p w:rsidR="00AC199F" w:rsidRPr="005F0015" w:rsidRDefault="00AC199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открытым или закрытым (п.</w:t>
      </w:r>
      <w:r w:rsidR="00814AC5" w:rsidRPr="005F0015">
        <w:rPr>
          <w:rFonts w:ascii="Times New Roman" w:hAnsi="Times New Roman" w:cs="Times New Roman"/>
          <w:sz w:val="28"/>
          <w:szCs w:val="28"/>
          <w:lang w:val="ru"/>
        </w:rPr>
        <w:fldChar w:fldCharType="begin"/>
      </w:r>
      <w:r w:rsidR="00814AC5" w:rsidRPr="005F0015">
        <w:rPr>
          <w:rFonts w:ascii="Times New Roman" w:hAnsi="Times New Roman" w:cs="Times New Roman"/>
          <w:sz w:val="28"/>
          <w:szCs w:val="28"/>
          <w:lang w:val="ru"/>
        </w:rPr>
        <w:instrText xml:space="preserve"> REF _Ref270104546 \r \h  \* MERGEFORMAT </w:instrText>
      </w:r>
      <w:r w:rsidR="00814AC5" w:rsidRPr="005F0015">
        <w:rPr>
          <w:rFonts w:ascii="Times New Roman" w:hAnsi="Times New Roman" w:cs="Times New Roman"/>
          <w:sz w:val="28"/>
          <w:szCs w:val="28"/>
          <w:lang w:val="ru"/>
        </w:rPr>
      </w:r>
      <w:r w:rsidR="00814AC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7.9.1</w:t>
      </w:r>
      <w:r w:rsidR="00814AC5"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w:t>
      </w:r>
      <w:r w:rsidR="00814AC5" w:rsidRPr="005F0015">
        <w:rPr>
          <w:rFonts w:ascii="Times New Roman" w:hAnsi="Times New Roman" w:cs="Times New Roman"/>
          <w:sz w:val="28"/>
          <w:szCs w:val="28"/>
          <w:lang w:val="ru"/>
        </w:rPr>
        <w:t xml:space="preserve"> п. </w:t>
      </w:r>
      <w:r w:rsidR="00814AC5" w:rsidRPr="005F0015">
        <w:rPr>
          <w:rFonts w:ascii="Times New Roman" w:hAnsi="Times New Roman" w:cs="Times New Roman"/>
          <w:sz w:val="28"/>
          <w:szCs w:val="28"/>
          <w:highlight w:val="green"/>
          <w:lang w:val="ru"/>
        </w:rPr>
        <w:fldChar w:fldCharType="begin"/>
      </w:r>
      <w:r w:rsidR="00814AC5" w:rsidRPr="005F0015">
        <w:rPr>
          <w:rFonts w:ascii="Times New Roman" w:hAnsi="Times New Roman" w:cs="Times New Roman"/>
          <w:sz w:val="28"/>
          <w:szCs w:val="28"/>
          <w:lang w:val="ru"/>
        </w:rPr>
        <w:instrText xml:space="preserve"> REF _Ref269918906 \r \h </w:instrText>
      </w:r>
      <w:r w:rsidR="00814AC5" w:rsidRPr="005F0015">
        <w:rPr>
          <w:rFonts w:ascii="Times New Roman" w:hAnsi="Times New Roman" w:cs="Times New Roman"/>
          <w:sz w:val="28"/>
          <w:szCs w:val="28"/>
          <w:highlight w:val="green"/>
          <w:lang w:val="ru"/>
        </w:rPr>
      </w:r>
      <w:r w:rsidR="00814AC5" w:rsidRPr="005F0015">
        <w:rPr>
          <w:rFonts w:ascii="Times New Roman" w:hAnsi="Times New Roman" w:cs="Times New Roman"/>
          <w:sz w:val="28"/>
          <w:szCs w:val="28"/>
          <w:highlight w:val="green"/>
          <w:lang w:val="ru"/>
        </w:rPr>
        <w:fldChar w:fldCharType="separate"/>
      </w:r>
      <w:r w:rsidR="00BD3E27">
        <w:rPr>
          <w:rFonts w:ascii="Times New Roman" w:hAnsi="Times New Roman" w:cs="Times New Roman"/>
          <w:sz w:val="28"/>
          <w:szCs w:val="28"/>
          <w:lang w:val="ru"/>
        </w:rPr>
        <w:t>7.9.2</w:t>
      </w:r>
      <w:r w:rsidR="00814AC5" w:rsidRPr="005F0015">
        <w:rPr>
          <w:rFonts w:ascii="Times New Roman" w:hAnsi="Times New Roman" w:cs="Times New Roman"/>
          <w:sz w:val="28"/>
          <w:szCs w:val="28"/>
          <w:highlight w:val="green"/>
          <w:lang w:val="ru"/>
        </w:rPr>
        <w:fldChar w:fldCharType="end"/>
      </w:r>
      <w:r w:rsidRPr="005F0015">
        <w:rPr>
          <w:rFonts w:ascii="Times New Roman" w:hAnsi="Times New Roman" w:cs="Times New Roman"/>
          <w:sz w:val="28"/>
          <w:szCs w:val="28"/>
          <w:lang w:val="ru"/>
        </w:rPr>
        <w:t>);</w:t>
      </w:r>
    </w:p>
    <w:p w:rsidR="00AC199F" w:rsidRPr="005F0015" w:rsidRDefault="00AC199F" w:rsidP="0002693C">
      <w:pPr>
        <w:pStyle w:val="af"/>
        <w:numPr>
          <w:ilvl w:val="3"/>
          <w:numId w:val="6"/>
        </w:numPr>
        <w:jc w:val="both"/>
        <w:rPr>
          <w:rFonts w:ascii="Times New Roman" w:hAnsi="Times New Roman" w:cs="Times New Roman"/>
          <w:sz w:val="28"/>
          <w:szCs w:val="28"/>
          <w:lang w:val="ru"/>
        </w:rPr>
      </w:pPr>
      <w:bookmarkStart w:id="114" w:name="_Ref271215758"/>
      <w:r w:rsidRPr="005F0015">
        <w:rPr>
          <w:rFonts w:ascii="Times New Roman" w:hAnsi="Times New Roman" w:cs="Times New Roman"/>
          <w:sz w:val="28"/>
          <w:szCs w:val="28"/>
          <w:lang w:val="ru"/>
        </w:rPr>
        <w:t>одноэтапным или многоэтапным (п.</w:t>
      </w:r>
      <w:r w:rsidR="00814AC5" w:rsidRPr="005F0015">
        <w:rPr>
          <w:rFonts w:ascii="Times New Roman" w:hAnsi="Times New Roman" w:cs="Times New Roman"/>
          <w:sz w:val="28"/>
          <w:szCs w:val="28"/>
          <w:lang w:val="ru"/>
        </w:rPr>
        <w:t xml:space="preserve"> </w:t>
      </w:r>
      <w:r w:rsidR="00814AC5" w:rsidRPr="005F0015">
        <w:rPr>
          <w:rFonts w:ascii="Times New Roman" w:hAnsi="Times New Roman" w:cs="Times New Roman"/>
          <w:sz w:val="28"/>
          <w:szCs w:val="28"/>
          <w:highlight w:val="green"/>
          <w:lang w:val="ru"/>
        </w:rPr>
        <w:fldChar w:fldCharType="begin"/>
      </w:r>
      <w:r w:rsidR="00814AC5" w:rsidRPr="005F0015">
        <w:rPr>
          <w:rFonts w:ascii="Times New Roman" w:hAnsi="Times New Roman" w:cs="Times New Roman"/>
          <w:sz w:val="28"/>
          <w:szCs w:val="28"/>
          <w:lang w:val="ru"/>
        </w:rPr>
        <w:instrText xml:space="preserve"> REF _Ref270104548 \r \h </w:instrText>
      </w:r>
      <w:r w:rsidR="00814AC5" w:rsidRPr="005F0015">
        <w:rPr>
          <w:rFonts w:ascii="Times New Roman" w:hAnsi="Times New Roman" w:cs="Times New Roman"/>
          <w:sz w:val="28"/>
          <w:szCs w:val="28"/>
          <w:highlight w:val="green"/>
          <w:lang w:val="ru"/>
        </w:rPr>
      </w:r>
      <w:r w:rsidR="00814AC5" w:rsidRPr="005F0015">
        <w:rPr>
          <w:rFonts w:ascii="Times New Roman" w:hAnsi="Times New Roman" w:cs="Times New Roman"/>
          <w:sz w:val="28"/>
          <w:szCs w:val="28"/>
          <w:highlight w:val="green"/>
          <w:lang w:val="ru"/>
        </w:rPr>
        <w:fldChar w:fldCharType="separate"/>
      </w:r>
      <w:r w:rsidR="00BD3E27">
        <w:rPr>
          <w:rFonts w:ascii="Times New Roman" w:hAnsi="Times New Roman" w:cs="Times New Roman"/>
          <w:sz w:val="28"/>
          <w:szCs w:val="28"/>
          <w:lang w:val="ru"/>
        </w:rPr>
        <w:t>7.10</w:t>
      </w:r>
      <w:r w:rsidR="00814AC5" w:rsidRPr="005F0015">
        <w:rPr>
          <w:rFonts w:ascii="Times New Roman" w:hAnsi="Times New Roman" w:cs="Times New Roman"/>
          <w:sz w:val="28"/>
          <w:szCs w:val="28"/>
          <w:highlight w:val="green"/>
          <w:lang w:val="ru"/>
        </w:rPr>
        <w:fldChar w:fldCharType="end"/>
      </w:r>
      <w:r w:rsidRPr="005F0015">
        <w:rPr>
          <w:rFonts w:ascii="Times New Roman" w:hAnsi="Times New Roman" w:cs="Times New Roman"/>
          <w:sz w:val="28"/>
          <w:szCs w:val="28"/>
          <w:lang w:val="ru"/>
        </w:rPr>
        <w:t>);</w:t>
      </w:r>
      <w:bookmarkEnd w:id="114"/>
    </w:p>
    <w:p w:rsidR="00AC199F" w:rsidRPr="005F0015" w:rsidRDefault="00814AC5"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в электронной форме</w:t>
      </w:r>
      <w:r w:rsidR="00AC199F" w:rsidRPr="005F0015">
        <w:rPr>
          <w:rFonts w:ascii="Times New Roman" w:hAnsi="Times New Roman" w:cs="Times New Roman"/>
          <w:sz w:val="28"/>
          <w:szCs w:val="28"/>
          <w:lang w:val="ru"/>
        </w:rPr>
        <w:t xml:space="preserve"> или в электронной форме (</w:t>
      </w:r>
      <w:r w:rsidRPr="005F0015">
        <w:rPr>
          <w:rFonts w:ascii="Times New Roman" w:hAnsi="Times New Roman" w:cs="Times New Roman"/>
          <w:sz w:val="28"/>
          <w:szCs w:val="28"/>
          <w:lang w:val="ru"/>
        </w:rPr>
        <w:t xml:space="preserve">п.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_Ref289180004 \r \h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7.13</w:t>
      </w:r>
      <w:r w:rsidRPr="005F0015">
        <w:rPr>
          <w:rFonts w:ascii="Times New Roman" w:hAnsi="Times New Roman" w:cs="Times New Roman"/>
          <w:sz w:val="28"/>
          <w:szCs w:val="28"/>
          <w:lang w:val="ru"/>
        </w:rPr>
        <w:fldChar w:fldCharType="end"/>
      </w:r>
      <w:r w:rsidR="00AC199F" w:rsidRPr="005F0015">
        <w:rPr>
          <w:rFonts w:ascii="Times New Roman" w:hAnsi="Times New Roman" w:cs="Times New Roman"/>
          <w:sz w:val="28"/>
          <w:szCs w:val="28"/>
          <w:lang w:val="ru"/>
        </w:rPr>
        <w:t>);</w:t>
      </w:r>
    </w:p>
    <w:p w:rsidR="00AC199F" w:rsidRPr="005F0015" w:rsidRDefault="00AC199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 проведением или без проведения предварительного квалификационного отбора и (или)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(п.</w:t>
      </w:r>
      <w:r w:rsidR="00814AC5" w:rsidRPr="005F0015">
        <w:rPr>
          <w:rFonts w:ascii="Times New Roman" w:hAnsi="Times New Roman" w:cs="Times New Roman"/>
          <w:sz w:val="28"/>
          <w:szCs w:val="28"/>
          <w:lang w:val="ru"/>
        </w:rPr>
        <w:fldChar w:fldCharType="begin"/>
      </w:r>
      <w:r w:rsidR="00814AC5" w:rsidRPr="005F0015">
        <w:rPr>
          <w:rFonts w:ascii="Times New Roman" w:hAnsi="Times New Roman" w:cs="Times New Roman"/>
          <w:sz w:val="28"/>
          <w:szCs w:val="28"/>
          <w:lang w:val="ru"/>
        </w:rPr>
        <w:instrText xml:space="preserve"> REF _Ref270104550 \r \h  \* MERGEFORMAT </w:instrText>
      </w:r>
      <w:r w:rsidR="00814AC5" w:rsidRPr="005F0015">
        <w:rPr>
          <w:rFonts w:ascii="Times New Roman" w:hAnsi="Times New Roman" w:cs="Times New Roman"/>
          <w:sz w:val="28"/>
          <w:szCs w:val="28"/>
          <w:lang w:val="ru"/>
        </w:rPr>
      </w:r>
      <w:r w:rsidR="00814AC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7.11</w:t>
      </w:r>
      <w:r w:rsidR="00814AC5"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w:t>
      </w:r>
      <w:r w:rsidR="00814AC5" w:rsidRPr="005F0015">
        <w:rPr>
          <w:rFonts w:ascii="Times New Roman" w:hAnsi="Times New Roman" w:cs="Times New Roman"/>
          <w:sz w:val="28"/>
          <w:szCs w:val="28"/>
          <w:lang w:val="ru"/>
        </w:rPr>
        <w:t xml:space="preserve"> п. </w:t>
      </w:r>
      <w:r w:rsidR="00814AC5" w:rsidRPr="005F0015">
        <w:rPr>
          <w:rFonts w:ascii="Times New Roman" w:hAnsi="Times New Roman" w:cs="Times New Roman"/>
          <w:sz w:val="28"/>
          <w:szCs w:val="28"/>
          <w:lang w:val="ru"/>
        </w:rPr>
        <w:fldChar w:fldCharType="begin"/>
      </w:r>
      <w:r w:rsidR="00814AC5" w:rsidRPr="005F0015">
        <w:rPr>
          <w:rFonts w:ascii="Times New Roman" w:hAnsi="Times New Roman" w:cs="Times New Roman"/>
          <w:sz w:val="28"/>
          <w:szCs w:val="28"/>
          <w:lang w:val="ru"/>
        </w:rPr>
        <w:instrText xml:space="preserve"> REF _Ref270104551 \r \h  \* MERGEFORMAT </w:instrText>
      </w:r>
      <w:r w:rsidR="00814AC5" w:rsidRPr="005F0015">
        <w:rPr>
          <w:rFonts w:ascii="Times New Roman" w:hAnsi="Times New Roman" w:cs="Times New Roman"/>
          <w:sz w:val="28"/>
          <w:szCs w:val="28"/>
          <w:lang w:val="ru"/>
        </w:rPr>
      </w:r>
      <w:r w:rsidR="00814AC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7.12</w:t>
      </w:r>
      <w:r w:rsidR="00814AC5"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w:t>
      </w:r>
    </w:p>
    <w:p w:rsidR="00AC199F" w:rsidRPr="005F0015" w:rsidRDefault="00AC199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 проведением переторжки или без нее (п.</w:t>
      </w:r>
      <w:r w:rsidR="00814AC5" w:rsidRPr="005F0015">
        <w:rPr>
          <w:rFonts w:ascii="Times New Roman" w:hAnsi="Times New Roman" w:cs="Times New Roman"/>
          <w:sz w:val="28"/>
          <w:szCs w:val="28"/>
          <w:lang w:val="ru"/>
        </w:rPr>
        <w:fldChar w:fldCharType="begin"/>
      </w:r>
      <w:r w:rsidR="00814AC5" w:rsidRPr="005F0015">
        <w:rPr>
          <w:rFonts w:ascii="Times New Roman" w:hAnsi="Times New Roman" w:cs="Times New Roman"/>
          <w:sz w:val="28"/>
          <w:szCs w:val="28"/>
          <w:lang w:val="ru"/>
        </w:rPr>
        <w:instrText xml:space="preserve"> REF _Ref270104549 \r \h  \* MERGEFORMAT </w:instrText>
      </w:r>
      <w:r w:rsidR="00814AC5" w:rsidRPr="005F0015">
        <w:rPr>
          <w:rFonts w:ascii="Times New Roman" w:hAnsi="Times New Roman" w:cs="Times New Roman"/>
          <w:sz w:val="28"/>
          <w:szCs w:val="28"/>
          <w:lang w:val="ru"/>
        </w:rPr>
      </w:r>
      <w:r w:rsidR="00814AC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7.14</w:t>
      </w:r>
      <w:r w:rsidR="00814AC5"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p>
    <w:p w:rsidR="00AC199F" w:rsidRPr="005F0015" w:rsidRDefault="00AC199F"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с правом подачи альтернативных предложений или без такового (п.</w:t>
      </w:r>
      <w:r w:rsidR="00814AC5" w:rsidRPr="005F0015">
        <w:rPr>
          <w:rFonts w:ascii="Times New Roman" w:hAnsi="Times New Roman" w:cs="Times New Roman"/>
          <w:sz w:val="28"/>
          <w:szCs w:val="28"/>
          <w:lang w:val="ru"/>
        </w:rPr>
        <w:fldChar w:fldCharType="begin"/>
      </w:r>
      <w:r w:rsidR="00814AC5" w:rsidRPr="005F0015">
        <w:rPr>
          <w:rFonts w:ascii="Times New Roman" w:hAnsi="Times New Roman" w:cs="Times New Roman"/>
          <w:sz w:val="28"/>
          <w:szCs w:val="28"/>
          <w:lang w:val="ru"/>
        </w:rPr>
        <w:instrText xml:space="preserve"> REF _Ref270104552 \r \h  \* MERGEFORMAT </w:instrText>
      </w:r>
      <w:r w:rsidR="00814AC5" w:rsidRPr="005F0015">
        <w:rPr>
          <w:rFonts w:ascii="Times New Roman" w:hAnsi="Times New Roman" w:cs="Times New Roman"/>
          <w:sz w:val="28"/>
          <w:szCs w:val="28"/>
          <w:lang w:val="ru"/>
        </w:rPr>
      </w:r>
      <w:r w:rsidR="00814AC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7.15</w:t>
      </w:r>
      <w:r w:rsidR="00814AC5" w:rsidRPr="005F0015">
        <w:rPr>
          <w:rFonts w:ascii="Times New Roman" w:hAnsi="Times New Roman" w:cs="Times New Roman"/>
          <w:sz w:val="28"/>
          <w:szCs w:val="28"/>
          <w:lang w:val="ru"/>
        </w:rPr>
        <w:fldChar w:fldCharType="end"/>
      </w:r>
      <w:r w:rsidR="00814AC5" w:rsidRPr="005F0015">
        <w:rPr>
          <w:rFonts w:ascii="Times New Roman" w:hAnsi="Times New Roman" w:cs="Times New Roman"/>
          <w:sz w:val="28"/>
          <w:szCs w:val="28"/>
          <w:lang w:val="ru"/>
        </w:rPr>
        <w:t>).</w:t>
      </w:r>
    </w:p>
    <w:p w:rsidR="002C086D" w:rsidRPr="005F0015" w:rsidRDefault="00814AC5" w:rsidP="0002693C">
      <w:pPr>
        <w:pStyle w:val="af"/>
        <w:numPr>
          <w:ilvl w:val="2"/>
          <w:numId w:val="6"/>
        </w:numPr>
        <w:jc w:val="both"/>
        <w:rPr>
          <w:rFonts w:ascii="Times New Roman" w:hAnsi="Times New Roman" w:cs="Times New Roman"/>
          <w:sz w:val="28"/>
          <w:szCs w:val="28"/>
          <w:lang w:val="ru"/>
        </w:rPr>
      </w:pPr>
      <w:bookmarkStart w:id="115" w:name="_Ref270072963"/>
      <w:r w:rsidRPr="005F0015">
        <w:rPr>
          <w:rFonts w:ascii="Times New Roman" w:hAnsi="Times New Roman" w:cs="Times New Roman"/>
          <w:sz w:val="28"/>
          <w:szCs w:val="28"/>
          <w:lang w:val="ru"/>
        </w:rPr>
        <w:t>Организатор закупки</w:t>
      </w:r>
      <w:r w:rsidR="002C086D" w:rsidRPr="005F0015">
        <w:rPr>
          <w:rFonts w:ascii="Times New Roman" w:hAnsi="Times New Roman" w:cs="Times New Roman"/>
          <w:sz w:val="28"/>
          <w:szCs w:val="28"/>
          <w:lang w:val="ru"/>
        </w:rPr>
        <w:t xml:space="preserve"> вправе отказаться от проведения</w:t>
      </w:r>
      <w:r w:rsidR="00326AF8" w:rsidRPr="005F0015">
        <w:rPr>
          <w:rFonts w:ascii="Times New Roman" w:hAnsi="Times New Roman" w:cs="Times New Roman"/>
          <w:sz w:val="28"/>
          <w:szCs w:val="28"/>
          <w:lang w:val="ru"/>
        </w:rPr>
        <w:t xml:space="preserve"> конкурса</w:t>
      </w:r>
      <w:r w:rsidR="002C086D" w:rsidRPr="005F0015">
        <w:rPr>
          <w:rFonts w:ascii="Times New Roman" w:hAnsi="Times New Roman" w:cs="Times New Roman"/>
          <w:sz w:val="28"/>
          <w:szCs w:val="28"/>
          <w:lang w:val="ru"/>
        </w:rPr>
        <w:t xml:space="preserve"> в порядке, установленном</w:t>
      </w:r>
      <w:r w:rsidRPr="005F0015">
        <w:rPr>
          <w:rFonts w:ascii="Times New Roman" w:hAnsi="Times New Roman" w:cs="Times New Roman"/>
          <w:sz w:val="28"/>
          <w:szCs w:val="28"/>
          <w:lang w:val="ru"/>
        </w:rPr>
        <w:t xml:space="preserve"> в настоящем Положении</w:t>
      </w:r>
      <w:r w:rsidR="002E1268" w:rsidRPr="005F0015">
        <w:rPr>
          <w:rFonts w:ascii="Times New Roman" w:hAnsi="Times New Roman" w:cs="Times New Roman"/>
          <w:sz w:val="28"/>
          <w:szCs w:val="28"/>
          <w:lang w:val="ru"/>
        </w:rPr>
        <w:t xml:space="preserve"> и закупочной документацией</w:t>
      </w:r>
      <w:r w:rsidR="00130C47" w:rsidRPr="005F0015">
        <w:rPr>
          <w:rFonts w:ascii="Times New Roman" w:hAnsi="Times New Roman" w:cs="Times New Roman"/>
          <w:sz w:val="28"/>
          <w:szCs w:val="28"/>
          <w:lang w:val="ru"/>
        </w:rPr>
        <w:t xml:space="preserve">. При этом у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а закупки</w:t>
      </w:r>
      <w:r w:rsidR="002C086D" w:rsidRPr="005F0015">
        <w:rPr>
          <w:rFonts w:ascii="Times New Roman" w:hAnsi="Times New Roman" w:cs="Times New Roman"/>
          <w:sz w:val="28"/>
          <w:szCs w:val="28"/>
          <w:lang w:val="ru"/>
        </w:rPr>
        <w:t xml:space="preserve"> может возникнуть обязанность возмещения участникам реального ущерба или убытков в соответствии с действующим законодательством Российской Федерации.</w:t>
      </w:r>
      <w:bookmarkEnd w:id="115"/>
    </w:p>
    <w:p w:rsidR="002C086D" w:rsidRPr="005F0015" w:rsidRDefault="002C086D" w:rsidP="0002693C">
      <w:pPr>
        <w:pStyle w:val="1"/>
        <w:numPr>
          <w:ilvl w:val="1"/>
          <w:numId w:val="6"/>
        </w:numPr>
        <w:jc w:val="both"/>
        <w:rPr>
          <w:sz w:val="28"/>
        </w:rPr>
      </w:pPr>
      <w:bookmarkStart w:id="116" w:name="_Toc314510749"/>
      <w:r w:rsidRPr="005F0015">
        <w:rPr>
          <w:sz w:val="28"/>
        </w:rPr>
        <w:t>Аукцион</w:t>
      </w:r>
      <w:bookmarkEnd w:id="116"/>
    </w:p>
    <w:p w:rsidR="00AE11AA" w:rsidRPr="005F0015" w:rsidRDefault="00141D7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Закупка может проводиться способом «открытый аукцион» при наличии совокупности условий: </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закупка продукции производится не по конкретным заявкам заказчика,</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для продукции есть функционирующий рынок,</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продукцию можно сравнивать только по ценам,</w:t>
      </w:r>
    </w:p>
    <w:p w:rsidR="00326AF8" w:rsidRPr="005F0015" w:rsidRDefault="00326AF8" w:rsidP="00326AF8">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закупках продукции с начальной (максимальной) ценой договора, не превышающей 1 000 000 рублей (с НДС), а в случаях, если размер крупной сделки согласно учредительным документам заказчика превышает 1 000 000 рублей, то при закупках продукции с начальной (максимальной) ценой договора, </w:t>
      </w:r>
      <w:proofErr w:type="spellStart"/>
      <w:r w:rsidRPr="005F0015">
        <w:rPr>
          <w:rFonts w:ascii="Times New Roman" w:hAnsi="Times New Roman" w:cs="Times New Roman"/>
          <w:sz w:val="28"/>
          <w:szCs w:val="28"/>
          <w:lang w:val="ru"/>
        </w:rPr>
        <w:t>непревышающей</w:t>
      </w:r>
      <w:proofErr w:type="spellEnd"/>
      <w:r w:rsidRPr="005F0015">
        <w:rPr>
          <w:rFonts w:ascii="Times New Roman" w:hAnsi="Times New Roman" w:cs="Times New Roman"/>
          <w:sz w:val="28"/>
          <w:szCs w:val="28"/>
          <w:lang w:val="ru"/>
        </w:rPr>
        <w:t xml:space="preserve"> размер крупной сделки  для заказчика (с НДС).</w:t>
      </w:r>
    </w:p>
    <w:p w:rsidR="00D64F1F" w:rsidRPr="005F0015" w:rsidRDefault="00D64F1F" w:rsidP="0002693C">
      <w:pPr>
        <w:pStyle w:val="af"/>
        <w:numPr>
          <w:ilvl w:val="2"/>
          <w:numId w:val="6"/>
        </w:numPr>
        <w:jc w:val="both"/>
        <w:rPr>
          <w:rFonts w:ascii="Times New Roman" w:hAnsi="Times New Roman" w:cs="Times New Roman"/>
          <w:sz w:val="28"/>
          <w:szCs w:val="28"/>
          <w:lang w:val="ru"/>
        </w:rPr>
      </w:pPr>
      <w:bookmarkStart w:id="117" w:name="_Ref299388763"/>
      <w:r w:rsidRPr="005F0015">
        <w:rPr>
          <w:rFonts w:ascii="Times New Roman" w:hAnsi="Times New Roman" w:cs="Times New Roman"/>
          <w:sz w:val="28"/>
          <w:szCs w:val="28"/>
          <w:lang w:val="ru"/>
        </w:rPr>
        <w:t xml:space="preserve">По итогам аукциона договор между победителем аукциона 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 заключается обязательно.</w:t>
      </w:r>
    </w:p>
    <w:p w:rsidR="00280100" w:rsidRPr="005F0015" w:rsidRDefault="006A634A"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Аукцион </w:t>
      </w:r>
      <w:r w:rsidR="00DB5FEB" w:rsidRPr="005F0015">
        <w:rPr>
          <w:rFonts w:ascii="Times New Roman" w:hAnsi="Times New Roman" w:cs="Times New Roman"/>
          <w:sz w:val="28"/>
          <w:szCs w:val="28"/>
          <w:lang w:val="ru"/>
        </w:rPr>
        <w:t xml:space="preserve">проводится в порядке, установленном разделом </w:t>
      </w:r>
      <w:r w:rsidR="00DB5FEB" w:rsidRPr="005F0015">
        <w:rPr>
          <w:rFonts w:ascii="Times New Roman" w:hAnsi="Times New Roman" w:cs="Times New Roman"/>
          <w:sz w:val="28"/>
          <w:szCs w:val="28"/>
          <w:lang w:val="ru"/>
        </w:rPr>
        <w:fldChar w:fldCharType="begin"/>
      </w:r>
      <w:r w:rsidR="00DB5FEB" w:rsidRPr="005F0015">
        <w:rPr>
          <w:rFonts w:ascii="Times New Roman" w:hAnsi="Times New Roman" w:cs="Times New Roman"/>
          <w:sz w:val="28"/>
          <w:szCs w:val="28"/>
          <w:lang w:val="ru"/>
        </w:rPr>
        <w:instrText xml:space="preserve"> REF _Ref312030749 \r \h </w:instrText>
      </w:r>
      <w:r w:rsidR="00DB5FEB" w:rsidRPr="005F0015">
        <w:rPr>
          <w:rFonts w:ascii="Times New Roman" w:hAnsi="Times New Roman" w:cs="Times New Roman"/>
          <w:sz w:val="28"/>
          <w:szCs w:val="28"/>
          <w:lang w:val="ru"/>
        </w:rPr>
      </w:r>
      <w:r w:rsidR="00DB5FE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11</w:t>
      </w:r>
      <w:r w:rsidR="00DB5FEB" w:rsidRPr="005F0015">
        <w:rPr>
          <w:rFonts w:ascii="Times New Roman" w:hAnsi="Times New Roman" w:cs="Times New Roman"/>
          <w:sz w:val="28"/>
          <w:szCs w:val="28"/>
          <w:lang w:val="ru"/>
        </w:rPr>
        <w:fldChar w:fldCharType="end"/>
      </w:r>
      <w:r w:rsidR="00DB5FEB" w:rsidRPr="005F0015">
        <w:rPr>
          <w:rFonts w:ascii="Times New Roman" w:hAnsi="Times New Roman" w:cs="Times New Roman"/>
          <w:sz w:val="28"/>
          <w:szCs w:val="28"/>
          <w:lang w:val="ru"/>
        </w:rPr>
        <w:t xml:space="preserve"> Положения,</w:t>
      </w:r>
      <w:r w:rsidR="00280100" w:rsidRPr="005F0015">
        <w:rPr>
          <w:rFonts w:ascii="Times New Roman" w:hAnsi="Times New Roman" w:cs="Times New Roman"/>
          <w:sz w:val="28"/>
          <w:szCs w:val="28"/>
          <w:lang w:val="ru"/>
        </w:rPr>
        <w:t xml:space="preserve"> и может быть:</w:t>
      </w:r>
      <w:bookmarkEnd w:id="117"/>
    </w:p>
    <w:p w:rsidR="00280100" w:rsidRPr="005F0015" w:rsidRDefault="00DB5FE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открытым или закрытым (п.</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_Ref270104546 \r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7.9.1</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 п. </w:t>
      </w:r>
      <w:r w:rsidRPr="005F0015">
        <w:rPr>
          <w:rFonts w:ascii="Times New Roman" w:hAnsi="Times New Roman" w:cs="Times New Roman"/>
          <w:sz w:val="28"/>
          <w:szCs w:val="28"/>
          <w:highlight w:val="green"/>
          <w:lang w:val="ru"/>
        </w:rPr>
        <w:fldChar w:fldCharType="begin"/>
      </w:r>
      <w:r w:rsidRPr="005F0015">
        <w:rPr>
          <w:rFonts w:ascii="Times New Roman" w:hAnsi="Times New Roman" w:cs="Times New Roman"/>
          <w:sz w:val="28"/>
          <w:szCs w:val="28"/>
          <w:lang w:val="ru"/>
        </w:rPr>
        <w:instrText xml:space="preserve"> REF _Ref269918906 \r \h </w:instrText>
      </w:r>
      <w:r w:rsidRPr="005F0015">
        <w:rPr>
          <w:rFonts w:ascii="Times New Roman" w:hAnsi="Times New Roman" w:cs="Times New Roman"/>
          <w:sz w:val="28"/>
          <w:szCs w:val="28"/>
          <w:highlight w:val="green"/>
          <w:lang w:val="ru"/>
        </w:rPr>
      </w:r>
      <w:r w:rsidRPr="005F0015">
        <w:rPr>
          <w:rFonts w:ascii="Times New Roman" w:hAnsi="Times New Roman" w:cs="Times New Roman"/>
          <w:sz w:val="28"/>
          <w:szCs w:val="28"/>
          <w:highlight w:val="green"/>
          <w:lang w:val="ru"/>
        </w:rPr>
        <w:fldChar w:fldCharType="separate"/>
      </w:r>
      <w:r w:rsidR="00BD3E27">
        <w:rPr>
          <w:rFonts w:ascii="Times New Roman" w:hAnsi="Times New Roman" w:cs="Times New Roman"/>
          <w:sz w:val="28"/>
          <w:szCs w:val="28"/>
          <w:lang w:val="ru"/>
        </w:rPr>
        <w:t>7.9.2</w:t>
      </w:r>
      <w:r w:rsidRPr="005F0015">
        <w:rPr>
          <w:rFonts w:ascii="Times New Roman" w:hAnsi="Times New Roman" w:cs="Times New Roman"/>
          <w:sz w:val="28"/>
          <w:szCs w:val="28"/>
          <w:highlight w:val="green"/>
          <w:lang w:val="ru"/>
        </w:rPr>
        <w:fldChar w:fldCharType="end"/>
      </w:r>
      <w:r w:rsidRPr="005F0015">
        <w:rPr>
          <w:rFonts w:ascii="Times New Roman" w:hAnsi="Times New Roman" w:cs="Times New Roman"/>
          <w:sz w:val="28"/>
          <w:szCs w:val="28"/>
          <w:lang w:val="ru"/>
        </w:rPr>
        <w:t>);</w:t>
      </w:r>
    </w:p>
    <w:p w:rsidR="00280100" w:rsidRPr="005F0015" w:rsidRDefault="00DB5FEB"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не в электронной форме или в электронной форме (п.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_Ref289180004 \r \h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7.13</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r w:rsidR="00280100" w:rsidRPr="005F0015">
        <w:rPr>
          <w:rFonts w:ascii="Times New Roman" w:hAnsi="Times New Roman" w:cs="Times New Roman"/>
          <w:sz w:val="28"/>
          <w:szCs w:val="28"/>
          <w:lang w:val="ru"/>
        </w:rPr>
        <w:t>;</w:t>
      </w:r>
    </w:p>
    <w:p w:rsidR="006A634A" w:rsidRPr="005F0015" w:rsidRDefault="006A634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 проведением переторжки (п.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_Ref270104549 \r \h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7.14</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r w:rsidR="00B2497F" w:rsidRPr="005F0015">
        <w:rPr>
          <w:rFonts w:ascii="Times New Roman" w:hAnsi="Times New Roman" w:cs="Times New Roman"/>
          <w:sz w:val="28"/>
          <w:szCs w:val="28"/>
          <w:lang w:val="ru"/>
        </w:rPr>
        <w:t xml:space="preserve"> – при проведен</w:t>
      </w:r>
      <w:proofErr w:type="gramStart"/>
      <w:r w:rsidR="00B2497F" w:rsidRPr="005F0015">
        <w:rPr>
          <w:rFonts w:ascii="Times New Roman" w:hAnsi="Times New Roman" w:cs="Times New Roman"/>
          <w:sz w:val="28"/>
          <w:szCs w:val="28"/>
          <w:lang w:val="ru"/>
        </w:rPr>
        <w:t>ии ау</w:t>
      </w:r>
      <w:proofErr w:type="gramEnd"/>
      <w:r w:rsidR="00B2497F" w:rsidRPr="005F0015">
        <w:rPr>
          <w:rFonts w:ascii="Times New Roman" w:hAnsi="Times New Roman" w:cs="Times New Roman"/>
          <w:sz w:val="28"/>
          <w:szCs w:val="28"/>
          <w:lang w:val="ru"/>
        </w:rPr>
        <w:t>кциона в электронной форме</w:t>
      </w:r>
      <w:r w:rsidRPr="005F0015">
        <w:rPr>
          <w:rFonts w:ascii="Times New Roman" w:hAnsi="Times New Roman" w:cs="Times New Roman"/>
          <w:sz w:val="28"/>
          <w:szCs w:val="28"/>
          <w:lang w:val="ru"/>
        </w:rPr>
        <w:t xml:space="preserve"> или без нее</w:t>
      </w:r>
      <w:r w:rsidR="00B2497F" w:rsidRPr="005F0015">
        <w:rPr>
          <w:rFonts w:ascii="Times New Roman" w:hAnsi="Times New Roman" w:cs="Times New Roman"/>
          <w:sz w:val="28"/>
          <w:szCs w:val="28"/>
          <w:lang w:val="ru"/>
        </w:rPr>
        <w:t xml:space="preserve"> – при проведении аукциона не в электронной форме</w:t>
      </w:r>
      <w:r w:rsidRPr="005F0015">
        <w:rPr>
          <w:rFonts w:ascii="Times New Roman" w:hAnsi="Times New Roman" w:cs="Times New Roman"/>
          <w:sz w:val="28"/>
          <w:szCs w:val="28"/>
          <w:lang w:val="ru"/>
        </w:rPr>
        <w:t>;</w:t>
      </w:r>
    </w:p>
    <w:p w:rsidR="00280100" w:rsidRPr="005F0015" w:rsidRDefault="0028010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 проведением предварительного квалификационного отбора (п.</w:t>
      </w:r>
      <w:r w:rsidR="00814AC5" w:rsidRPr="005F0015">
        <w:rPr>
          <w:rFonts w:ascii="Times New Roman" w:hAnsi="Times New Roman" w:cs="Times New Roman"/>
          <w:sz w:val="28"/>
          <w:szCs w:val="28"/>
          <w:lang w:val="ru"/>
        </w:rPr>
        <w:fldChar w:fldCharType="begin"/>
      </w:r>
      <w:r w:rsidR="00814AC5" w:rsidRPr="005F0015">
        <w:rPr>
          <w:rFonts w:ascii="Times New Roman" w:hAnsi="Times New Roman" w:cs="Times New Roman"/>
          <w:sz w:val="28"/>
          <w:szCs w:val="28"/>
          <w:lang w:val="ru"/>
        </w:rPr>
        <w:instrText xml:space="preserve"> REF _Ref270104550 \r \h  \* MERGEFORMAT </w:instrText>
      </w:r>
      <w:r w:rsidR="00814AC5" w:rsidRPr="005F0015">
        <w:rPr>
          <w:rFonts w:ascii="Times New Roman" w:hAnsi="Times New Roman" w:cs="Times New Roman"/>
          <w:sz w:val="28"/>
          <w:szCs w:val="28"/>
          <w:lang w:val="ru"/>
        </w:rPr>
      </w:r>
      <w:r w:rsidR="00814AC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7.11</w:t>
      </w:r>
      <w:r w:rsidR="00814AC5"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p>
    <w:p w:rsidR="00280100" w:rsidRPr="005F0015" w:rsidRDefault="0028010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Аукцион не может </w:t>
      </w:r>
      <w:proofErr w:type="gramStart"/>
      <w:r w:rsidRPr="005F0015">
        <w:rPr>
          <w:rFonts w:ascii="Times New Roman" w:hAnsi="Times New Roman" w:cs="Times New Roman"/>
          <w:sz w:val="28"/>
          <w:szCs w:val="28"/>
          <w:lang w:val="ru"/>
        </w:rPr>
        <w:t>проводится</w:t>
      </w:r>
      <w:proofErr w:type="gramEnd"/>
      <w:r w:rsidRPr="005F0015">
        <w:rPr>
          <w:rFonts w:ascii="Times New Roman" w:hAnsi="Times New Roman" w:cs="Times New Roman"/>
          <w:sz w:val="28"/>
          <w:szCs w:val="28"/>
          <w:lang w:val="ru"/>
        </w:rPr>
        <w:t>:</w:t>
      </w:r>
    </w:p>
    <w:p w:rsidR="00280100" w:rsidRPr="005F0015" w:rsidRDefault="0028010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многоэтапным;</w:t>
      </w:r>
    </w:p>
    <w:p w:rsidR="00280100" w:rsidRPr="005F0015" w:rsidRDefault="0028010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 проведением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w:t>
      </w:r>
    </w:p>
    <w:p w:rsidR="00280100" w:rsidRPr="005F0015" w:rsidRDefault="00280100"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 правом подачи альтернативных предложений</w:t>
      </w:r>
      <w:r w:rsidR="00814AC5" w:rsidRPr="005F0015">
        <w:rPr>
          <w:rFonts w:ascii="Times New Roman" w:hAnsi="Times New Roman" w:cs="Times New Roman"/>
          <w:sz w:val="28"/>
          <w:szCs w:val="28"/>
          <w:lang w:val="ru"/>
        </w:rPr>
        <w:t>.</w:t>
      </w:r>
    </w:p>
    <w:p w:rsidR="00280100" w:rsidRPr="005F0015" w:rsidRDefault="00814AC5" w:rsidP="0002693C">
      <w:pPr>
        <w:pStyle w:val="af"/>
        <w:numPr>
          <w:ilvl w:val="2"/>
          <w:numId w:val="6"/>
        </w:numPr>
        <w:jc w:val="both"/>
        <w:rPr>
          <w:rFonts w:ascii="Times New Roman" w:hAnsi="Times New Roman" w:cs="Times New Roman"/>
          <w:sz w:val="28"/>
          <w:szCs w:val="28"/>
          <w:lang w:val="ru"/>
        </w:rPr>
      </w:pPr>
      <w:bookmarkStart w:id="118" w:name="_Ref299388863"/>
      <w:r w:rsidRPr="005F0015">
        <w:rPr>
          <w:rFonts w:ascii="Times New Roman" w:hAnsi="Times New Roman" w:cs="Times New Roman"/>
          <w:sz w:val="28"/>
          <w:szCs w:val="28"/>
          <w:lang w:val="ru"/>
        </w:rPr>
        <w:t>Организатор закупки</w:t>
      </w:r>
      <w:r w:rsidR="00326AF8" w:rsidRPr="005F0015">
        <w:rPr>
          <w:rFonts w:ascii="Times New Roman" w:hAnsi="Times New Roman" w:cs="Times New Roman"/>
          <w:sz w:val="28"/>
          <w:szCs w:val="28"/>
          <w:lang w:val="ru"/>
        </w:rPr>
        <w:t xml:space="preserve"> вправе отказаться от</w:t>
      </w:r>
      <w:r w:rsidR="004D6815" w:rsidRPr="005F0015">
        <w:rPr>
          <w:rFonts w:ascii="Times New Roman" w:hAnsi="Times New Roman" w:cs="Times New Roman"/>
          <w:sz w:val="28"/>
          <w:szCs w:val="28"/>
          <w:lang w:val="ru"/>
        </w:rPr>
        <w:t xml:space="preserve"> проведения</w:t>
      </w:r>
      <w:r w:rsidR="00326AF8" w:rsidRPr="005F0015">
        <w:rPr>
          <w:rFonts w:ascii="Times New Roman" w:hAnsi="Times New Roman" w:cs="Times New Roman"/>
          <w:sz w:val="28"/>
          <w:szCs w:val="28"/>
          <w:lang w:val="ru"/>
        </w:rPr>
        <w:t xml:space="preserve"> аукциона</w:t>
      </w:r>
      <w:r w:rsidR="004D6815" w:rsidRPr="005F0015">
        <w:rPr>
          <w:rFonts w:ascii="Times New Roman" w:hAnsi="Times New Roman" w:cs="Times New Roman"/>
          <w:sz w:val="28"/>
          <w:szCs w:val="28"/>
          <w:lang w:val="ru"/>
        </w:rPr>
        <w:t xml:space="preserve"> в порядке, установленном</w:t>
      </w:r>
      <w:r w:rsidRPr="005F0015">
        <w:rPr>
          <w:rFonts w:ascii="Times New Roman" w:hAnsi="Times New Roman" w:cs="Times New Roman"/>
          <w:sz w:val="28"/>
          <w:szCs w:val="28"/>
          <w:lang w:val="ru"/>
        </w:rPr>
        <w:t xml:space="preserve"> настоящим Положением</w:t>
      </w:r>
      <w:r w:rsidR="002E1268" w:rsidRPr="005F0015">
        <w:rPr>
          <w:rFonts w:ascii="Times New Roman" w:hAnsi="Times New Roman" w:cs="Times New Roman"/>
          <w:sz w:val="28"/>
          <w:szCs w:val="28"/>
          <w:lang w:val="ru"/>
        </w:rPr>
        <w:t xml:space="preserve"> и закупочной документацией</w:t>
      </w:r>
      <w:r w:rsidR="004D6815"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При этом у организатора закупки</w:t>
      </w:r>
      <w:r w:rsidR="004D6815" w:rsidRPr="005F0015">
        <w:rPr>
          <w:rFonts w:ascii="Times New Roman" w:hAnsi="Times New Roman" w:cs="Times New Roman"/>
          <w:sz w:val="28"/>
          <w:szCs w:val="28"/>
          <w:lang w:val="ru"/>
        </w:rPr>
        <w:t xml:space="preserve"> может возникнуть </w:t>
      </w:r>
      <w:r w:rsidR="004D6815" w:rsidRPr="005F0015">
        <w:rPr>
          <w:rFonts w:ascii="Times New Roman" w:hAnsi="Times New Roman" w:cs="Times New Roman"/>
          <w:sz w:val="28"/>
          <w:szCs w:val="28"/>
          <w:lang w:val="ru"/>
        </w:rPr>
        <w:lastRenderedPageBreak/>
        <w:t>обязанность возмещения участникам реального ущерба или убытков в соответствии с действующим законодательством Российской Федерации.</w:t>
      </w:r>
      <w:bookmarkEnd w:id="118"/>
    </w:p>
    <w:p w:rsidR="00141D7D" w:rsidRPr="005F0015" w:rsidRDefault="00141D7D" w:rsidP="0002693C">
      <w:pPr>
        <w:pStyle w:val="1"/>
        <w:numPr>
          <w:ilvl w:val="1"/>
          <w:numId w:val="6"/>
        </w:numPr>
        <w:jc w:val="both"/>
        <w:rPr>
          <w:sz w:val="28"/>
        </w:rPr>
      </w:pPr>
      <w:bookmarkStart w:id="119" w:name="_Toc314510750"/>
      <w:r w:rsidRPr="005F0015">
        <w:rPr>
          <w:sz w:val="28"/>
        </w:rPr>
        <w:t xml:space="preserve">Запрос </w:t>
      </w:r>
      <w:r w:rsidR="00AE11AA" w:rsidRPr="005F0015">
        <w:rPr>
          <w:sz w:val="28"/>
        </w:rPr>
        <w:t>цен</w:t>
      </w:r>
      <w:bookmarkEnd w:id="119"/>
      <w:r w:rsidR="00AE11AA" w:rsidRPr="005F0015">
        <w:rPr>
          <w:sz w:val="28"/>
        </w:rPr>
        <w:t xml:space="preserve"> </w:t>
      </w:r>
    </w:p>
    <w:p w:rsidR="00AE11AA" w:rsidRPr="005F0015" w:rsidRDefault="00141D7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Закупка может проводиться способом «запрос цен» при наличии совокупности условий:</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закупка продукции производится не по конкретным заявкам заказчика,</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для продукции есть функционирующий рынок,</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продукцию можно сравнивать только по ценам,</w:t>
      </w:r>
    </w:p>
    <w:p w:rsidR="00AE11AA" w:rsidRPr="005F0015" w:rsidRDefault="00AE11AA"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закупках продукции </w:t>
      </w:r>
      <w:r w:rsidR="002E1268" w:rsidRPr="005F0015">
        <w:rPr>
          <w:rFonts w:ascii="Times New Roman" w:hAnsi="Times New Roman" w:cs="Times New Roman"/>
          <w:sz w:val="28"/>
          <w:szCs w:val="28"/>
          <w:lang w:val="ru"/>
        </w:rPr>
        <w:t xml:space="preserve">с начальной (максимальной) ценой договора, </w:t>
      </w:r>
      <w:proofErr w:type="spellStart"/>
      <w:r w:rsidR="002E1268" w:rsidRPr="005F0015">
        <w:rPr>
          <w:rFonts w:ascii="Times New Roman" w:hAnsi="Times New Roman" w:cs="Times New Roman"/>
          <w:sz w:val="28"/>
          <w:szCs w:val="28"/>
          <w:lang w:val="ru"/>
        </w:rPr>
        <w:t>непревышающей</w:t>
      </w:r>
      <w:proofErr w:type="spellEnd"/>
      <w:r w:rsidRPr="005F0015">
        <w:rPr>
          <w:rFonts w:ascii="Times New Roman" w:hAnsi="Times New Roman" w:cs="Times New Roman"/>
          <w:sz w:val="28"/>
          <w:szCs w:val="28"/>
          <w:lang w:val="ru"/>
        </w:rPr>
        <w:t xml:space="preserve"> 500 000 рублей (с НДС); </w:t>
      </w:r>
    </w:p>
    <w:p w:rsidR="00151AD9" w:rsidRPr="005F0015" w:rsidRDefault="00151AD9" w:rsidP="002E1268">
      <w:pPr>
        <w:pStyle w:val="af"/>
        <w:numPr>
          <w:ilvl w:val="2"/>
          <w:numId w:val="6"/>
        </w:numPr>
        <w:jc w:val="both"/>
        <w:rPr>
          <w:rFonts w:ascii="Times New Roman" w:hAnsi="Times New Roman" w:cs="Times New Roman"/>
          <w:sz w:val="28"/>
          <w:szCs w:val="28"/>
          <w:lang w:val="ru"/>
        </w:rPr>
      </w:pPr>
      <w:bookmarkStart w:id="120" w:name="_Ref270086937"/>
      <w:r w:rsidRPr="005F0015">
        <w:rPr>
          <w:rFonts w:ascii="Times New Roman" w:hAnsi="Times New Roman" w:cs="Times New Roman"/>
          <w:sz w:val="28"/>
          <w:szCs w:val="28"/>
          <w:lang w:val="ru"/>
        </w:rPr>
        <w:t xml:space="preserve">Запрос цен проводится в порядке, установленном </w:t>
      </w:r>
      <w:r w:rsidR="00EF68D7" w:rsidRPr="005F0015">
        <w:rPr>
          <w:rFonts w:ascii="Times New Roman" w:hAnsi="Times New Roman" w:cs="Times New Roman"/>
          <w:sz w:val="28"/>
          <w:szCs w:val="28"/>
          <w:lang w:val="ru"/>
        </w:rPr>
        <w:t xml:space="preserve">разделом </w:t>
      </w:r>
      <w:r w:rsidR="00EF68D7" w:rsidRPr="005F0015">
        <w:rPr>
          <w:rFonts w:ascii="Times New Roman" w:hAnsi="Times New Roman" w:cs="Times New Roman"/>
          <w:sz w:val="28"/>
          <w:szCs w:val="28"/>
          <w:lang w:val="ru"/>
        </w:rPr>
        <w:fldChar w:fldCharType="begin"/>
      </w:r>
      <w:r w:rsidR="00EF68D7" w:rsidRPr="005F0015">
        <w:rPr>
          <w:rFonts w:ascii="Times New Roman" w:hAnsi="Times New Roman" w:cs="Times New Roman"/>
          <w:sz w:val="28"/>
          <w:szCs w:val="28"/>
          <w:lang w:val="ru"/>
        </w:rPr>
        <w:instrText xml:space="preserve"> REF _Ref266996979 \r \h </w:instrText>
      </w:r>
      <w:r w:rsidR="00EF68D7" w:rsidRPr="005F0015">
        <w:rPr>
          <w:rFonts w:ascii="Times New Roman" w:hAnsi="Times New Roman" w:cs="Times New Roman"/>
          <w:sz w:val="28"/>
          <w:szCs w:val="28"/>
          <w:lang w:val="ru"/>
        </w:rPr>
      </w:r>
      <w:r w:rsidR="00EF68D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12</w:t>
      </w:r>
      <w:r w:rsidR="00EF68D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и может быть</w:t>
      </w:r>
      <w:bookmarkEnd w:id="120"/>
      <w:r w:rsidR="002E1268"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открытым или закрытым (п.</w:t>
      </w:r>
      <w:r w:rsidR="00814AC5" w:rsidRPr="005F0015">
        <w:rPr>
          <w:rFonts w:ascii="Times New Roman" w:hAnsi="Times New Roman" w:cs="Times New Roman"/>
          <w:sz w:val="28"/>
          <w:szCs w:val="28"/>
          <w:lang w:val="ru"/>
        </w:rPr>
        <w:fldChar w:fldCharType="begin"/>
      </w:r>
      <w:r w:rsidR="00814AC5" w:rsidRPr="005F0015">
        <w:rPr>
          <w:rFonts w:ascii="Times New Roman" w:hAnsi="Times New Roman" w:cs="Times New Roman"/>
          <w:sz w:val="28"/>
          <w:szCs w:val="28"/>
          <w:lang w:val="ru"/>
        </w:rPr>
        <w:instrText xml:space="preserve"> REF _Ref270104546 \r \h  \* MERGEFORMAT </w:instrText>
      </w:r>
      <w:r w:rsidR="00814AC5" w:rsidRPr="005F0015">
        <w:rPr>
          <w:rFonts w:ascii="Times New Roman" w:hAnsi="Times New Roman" w:cs="Times New Roman"/>
          <w:sz w:val="28"/>
          <w:szCs w:val="28"/>
          <w:lang w:val="ru"/>
        </w:rPr>
      </w:r>
      <w:r w:rsidR="00814AC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7.9.1</w:t>
      </w:r>
      <w:r w:rsidR="00814AC5"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w:t>
      </w:r>
      <w:r w:rsidR="00814AC5" w:rsidRPr="005F0015">
        <w:rPr>
          <w:rFonts w:ascii="Times New Roman" w:hAnsi="Times New Roman" w:cs="Times New Roman"/>
          <w:sz w:val="28"/>
          <w:szCs w:val="28"/>
          <w:lang w:val="ru"/>
        </w:rPr>
        <w:t xml:space="preserve"> п. </w:t>
      </w:r>
      <w:r w:rsidR="00814AC5" w:rsidRPr="005F0015">
        <w:rPr>
          <w:rFonts w:ascii="Times New Roman" w:hAnsi="Times New Roman" w:cs="Times New Roman"/>
          <w:sz w:val="28"/>
          <w:szCs w:val="28"/>
          <w:highlight w:val="green"/>
          <w:lang w:val="ru"/>
        </w:rPr>
        <w:fldChar w:fldCharType="begin"/>
      </w:r>
      <w:r w:rsidR="00814AC5" w:rsidRPr="005F0015">
        <w:rPr>
          <w:rFonts w:ascii="Times New Roman" w:hAnsi="Times New Roman" w:cs="Times New Roman"/>
          <w:sz w:val="28"/>
          <w:szCs w:val="28"/>
          <w:lang w:val="ru"/>
        </w:rPr>
        <w:instrText xml:space="preserve"> REF _Ref269918906 \r \h </w:instrText>
      </w:r>
      <w:r w:rsidR="00814AC5" w:rsidRPr="005F0015">
        <w:rPr>
          <w:rFonts w:ascii="Times New Roman" w:hAnsi="Times New Roman" w:cs="Times New Roman"/>
          <w:sz w:val="28"/>
          <w:szCs w:val="28"/>
          <w:highlight w:val="green"/>
          <w:lang w:val="ru"/>
        </w:rPr>
      </w:r>
      <w:r w:rsidR="00814AC5" w:rsidRPr="005F0015">
        <w:rPr>
          <w:rFonts w:ascii="Times New Roman" w:hAnsi="Times New Roman" w:cs="Times New Roman"/>
          <w:sz w:val="28"/>
          <w:szCs w:val="28"/>
          <w:highlight w:val="green"/>
          <w:lang w:val="ru"/>
        </w:rPr>
        <w:fldChar w:fldCharType="separate"/>
      </w:r>
      <w:r w:rsidR="00BD3E27">
        <w:rPr>
          <w:rFonts w:ascii="Times New Roman" w:hAnsi="Times New Roman" w:cs="Times New Roman"/>
          <w:sz w:val="28"/>
          <w:szCs w:val="28"/>
          <w:lang w:val="ru"/>
        </w:rPr>
        <w:t>7.9.2</w:t>
      </w:r>
      <w:r w:rsidR="00814AC5" w:rsidRPr="005F0015">
        <w:rPr>
          <w:rFonts w:ascii="Times New Roman" w:hAnsi="Times New Roman" w:cs="Times New Roman"/>
          <w:sz w:val="28"/>
          <w:szCs w:val="28"/>
          <w:highlight w:val="green"/>
          <w:lang w:val="ru"/>
        </w:rPr>
        <w:fldChar w:fldCharType="end"/>
      </w:r>
      <w:r w:rsidRPr="005F0015">
        <w:rPr>
          <w:rFonts w:ascii="Times New Roman" w:hAnsi="Times New Roman" w:cs="Times New Roman"/>
          <w:sz w:val="28"/>
          <w:szCs w:val="28"/>
          <w:lang w:val="ru"/>
        </w:rPr>
        <w:t>);</w:t>
      </w:r>
    </w:p>
    <w:p w:rsidR="00151AD9" w:rsidRPr="005F0015" w:rsidRDefault="00151AD9"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Запрос цен не может проводиться:</w:t>
      </w:r>
    </w:p>
    <w:p w:rsidR="00151AD9" w:rsidRPr="005F0015" w:rsidRDefault="00151AD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многоэтапным;</w:t>
      </w:r>
    </w:p>
    <w:p w:rsidR="00151AD9" w:rsidRPr="005F0015" w:rsidRDefault="00151AD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 правом по</w:t>
      </w:r>
      <w:r w:rsidR="00814AC5" w:rsidRPr="005F0015">
        <w:rPr>
          <w:rFonts w:ascii="Times New Roman" w:hAnsi="Times New Roman" w:cs="Times New Roman"/>
          <w:sz w:val="28"/>
          <w:szCs w:val="28"/>
          <w:lang w:val="ru"/>
        </w:rPr>
        <w:t>дачи альтернативных предложений,</w:t>
      </w:r>
    </w:p>
    <w:p w:rsidR="002E1268" w:rsidRPr="005F0015" w:rsidRDefault="002E1268"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 проведением переторжки;</w:t>
      </w:r>
    </w:p>
    <w:p w:rsidR="00151AD9" w:rsidRPr="005F0015" w:rsidRDefault="00151AD9" w:rsidP="0002693C">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 предварительным квалификационным отбором и (или) </w:t>
      </w:r>
      <w:proofErr w:type="spellStart"/>
      <w:r w:rsidRPr="005F0015">
        <w:rPr>
          <w:rFonts w:ascii="Times New Roman" w:hAnsi="Times New Roman" w:cs="Times New Roman"/>
          <w:sz w:val="28"/>
          <w:szCs w:val="28"/>
          <w:lang w:val="ru"/>
        </w:rPr>
        <w:t>постквалификацией</w:t>
      </w:r>
      <w:proofErr w:type="spellEnd"/>
      <w:r w:rsidR="00814AC5" w:rsidRPr="005F0015">
        <w:rPr>
          <w:rFonts w:ascii="Times New Roman" w:hAnsi="Times New Roman" w:cs="Times New Roman"/>
          <w:sz w:val="28"/>
          <w:szCs w:val="28"/>
          <w:lang w:val="ru"/>
        </w:rPr>
        <w:t>.</w:t>
      </w:r>
    </w:p>
    <w:p w:rsidR="00814AC5" w:rsidRPr="005F0015" w:rsidRDefault="00814AC5" w:rsidP="00814AC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Размещенное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иком извещение о проведении запроса цен  рассматривается</w:t>
      </w:r>
      <w:r w:rsidR="002E1268"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как приглашение делать оферты, адресованное неопределенному кругу лиц, и не является публичной офертой, предусмотренной ч. 2 ст. 437 ГК РФ.</w:t>
      </w:r>
    </w:p>
    <w:p w:rsidR="00723740" w:rsidRPr="005F0015" w:rsidRDefault="0072374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 итогам запроса цен у заказчика </w:t>
      </w:r>
      <w:proofErr w:type="gramStart"/>
      <w:r w:rsidRPr="005F0015">
        <w:rPr>
          <w:rFonts w:ascii="Times New Roman" w:hAnsi="Times New Roman" w:cs="Times New Roman"/>
          <w:sz w:val="28"/>
          <w:szCs w:val="28"/>
          <w:lang w:val="ru"/>
        </w:rPr>
        <w:t>нет обязанности заключить</w:t>
      </w:r>
      <w:proofErr w:type="gramEnd"/>
      <w:r w:rsidRPr="005F0015">
        <w:rPr>
          <w:rFonts w:ascii="Times New Roman" w:hAnsi="Times New Roman" w:cs="Times New Roman"/>
          <w:sz w:val="28"/>
          <w:szCs w:val="28"/>
          <w:lang w:val="ru"/>
        </w:rPr>
        <w:t xml:space="preserve"> договор с победителем запроса цен.</w:t>
      </w:r>
    </w:p>
    <w:p w:rsidR="00151AD9" w:rsidRPr="005F0015" w:rsidRDefault="00814AC5" w:rsidP="0002693C">
      <w:pPr>
        <w:pStyle w:val="af"/>
        <w:numPr>
          <w:ilvl w:val="2"/>
          <w:numId w:val="6"/>
        </w:numPr>
        <w:jc w:val="both"/>
        <w:rPr>
          <w:rFonts w:ascii="Times New Roman" w:hAnsi="Times New Roman" w:cs="Times New Roman"/>
          <w:sz w:val="28"/>
          <w:szCs w:val="28"/>
          <w:lang w:val="ru"/>
        </w:rPr>
      </w:pPr>
      <w:bookmarkStart w:id="121" w:name="_Ref299392174"/>
      <w:r w:rsidRPr="005F0015">
        <w:rPr>
          <w:rFonts w:ascii="Times New Roman" w:hAnsi="Times New Roman" w:cs="Times New Roman"/>
          <w:sz w:val="28"/>
          <w:szCs w:val="28"/>
          <w:lang w:val="ru"/>
        </w:rPr>
        <w:t>Организатор закупки</w:t>
      </w:r>
      <w:r w:rsidR="002E1268" w:rsidRPr="005F0015">
        <w:rPr>
          <w:rFonts w:ascii="Times New Roman" w:hAnsi="Times New Roman" w:cs="Times New Roman"/>
          <w:sz w:val="28"/>
          <w:szCs w:val="28"/>
          <w:lang w:val="ru"/>
        </w:rPr>
        <w:t xml:space="preserve"> может отказаться от</w:t>
      </w:r>
      <w:r w:rsidR="00723740" w:rsidRPr="005F0015">
        <w:rPr>
          <w:rFonts w:ascii="Times New Roman" w:hAnsi="Times New Roman" w:cs="Times New Roman"/>
          <w:sz w:val="28"/>
          <w:szCs w:val="28"/>
          <w:lang w:val="ru"/>
        </w:rPr>
        <w:t xml:space="preserve"> проведения </w:t>
      </w:r>
      <w:r w:rsidR="002E1268" w:rsidRPr="005F0015">
        <w:rPr>
          <w:rFonts w:ascii="Times New Roman" w:hAnsi="Times New Roman" w:cs="Times New Roman"/>
          <w:sz w:val="28"/>
          <w:szCs w:val="28"/>
          <w:lang w:val="ru"/>
        </w:rPr>
        <w:t xml:space="preserve">запроса цен </w:t>
      </w:r>
      <w:r w:rsidR="00723740" w:rsidRPr="005F0015">
        <w:rPr>
          <w:rFonts w:ascii="Times New Roman" w:hAnsi="Times New Roman" w:cs="Times New Roman"/>
          <w:sz w:val="28"/>
          <w:szCs w:val="28"/>
          <w:lang w:val="ru"/>
        </w:rPr>
        <w:t xml:space="preserve">в порядке, </w:t>
      </w:r>
      <w:r w:rsidRPr="005F0015">
        <w:rPr>
          <w:rFonts w:ascii="Times New Roman" w:hAnsi="Times New Roman" w:cs="Times New Roman"/>
          <w:sz w:val="28"/>
          <w:szCs w:val="28"/>
          <w:lang w:val="ru"/>
        </w:rPr>
        <w:t xml:space="preserve">установленном настоящим Положением </w:t>
      </w:r>
      <w:r w:rsidR="002E1268" w:rsidRPr="005F0015">
        <w:rPr>
          <w:rFonts w:ascii="Times New Roman" w:hAnsi="Times New Roman" w:cs="Times New Roman"/>
          <w:sz w:val="28"/>
          <w:szCs w:val="28"/>
          <w:lang w:val="ru"/>
        </w:rPr>
        <w:t xml:space="preserve">и закупочной документацией </w:t>
      </w:r>
      <w:r w:rsidR="00723740" w:rsidRPr="005F0015">
        <w:rPr>
          <w:rFonts w:ascii="Times New Roman" w:hAnsi="Times New Roman" w:cs="Times New Roman"/>
          <w:sz w:val="28"/>
          <w:szCs w:val="28"/>
          <w:lang w:val="ru"/>
        </w:rPr>
        <w:t>без возмещения участникам каких-либо убытков</w:t>
      </w:r>
      <w:bookmarkEnd w:id="121"/>
      <w:r w:rsidR="00AE7162" w:rsidRPr="005F0015">
        <w:rPr>
          <w:rFonts w:ascii="Times New Roman" w:hAnsi="Times New Roman" w:cs="Times New Roman"/>
          <w:sz w:val="28"/>
          <w:szCs w:val="28"/>
          <w:lang w:val="ru"/>
        </w:rPr>
        <w:t>.</w:t>
      </w:r>
    </w:p>
    <w:p w:rsidR="00141D7D" w:rsidRPr="005F0015" w:rsidRDefault="00141D7D" w:rsidP="0002693C">
      <w:pPr>
        <w:pStyle w:val="1"/>
        <w:numPr>
          <w:ilvl w:val="1"/>
          <w:numId w:val="6"/>
        </w:numPr>
        <w:jc w:val="both"/>
        <w:rPr>
          <w:sz w:val="28"/>
        </w:rPr>
      </w:pPr>
      <w:bookmarkStart w:id="122" w:name="_Ref312002003"/>
      <w:bookmarkStart w:id="123" w:name="_Ref312032062"/>
      <w:bookmarkStart w:id="124" w:name="_Toc314510751"/>
      <w:r w:rsidRPr="005F0015">
        <w:rPr>
          <w:sz w:val="28"/>
        </w:rPr>
        <w:t>Единственный поставщик</w:t>
      </w:r>
      <w:bookmarkEnd w:id="122"/>
      <w:bookmarkEnd w:id="123"/>
      <w:bookmarkEnd w:id="124"/>
    </w:p>
    <w:p w:rsidR="00AE11AA" w:rsidRPr="005F0015" w:rsidRDefault="0015742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w:t>
      </w:r>
      <w:r w:rsidR="00AE11AA" w:rsidRPr="005F0015">
        <w:rPr>
          <w:rFonts w:ascii="Times New Roman" w:hAnsi="Times New Roman" w:cs="Times New Roman"/>
          <w:sz w:val="28"/>
          <w:szCs w:val="28"/>
          <w:lang w:val="ru"/>
        </w:rPr>
        <w:t>акупка у единственного поставщик</w:t>
      </w:r>
      <w:r w:rsidR="000A0033" w:rsidRPr="005F0015">
        <w:rPr>
          <w:rFonts w:ascii="Times New Roman" w:hAnsi="Times New Roman" w:cs="Times New Roman"/>
          <w:sz w:val="28"/>
          <w:szCs w:val="28"/>
          <w:lang w:val="ru"/>
        </w:rPr>
        <w:t>а</w:t>
      </w:r>
      <w:r w:rsidR="00AE11AA" w:rsidRPr="005F0015">
        <w:rPr>
          <w:rFonts w:ascii="Times New Roman" w:hAnsi="Times New Roman" w:cs="Times New Roman"/>
          <w:sz w:val="28"/>
          <w:szCs w:val="28"/>
          <w:lang w:val="ru"/>
        </w:rPr>
        <w:t xml:space="preserve"> может </w:t>
      </w:r>
      <w:r w:rsidR="00701CA6" w:rsidRPr="005F0015">
        <w:rPr>
          <w:rFonts w:ascii="Times New Roman" w:hAnsi="Times New Roman" w:cs="Times New Roman"/>
          <w:sz w:val="28"/>
          <w:szCs w:val="28"/>
          <w:lang w:val="ru"/>
        </w:rPr>
        <w:t>производиться</w:t>
      </w:r>
      <w:r w:rsidR="00AE11AA" w:rsidRPr="005F0015">
        <w:rPr>
          <w:rFonts w:ascii="Times New Roman" w:hAnsi="Times New Roman" w:cs="Times New Roman"/>
          <w:sz w:val="28"/>
          <w:szCs w:val="28"/>
          <w:lang w:val="ru"/>
        </w:rPr>
        <w:t xml:space="preserve"> при наличии  одного из следующих условий:</w:t>
      </w:r>
    </w:p>
    <w:p w:rsidR="00A37704" w:rsidRPr="005F0015" w:rsidRDefault="00A37704" w:rsidP="00CF4FCB">
      <w:pPr>
        <w:pStyle w:val="af"/>
        <w:numPr>
          <w:ilvl w:val="3"/>
          <w:numId w:val="6"/>
        </w:numPr>
        <w:jc w:val="both"/>
        <w:rPr>
          <w:rFonts w:ascii="Times New Roman" w:hAnsi="Times New Roman" w:cs="Times New Roman"/>
          <w:sz w:val="28"/>
          <w:szCs w:val="28"/>
          <w:lang w:val="ru"/>
        </w:rPr>
      </w:pPr>
      <w:bookmarkStart w:id="125" w:name="_Ref311918566"/>
      <w:r w:rsidRPr="005F0015">
        <w:rPr>
          <w:rFonts w:ascii="Times New Roman" w:hAnsi="Times New Roman" w:cs="Times New Roman"/>
          <w:sz w:val="28"/>
          <w:szCs w:val="28"/>
          <w:lang w:val="ru"/>
        </w:rPr>
        <w:t>поставки продукции относится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bookmarkEnd w:id="125"/>
    </w:p>
    <w:p w:rsidR="00A37704" w:rsidRPr="005F0015" w:rsidRDefault="00A37704" w:rsidP="00CF4FCB">
      <w:pPr>
        <w:pStyle w:val="af"/>
        <w:numPr>
          <w:ilvl w:val="3"/>
          <w:numId w:val="6"/>
        </w:numPr>
        <w:jc w:val="both"/>
        <w:rPr>
          <w:rFonts w:ascii="Times New Roman" w:hAnsi="Times New Roman" w:cs="Times New Roman"/>
          <w:sz w:val="28"/>
          <w:szCs w:val="28"/>
          <w:lang w:val="ru"/>
        </w:rPr>
      </w:pPr>
      <w:bookmarkStart w:id="126" w:name="_Ref311918580"/>
      <w:r w:rsidRPr="005F0015">
        <w:rPr>
          <w:rFonts w:ascii="Times New Roman" w:hAnsi="Times New Roman" w:cs="Times New Roman"/>
          <w:sz w:val="28"/>
          <w:szCs w:val="28"/>
          <w:lang w:val="ru"/>
        </w:rPr>
        <w:t xml:space="preserve">осуществляется оказание услуг водоснабжения, водоотведения, канализации, теплоснабжения, газоснабжения (за исключением услуг по </w:t>
      </w:r>
      <w:r w:rsidRPr="005F0015">
        <w:rPr>
          <w:rFonts w:ascii="Times New Roman" w:hAnsi="Times New Roman" w:cs="Times New Roman"/>
          <w:sz w:val="28"/>
          <w:szCs w:val="28"/>
          <w:lang w:val="ru"/>
        </w:rPr>
        <w:lastRenderedPageBreak/>
        <w:t>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bookmarkEnd w:id="126"/>
    </w:p>
    <w:p w:rsidR="00A37704" w:rsidRPr="005F0015" w:rsidRDefault="00A37704" w:rsidP="00CF4FCB">
      <w:pPr>
        <w:pStyle w:val="af"/>
        <w:numPr>
          <w:ilvl w:val="3"/>
          <w:numId w:val="6"/>
        </w:numPr>
        <w:jc w:val="both"/>
        <w:rPr>
          <w:rFonts w:ascii="Times New Roman" w:hAnsi="Times New Roman" w:cs="Times New Roman"/>
          <w:sz w:val="28"/>
          <w:szCs w:val="28"/>
          <w:lang w:val="ru"/>
        </w:rPr>
      </w:pPr>
      <w:bookmarkStart w:id="127" w:name="_Ref311918588"/>
      <w:r w:rsidRPr="005F0015">
        <w:rPr>
          <w:rFonts w:ascii="Times New Roman" w:hAnsi="Times New Roman" w:cs="Times New Roman"/>
          <w:sz w:val="28"/>
          <w:szCs w:val="28"/>
          <w:lang w:val="ru"/>
        </w:rPr>
        <w:t>заключается договор энергоснабжения или купли-продажи электрической энергии с гарантирующим поставщиком электрической энергии;</w:t>
      </w:r>
      <w:bookmarkEnd w:id="127"/>
    </w:p>
    <w:p w:rsidR="00A37704" w:rsidRPr="005F0015" w:rsidRDefault="00A3770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w:t>
      </w:r>
      <w:bookmarkStart w:id="128" w:name="_Ref311918595"/>
      <w:r w:rsidRPr="005F0015">
        <w:rPr>
          <w:rFonts w:ascii="Times New Roman" w:hAnsi="Times New Roman" w:cs="Times New Roman"/>
          <w:sz w:val="28"/>
          <w:szCs w:val="28"/>
          <w:lang w:val="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bookmarkEnd w:id="128"/>
    </w:p>
    <w:p w:rsidR="002E1268" w:rsidRPr="005F0015" w:rsidRDefault="002E1268" w:rsidP="002E1268">
      <w:pPr>
        <w:pStyle w:val="af"/>
        <w:numPr>
          <w:ilvl w:val="3"/>
          <w:numId w:val="6"/>
        </w:numPr>
        <w:jc w:val="both"/>
        <w:rPr>
          <w:rFonts w:ascii="Times New Roman" w:hAnsi="Times New Roman" w:cs="Times New Roman"/>
          <w:sz w:val="28"/>
          <w:szCs w:val="28"/>
          <w:lang w:val="ru"/>
        </w:rPr>
      </w:pPr>
      <w:bookmarkStart w:id="129" w:name="_Ref311918602"/>
      <w:r w:rsidRPr="005F0015">
        <w:rPr>
          <w:rFonts w:ascii="Times New Roman" w:hAnsi="Times New Roman" w:cs="Times New Roman"/>
          <w:sz w:val="28"/>
          <w:szCs w:val="28"/>
          <w:lang w:val="ru"/>
        </w:rPr>
        <w:t xml:space="preserve">возникла потребность в определенной продукции вследствие произошедшей аварии, непреодолимой силы, необходимости срочного медицинского вмешательства, чрезвычайных ситуаций природного или техногенного характера, для осуществления срочных и неотложных агротехнических мероприятий, </w:t>
      </w:r>
      <w:proofErr w:type="spellStart"/>
      <w:r w:rsidRPr="005F0015">
        <w:rPr>
          <w:rFonts w:ascii="Times New Roman" w:hAnsi="Times New Roman" w:cs="Times New Roman"/>
          <w:sz w:val="28"/>
          <w:szCs w:val="28"/>
          <w:lang w:val="ru"/>
        </w:rPr>
        <w:t>непроведение</w:t>
      </w:r>
      <w:proofErr w:type="spellEnd"/>
      <w:r w:rsidRPr="005F0015">
        <w:rPr>
          <w:rFonts w:ascii="Times New Roman" w:hAnsi="Times New Roman" w:cs="Times New Roman"/>
          <w:sz w:val="28"/>
          <w:szCs w:val="28"/>
          <w:lang w:val="ru"/>
        </w:rPr>
        <w:t xml:space="preserve"> которых грозит убытками, несоизмеримыми с затратами на приобретение продукции,  в связи с чем применение иных способов закупки, требующих затрат времени, нецелесообразно; закупка по данному основанию осуществляется в количестве, объеме, необходимых для ликвидации последствий аварии, непреодолимой силы, чрезвычайных ситуаций природного или техногенного характера, оказания срочной медицинской помощи или осуществления срочных и неотложных агротехнических мероприятий;</w:t>
      </w:r>
    </w:p>
    <w:p w:rsidR="00A37704" w:rsidRPr="005F0015" w:rsidRDefault="008044C6" w:rsidP="00CF4FCB">
      <w:pPr>
        <w:pStyle w:val="af"/>
        <w:numPr>
          <w:ilvl w:val="3"/>
          <w:numId w:val="6"/>
        </w:numPr>
        <w:jc w:val="both"/>
        <w:rPr>
          <w:rFonts w:ascii="Times New Roman" w:hAnsi="Times New Roman" w:cs="Times New Roman"/>
          <w:sz w:val="28"/>
          <w:szCs w:val="28"/>
          <w:lang w:val="ru"/>
        </w:rPr>
      </w:pPr>
      <w:bookmarkStart w:id="130" w:name="_Ref311918611"/>
      <w:bookmarkEnd w:id="129"/>
      <w:r w:rsidRPr="005F0015">
        <w:rPr>
          <w:rFonts w:ascii="Times New Roman" w:hAnsi="Times New Roman" w:cs="Times New Roman"/>
          <w:sz w:val="28"/>
          <w:szCs w:val="28"/>
          <w:lang w:val="ru"/>
        </w:rPr>
        <w:t>производство товаров, вып</w:t>
      </w:r>
      <w:r w:rsidR="00B66CA2" w:rsidRPr="005F0015">
        <w:rPr>
          <w:rFonts w:ascii="Times New Roman" w:hAnsi="Times New Roman" w:cs="Times New Roman"/>
          <w:sz w:val="28"/>
          <w:szCs w:val="28"/>
          <w:lang w:val="ru"/>
        </w:rPr>
        <w:t>олнение работ, оказание услуг (</w:t>
      </w:r>
      <w:r w:rsidRPr="005F0015">
        <w:rPr>
          <w:rFonts w:ascii="Times New Roman" w:hAnsi="Times New Roman" w:cs="Times New Roman"/>
          <w:sz w:val="28"/>
          <w:szCs w:val="28"/>
          <w:lang w:val="ru"/>
        </w:rPr>
        <w:t>в том числе – транспортно-экспедиционных)</w:t>
      </w:r>
      <w:r w:rsidR="00A37704" w:rsidRPr="005F0015">
        <w:rPr>
          <w:rFonts w:ascii="Times New Roman" w:hAnsi="Times New Roman" w:cs="Times New Roman"/>
          <w:sz w:val="28"/>
          <w:szCs w:val="28"/>
          <w:lang w:val="ru"/>
        </w:rPr>
        <w:t xml:space="preserve"> осуществляются учреждениями и предприятиями уголовно-исполнительной системы</w:t>
      </w:r>
      <w:r w:rsidR="00B66CA2" w:rsidRPr="005F0015">
        <w:rPr>
          <w:rFonts w:ascii="Times New Roman" w:hAnsi="Times New Roman" w:cs="Times New Roman"/>
          <w:sz w:val="28"/>
          <w:szCs w:val="28"/>
          <w:lang w:val="ru"/>
        </w:rPr>
        <w:t xml:space="preserve"> </w:t>
      </w:r>
      <w:r w:rsidR="00A37704" w:rsidRPr="005F0015">
        <w:rPr>
          <w:rFonts w:ascii="Times New Roman" w:hAnsi="Times New Roman" w:cs="Times New Roman"/>
          <w:sz w:val="28"/>
          <w:szCs w:val="28"/>
          <w:lang w:val="ru"/>
        </w:rPr>
        <w:t>(внутриведомственная закупка);</w:t>
      </w:r>
      <w:bookmarkEnd w:id="130"/>
    </w:p>
    <w:p w:rsidR="00A37704" w:rsidRPr="005F0015" w:rsidRDefault="00A37704" w:rsidP="00CF4FCB">
      <w:pPr>
        <w:pStyle w:val="af"/>
        <w:numPr>
          <w:ilvl w:val="3"/>
          <w:numId w:val="6"/>
        </w:numPr>
        <w:jc w:val="both"/>
        <w:rPr>
          <w:rFonts w:ascii="Times New Roman" w:hAnsi="Times New Roman" w:cs="Times New Roman"/>
          <w:sz w:val="28"/>
          <w:szCs w:val="28"/>
          <w:lang w:val="ru"/>
        </w:rPr>
      </w:pPr>
      <w:bookmarkStart w:id="131" w:name="_Ref311918337"/>
      <w:r w:rsidRPr="005F0015">
        <w:rPr>
          <w:rFonts w:ascii="Times New Roman" w:hAnsi="Times New Roman" w:cs="Times New Roman"/>
          <w:sz w:val="28"/>
          <w:szCs w:val="28"/>
          <w:lang w:val="ru"/>
        </w:rPr>
        <w:t xml:space="preserve">в случае если к участию в запросе предложений, конкурсе, аукционе или в запросе цен по итогам отборочной стадии допущена только одна заявка (предложение); договор по данному основанию </w:t>
      </w:r>
      <w:r w:rsidR="009C29F4" w:rsidRPr="005F0015">
        <w:rPr>
          <w:rFonts w:ascii="Times New Roman" w:hAnsi="Times New Roman" w:cs="Times New Roman"/>
          <w:sz w:val="28"/>
          <w:szCs w:val="28"/>
          <w:lang w:val="ru"/>
        </w:rPr>
        <w:t xml:space="preserve">может быть </w:t>
      </w:r>
      <w:r w:rsidRPr="005F0015">
        <w:rPr>
          <w:rFonts w:ascii="Times New Roman" w:hAnsi="Times New Roman" w:cs="Times New Roman"/>
          <w:sz w:val="28"/>
          <w:szCs w:val="28"/>
          <w:lang w:val="ru"/>
        </w:rPr>
        <w:t>заключ</w:t>
      </w:r>
      <w:r w:rsidR="009C29F4" w:rsidRPr="005F0015">
        <w:rPr>
          <w:rFonts w:ascii="Times New Roman" w:hAnsi="Times New Roman" w:cs="Times New Roman"/>
          <w:sz w:val="28"/>
          <w:szCs w:val="28"/>
          <w:lang w:val="ru"/>
        </w:rPr>
        <w:t>ен</w:t>
      </w:r>
      <w:r w:rsidRPr="005F0015">
        <w:rPr>
          <w:rFonts w:ascii="Times New Roman" w:hAnsi="Times New Roman" w:cs="Times New Roman"/>
          <w:sz w:val="28"/>
          <w:szCs w:val="28"/>
          <w:lang w:val="ru"/>
        </w:rPr>
        <w:t xml:space="preserve"> с поставщиком, предоставившим такую заявку (предложение);</w:t>
      </w:r>
      <w:bookmarkEnd w:id="131"/>
    </w:p>
    <w:p w:rsidR="00A37704" w:rsidRPr="005F0015" w:rsidRDefault="00A37704" w:rsidP="00CF4FCB">
      <w:pPr>
        <w:pStyle w:val="af"/>
        <w:numPr>
          <w:ilvl w:val="3"/>
          <w:numId w:val="6"/>
        </w:numPr>
        <w:jc w:val="both"/>
        <w:rPr>
          <w:rFonts w:ascii="Times New Roman" w:hAnsi="Times New Roman" w:cs="Times New Roman"/>
          <w:sz w:val="28"/>
          <w:szCs w:val="28"/>
          <w:lang w:val="ru"/>
        </w:rPr>
      </w:pPr>
      <w:bookmarkStart w:id="132" w:name="_Ref311918344"/>
      <w:r w:rsidRPr="005F0015">
        <w:rPr>
          <w:rFonts w:ascii="Times New Roman" w:hAnsi="Times New Roman" w:cs="Times New Roman"/>
          <w:sz w:val="28"/>
          <w:szCs w:val="28"/>
          <w:lang w:val="ru"/>
        </w:rPr>
        <w:t>в случае если для участия в аукционе явился только один участник</w:t>
      </w:r>
      <w:r w:rsidR="001D3766"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договор по данному основанию </w:t>
      </w:r>
      <w:r w:rsidR="009C29F4" w:rsidRPr="005F0015">
        <w:rPr>
          <w:rFonts w:ascii="Times New Roman" w:hAnsi="Times New Roman" w:cs="Times New Roman"/>
          <w:sz w:val="28"/>
          <w:szCs w:val="28"/>
          <w:lang w:val="ru"/>
        </w:rPr>
        <w:t>может быть заключен</w:t>
      </w:r>
      <w:r w:rsidRPr="005F0015">
        <w:rPr>
          <w:rFonts w:ascii="Times New Roman" w:hAnsi="Times New Roman" w:cs="Times New Roman"/>
          <w:sz w:val="28"/>
          <w:szCs w:val="28"/>
          <w:lang w:val="ru"/>
        </w:rPr>
        <w:t xml:space="preserve"> с таким участником;</w:t>
      </w:r>
      <w:bookmarkEnd w:id="132"/>
    </w:p>
    <w:p w:rsidR="00A37704" w:rsidRDefault="00A37704" w:rsidP="00CF4FCB">
      <w:pPr>
        <w:pStyle w:val="af"/>
        <w:numPr>
          <w:ilvl w:val="3"/>
          <w:numId w:val="6"/>
        </w:numPr>
        <w:jc w:val="both"/>
        <w:rPr>
          <w:rFonts w:ascii="Times New Roman" w:hAnsi="Times New Roman" w:cs="Times New Roman"/>
          <w:sz w:val="28"/>
          <w:szCs w:val="28"/>
          <w:lang w:val="ru"/>
        </w:rPr>
      </w:pPr>
      <w:bookmarkStart w:id="133" w:name="_Ref311918629"/>
      <w:r w:rsidRPr="005F0015">
        <w:rPr>
          <w:rFonts w:ascii="Times New Roman" w:hAnsi="Times New Roman" w:cs="Times New Roman"/>
          <w:sz w:val="28"/>
          <w:szCs w:val="28"/>
          <w:lang w:val="ru"/>
        </w:rPr>
        <w:t>при повторном размещении заказа путем запроса цен не подана ни одна заявка;</w:t>
      </w:r>
      <w:bookmarkEnd w:id="133"/>
    </w:p>
    <w:p w:rsidR="00433240" w:rsidRPr="00E92897" w:rsidRDefault="00433240" w:rsidP="00CF4FCB">
      <w:pPr>
        <w:pStyle w:val="af"/>
        <w:numPr>
          <w:ilvl w:val="3"/>
          <w:numId w:val="6"/>
        </w:numPr>
        <w:jc w:val="both"/>
        <w:rPr>
          <w:rFonts w:ascii="Times New Roman" w:hAnsi="Times New Roman" w:cs="Times New Roman"/>
          <w:sz w:val="28"/>
          <w:szCs w:val="28"/>
          <w:lang w:val="ru"/>
        </w:rPr>
      </w:pPr>
      <w:r w:rsidRPr="00E92897">
        <w:rPr>
          <w:rFonts w:ascii="Times New Roman" w:hAnsi="Times New Roman" w:cs="Times New Roman"/>
          <w:sz w:val="28"/>
          <w:szCs w:val="28"/>
          <w:lang w:val="ru"/>
        </w:rPr>
        <w:lastRenderedPageBreak/>
        <w:t xml:space="preserve">в случае когда  при размещении заказа путем запроса предложений, конкурса, аукциона не подано ни одной заявки, при этом договор должен быть заключен по </w:t>
      </w:r>
      <w:proofErr w:type="gramStart"/>
      <w:r w:rsidRPr="00E92897">
        <w:rPr>
          <w:rFonts w:ascii="Times New Roman" w:hAnsi="Times New Roman" w:cs="Times New Roman"/>
          <w:sz w:val="28"/>
          <w:szCs w:val="28"/>
          <w:lang w:val="ru"/>
        </w:rPr>
        <w:t>цене</w:t>
      </w:r>
      <w:proofErr w:type="gramEnd"/>
      <w:r w:rsidRPr="00E92897">
        <w:rPr>
          <w:rFonts w:ascii="Times New Roman" w:hAnsi="Times New Roman" w:cs="Times New Roman"/>
          <w:sz w:val="28"/>
          <w:szCs w:val="28"/>
          <w:lang w:val="ru"/>
        </w:rPr>
        <w:t xml:space="preserve"> не превышающей начальную цену выставленной при размещении заказа;</w:t>
      </w:r>
    </w:p>
    <w:p w:rsidR="008044C6" w:rsidRPr="005F0015" w:rsidRDefault="00A37704" w:rsidP="00CF4FCB">
      <w:pPr>
        <w:pStyle w:val="af"/>
        <w:numPr>
          <w:ilvl w:val="3"/>
          <w:numId w:val="6"/>
        </w:numPr>
        <w:jc w:val="both"/>
        <w:rPr>
          <w:rFonts w:ascii="Times New Roman" w:hAnsi="Times New Roman" w:cs="Times New Roman"/>
          <w:sz w:val="28"/>
          <w:szCs w:val="28"/>
          <w:lang w:val="ru"/>
        </w:rPr>
      </w:pPr>
      <w:bookmarkStart w:id="134" w:name="_Ref311918641"/>
      <w:proofErr w:type="gramStart"/>
      <w:r w:rsidRPr="005F0015">
        <w:rPr>
          <w:rFonts w:ascii="Times New Roman" w:hAnsi="Times New Roman" w:cs="Times New Roman"/>
          <w:sz w:val="28"/>
          <w:szCs w:val="28"/>
          <w:lang w:val="ru"/>
        </w:rPr>
        <w:t xml:space="preserve">осуществляются поставка продукции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совокупный объем закупок, который заказчик вправе осуществить на основании данного пункта не превышает 10 (десяти) процентов от общего объема средств, </w:t>
      </w:r>
      <w:r w:rsidR="008044C6" w:rsidRPr="005F0015">
        <w:rPr>
          <w:rFonts w:ascii="Times New Roman" w:hAnsi="Times New Roman" w:cs="Times New Roman"/>
          <w:sz w:val="28"/>
          <w:szCs w:val="28"/>
          <w:lang w:val="ru"/>
        </w:rPr>
        <w:t xml:space="preserve">фактически направленных на закупку продукции в предшествующем </w:t>
      </w:r>
      <w:r w:rsidR="008044C6" w:rsidRPr="00E92897">
        <w:rPr>
          <w:rFonts w:ascii="Times New Roman" w:hAnsi="Times New Roman" w:cs="Times New Roman"/>
          <w:sz w:val="28"/>
          <w:szCs w:val="28"/>
          <w:lang w:val="ru"/>
        </w:rPr>
        <w:t>квартале;</w:t>
      </w:r>
      <w:bookmarkStart w:id="135" w:name="_Ref311918650"/>
      <w:bookmarkEnd w:id="134"/>
      <w:proofErr w:type="gramEnd"/>
    </w:p>
    <w:p w:rsidR="00A37704" w:rsidRPr="005F0015" w:rsidRDefault="00A34B53" w:rsidP="00CF4FCB">
      <w:pPr>
        <w:pStyle w:val="af"/>
        <w:numPr>
          <w:ilvl w:val="3"/>
          <w:numId w:val="6"/>
        </w:numPr>
        <w:jc w:val="both"/>
        <w:rPr>
          <w:rFonts w:ascii="Times New Roman" w:hAnsi="Times New Roman" w:cs="Times New Roman"/>
          <w:sz w:val="28"/>
          <w:szCs w:val="28"/>
          <w:lang w:val="ru"/>
        </w:rPr>
      </w:pPr>
      <w:bookmarkStart w:id="136" w:name="_Ref312366572"/>
      <w:r w:rsidRPr="005F0015">
        <w:rPr>
          <w:rFonts w:ascii="Times New Roman" w:hAnsi="Times New Roman" w:cs="Times New Roman"/>
          <w:sz w:val="28"/>
          <w:szCs w:val="28"/>
          <w:lang w:val="ru"/>
        </w:rPr>
        <w:t>при заключении гражданско-правового договора с физическим лицом на</w:t>
      </w:r>
      <w:r w:rsidR="00A37704" w:rsidRPr="005F0015">
        <w:rPr>
          <w:rFonts w:ascii="Times New Roman" w:hAnsi="Times New Roman" w:cs="Times New Roman"/>
          <w:sz w:val="28"/>
          <w:szCs w:val="28"/>
          <w:lang w:val="ru"/>
        </w:rPr>
        <w:t xml:space="preserve"> оказание </w:t>
      </w:r>
      <w:r w:rsidRPr="005F0015">
        <w:rPr>
          <w:rFonts w:ascii="Times New Roman" w:hAnsi="Times New Roman" w:cs="Times New Roman"/>
          <w:sz w:val="28"/>
          <w:szCs w:val="28"/>
          <w:lang w:val="ru"/>
        </w:rPr>
        <w:t xml:space="preserve">экспертных или </w:t>
      </w:r>
      <w:r w:rsidR="00A37704" w:rsidRPr="005F0015">
        <w:rPr>
          <w:rFonts w:ascii="Times New Roman" w:hAnsi="Times New Roman" w:cs="Times New Roman"/>
          <w:sz w:val="28"/>
          <w:szCs w:val="28"/>
          <w:lang w:val="ru"/>
        </w:rPr>
        <w:t>преподавательских услуг физическими лицами;</w:t>
      </w:r>
      <w:bookmarkEnd w:id="135"/>
      <w:bookmarkEnd w:id="136"/>
    </w:p>
    <w:p w:rsidR="00A37704" w:rsidRPr="005F0015" w:rsidRDefault="00A37704" w:rsidP="00CF4FCB">
      <w:pPr>
        <w:pStyle w:val="af"/>
        <w:numPr>
          <w:ilvl w:val="3"/>
          <w:numId w:val="6"/>
        </w:numPr>
        <w:jc w:val="both"/>
        <w:rPr>
          <w:rFonts w:ascii="Times New Roman" w:hAnsi="Times New Roman" w:cs="Times New Roman"/>
          <w:sz w:val="28"/>
          <w:szCs w:val="28"/>
          <w:lang w:val="ru"/>
        </w:rPr>
      </w:pPr>
      <w:bookmarkStart w:id="137" w:name="_Ref311918660"/>
      <w:r w:rsidRPr="005F0015">
        <w:rPr>
          <w:rFonts w:ascii="Times New Roman" w:hAnsi="Times New Roman" w:cs="Times New Roman"/>
          <w:sz w:val="28"/>
          <w:szCs w:val="28"/>
          <w:lang w:val="ru"/>
        </w:rPr>
        <w:t xml:space="preserve">осуществляется </w:t>
      </w:r>
      <w:r w:rsidR="008641FF" w:rsidRPr="005F0015">
        <w:rPr>
          <w:rFonts w:ascii="Times New Roman CYR" w:hAnsi="Times New Roman CYR" w:cs="Times New Roman CYR"/>
          <w:sz w:val="28"/>
          <w:szCs w:val="28"/>
        </w:rPr>
        <w:t xml:space="preserve">закупка </w:t>
      </w:r>
      <w:r w:rsidRPr="005F0015">
        <w:rPr>
          <w:rFonts w:ascii="Times New Roman" w:hAnsi="Times New Roman" w:cs="Times New Roman"/>
          <w:sz w:val="28"/>
          <w:szCs w:val="28"/>
          <w:lang w:val="ru"/>
        </w:rPr>
        <w:t xml:space="preserve">услуг по авторскому </w:t>
      </w:r>
      <w:proofErr w:type="gramStart"/>
      <w:r w:rsidRPr="005F0015">
        <w:rPr>
          <w:rFonts w:ascii="Times New Roman" w:hAnsi="Times New Roman" w:cs="Times New Roman"/>
          <w:sz w:val="28"/>
          <w:szCs w:val="28"/>
          <w:lang w:val="ru"/>
        </w:rPr>
        <w:t>контролю за</w:t>
      </w:r>
      <w:proofErr w:type="gramEnd"/>
      <w:r w:rsidRPr="005F0015">
        <w:rPr>
          <w:rFonts w:ascii="Times New Roman" w:hAnsi="Times New Roman" w:cs="Times New Roman"/>
          <w:sz w:val="28"/>
          <w:szCs w:val="28"/>
          <w:lang w:val="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bookmarkEnd w:id="137"/>
    </w:p>
    <w:p w:rsidR="00A37704" w:rsidRPr="005F0015" w:rsidRDefault="00A37704" w:rsidP="00CF4FCB">
      <w:pPr>
        <w:pStyle w:val="af"/>
        <w:numPr>
          <w:ilvl w:val="3"/>
          <w:numId w:val="6"/>
        </w:numPr>
        <w:jc w:val="both"/>
        <w:rPr>
          <w:rFonts w:ascii="Times New Roman" w:hAnsi="Times New Roman" w:cs="Times New Roman"/>
          <w:sz w:val="28"/>
          <w:szCs w:val="28"/>
          <w:lang w:val="ru"/>
        </w:rPr>
      </w:pPr>
      <w:bookmarkStart w:id="138" w:name="_Ref311918666"/>
      <w:r w:rsidRPr="005F0015">
        <w:rPr>
          <w:rFonts w:ascii="Times New Roman" w:hAnsi="Times New Roman" w:cs="Times New Roman"/>
          <w:sz w:val="28"/>
          <w:szCs w:val="28"/>
          <w:lang w:val="ru"/>
        </w:rPr>
        <w:t xml:space="preserve">осуществляется </w:t>
      </w:r>
      <w:r w:rsidR="008641FF" w:rsidRPr="005F0015">
        <w:rPr>
          <w:rFonts w:ascii="Times New Roman CYR" w:hAnsi="Times New Roman CYR" w:cs="Times New Roman CYR"/>
          <w:sz w:val="28"/>
          <w:szCs w:val="28"/>
        </w:rPr>
        <w:t xml:space="preserve">закупка </w:t>
      </w:r>
      <w:r w:rsidRPr="005F0015">
        <w:rPr>
          <w:rFonts w:ascii="Times New Roman" w:hAnsi="Times New Roman" w:cs="Times New Roman"/>
          <w:sz w:val="28"/>
          <w:szCs w:val="28"/>
          <w:lang w:val="ru"/>
        </w:rPr>
        <w:t>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bookmarkEnd w:id="138"/>
      <w:r w:rsidR="00AF0337" w:rsidRPr="005F0015">
        <w:rPr>
          <w:rFonts w:ascii="Times New Roman" w:hAnsi="Times New Roman" w:cs="Times New Roman"/>
          <w:sz w:val="28"/>
          <w:szCs w:val="28"/>
          <w:lang w:val="ru"/>
        </w:rPr>
        <w:t>;</w:t>
      </w:r>
    </w:p>
    <w:p w:rsidR="00AF0337" w:rsidRPr="005F0015" w:rsidRDefault="00AF0337" w:rsidP="00CF4FCB">
      <w:pPr>
        <w:pStyle w:val="af"/>
        <w:numPr>
          <w:ilvl w:val="3"/>
          <w:numId w:val="6"/>
        </w:numPr>
        <w:jc w:val="both"/>
        <w:rPr>
          <w:rFonts w:ascii="Times New Roman" w:hAnsi="Times New Roman" w:cs="Times New Roman"/>
          <w:sz w:val="28"/>
          <w:szCs w:val="28"/>
          <w:lang w:val="ru"/>
        </w:rPr>
      </w:pPr>
      <w:r w:rsidRPr="005F0015">
        <w:rPr>
          <w:rFonts w:ascii="Times New Roman CYR" w:hAnsi="Times New Roman CYR" w:cs="Times New Roman CYR"/>
          <w:sz w:val="28"/>
          <w:szCs w:val="28"/>
        </w:rPr>
        <w:t>осуществляется закупка на оказание услуг стационарной и мобильной связи в связи с наличием у заказчика номерной ёмкости конкретного оператора связи</w:t>
      </w:r>
      <w:r w:rsidR="008641FF" w:rsidRPr="005F0015">
        <w:rPr>
          <w:rFonts w:ascii="Times New Roman CYR" w:hAnsi="Times New Roman CYR" w:cs="Times New Roman CYR"/>
          <w:sz w:val="28"/>
          <w:szCs w:val="28"/>
        </w:rPr>
        <w:t>;</w:t>
      </w:r>
    </w:p>
    <w:p w:rsidR="008641FF" w:rsidRPr="005F0015" w:rsidRDefault="008641FF" w:rsidP="00CF4FCB">
      <w:pPr>
        <w:pStyle w:val="af"/>
        <w:numPr>
          <w:ilvl w:val="3"/>
          <w:numId w:val="6"/>
        </w:numPr>
        <w:jc w:val="both"/>
        <w:rPr>
          <w:rFonts w:ascii="Times New Roman CYR" w:hAnsi="Times New Roman CYR" w:cs="Times New Roman CYR"/>
          <w:sz w:val="28"/>
          <w:szCs w:val="28"/>
        </w:rPr>
      </w:pPr>
      <w:r w:rsidRPr="005F0015">
        <w:rPr>
          <w:rFonts w:ascii="Times New Roman CYR" w:hAnsi="Times New Roman CYR" w:cs="Times New Roman CYR"/>
          <w:sz w:val="28"/>
          <w:szCs w:val="28"/>
          <w:lang w:val="ru"/>
        </w:rPr>
        <w:t xml:space="preserve">осуществляется закупка финансовых услуг по </w:t>
      </w:r>
      <w:r w:rsidRPr="005F0015">
        <w:rPr>
          <w:rFonts w:ascii="Times New Roman CYR" w:hAnsi="Times New Roman CYR" w:cs="Times New Roman CYR"/>
          <w:sz w:val="28"/>
          <w:szCs w:val="28"/>
        </w:rPr>
        <w:t xml:space="preserve">открытию и ведению банковских счетов и по осуществлению расчетов по этим счетам, </w:t>
      </w:r>
      <w:r w:rsidR="00DA57CF" w:rsidRPr="005F0015">
        <w:rPr>
          <w:rFonts w:ascii="Times New Roman CYR" w:hAnsi="Times New Roman CYR" w:cs="Times New Roman CYR"/>
          <w:sz w:val="28"/>
          <w:szCs w:val="28"/>
        </w:rPr>
        <w:t xml:space="preserve">по </w:t>
      </w:r>
      <w:r w:rsidRPr="005F0015">
        <w:rPr>
          <w:rFonts w:ascii="Times New Roman CYR" w:hAnsi="Times New Roman CYR" w:cs="Times New Roman CYR"/>
          <w:sz w:val="28"/>
          <w:szCs w:val="28"/>
        </w:rPr>
        <w:t xml:space="preserve">размещению депозитов, </w:t>
      </w:r>
      <w:r w:rsidR="00DA57CF" w:rsidRPr="005F0015">
        <w:rPr>
          <w:rFonts w:ascii="Times New Roman CYR" w:hAnsi="Times New Roman CYR" w:cs="Times New Roman CYR"/>
          <w:sz w:val="28"/>
          <w:szCs w:val="28"/>
        </w:rPr>
        <w:t>для получения</w:t>
      </w:r>
      <w:r w:rsidRPr="005F0015">
        <w:rPr>
          <w:rFonts w:ascii="Times New Roman CYR" w:hAnsi="Times New Roman CYR" w:cs="Times New Roman CYR"/>
          <w:sz w:val="28"/>
          <w:szCs w:val="28"/>
        </w:rPr>
        <w:t xml:space="preserve"> в качестве принципала банковских гарантий</w:t>
      </w:r>
      <w:r w:rsidR="00DA57CF" w:rsidRPr="005F0015">
        <w:rPr>
          <w:rFonts w:ascii="Times New Roman CYR" w:hAnsi="Times New Roman CYR" w:cs="Times New Roman CYR"/>
          <w:sz w:val="28"/>
          <w:szCs w:val="28"/>
        </w:rPr>
        <w:t>;</w:t>
      </w:r>
    </w:p>
    <w:p w:rsidR="008641FF" w:rsidRPr="005F0015" w:rsidRDefault="00851727" w:rsidP="00CF4FCB">
      <w:pPr>
        <w:pStyle w:val="af"/>
        <w:numPr>
          <w:ilvl w:val="3"/>
          <w:numId w:val="6"/>
        </w:numPr>
        <w:jc w:val="both"/>
        <w:rPr>
          <w:rFonts w:ascii="Times New Roman CYR" w:hAnsi="Times New Roman CYR" w:cs="Times New Roman CYR"/>
          <w:sz w:val="28"/>
          <w:szCs w:val="28"/>
        </w:rPr>
      </w:pPr>
      <w:r w:rsidRPr="005F0015">
        <w:rPr>
          <w:rFonts w:ascii="Times New Roman CYR" w:hAnsi="Times New Roman CYR" w:cs="Times New Roman CYR"/>
          <w:sz w:val="28"/>
          <w:szCs w:val="28"/>
        </w:rPr>
        <w:t xml:space="preserve">заключается договор аренды недвижимого имущества при условии, что по результатам проведения запроса предложений, конкурса, аукциона или </w:t>
      </w:r>
      <w:r w:rsidR="005216AF" w:rsidRPr="005F0015">
        <w:rPr>
          <w:rFonts w:ascii="Times New Roman CYR" w:hAnsi="Times New Roman CYR" w:cs="Times New Roman CYR"/>
          <w:sz w:val="28"/>
          <w:szCs w:val="28"/>
        </w:rPr>
        <w:t>запрос</w:t>
      </w:r>
      <w:r w:rsidR="005F0015" w:rsidRPr="005F0015">
        <w:rPr>
          <w:rFonts w:ascii="Times New Roman CYR" w:hAnsi="Times New Roman CYR" w:cs="Times New Roman CYR"/>
          <w:sz w:val="28"/>
          <w:szCs w:val="28"/>
        </w:rPr>
        <w:t>а</w:t>
      </w:r>
      <w:r w:rsidR="005216AF" w:rsidRPr="005F0015">
        <w:rPr>
          <w:rFonts w:ascii="Times New Roman CYR" w:hAnsi="Times New Roman CYR" w:cs="Times New Roman CYR"/>
          <w:sz w:val="28"/>
          <w:szCs w:val="28"/>
        </w:rPr>
        <w:t xml:space="preserve"> </w:t>
      </w:r>
      <w:r w:rsidRPr="005F0015">
        <w:rPr>
          <w:rFonts w:ascii="Times New Roman CYR" w:hAnsi="Times New Roman CYR" w:cs="Times New Roman CYR"/>
          <w:sz w:val="28"/>
          <w:szCs w:val="28"/>
        </w:rPr>
        <w:t>цен на право заключения такого договора аренды недвижимого имущества не было представлено ни одной заявки</w:t>
      </w:r>
      <w:r w:rsidR="00B94E83" w:rsidRPr="005F0015">
        <w:rPr>
          <w:rFonts w:ascii="Times New Roman CYR" w:hAnsi="Times New Roman CYR" w:cs="Times New Roman CYR"/>
          <w:sz w:val="28"/>
          <w:szCs w:val="28"/>
        </w:rPr>
        <w:t>.</w:t>
      </w:r>
    </w:p>
    <w:p w:rsidR="008044C6" w:rsidRPr="005F0015" w:rsidRDefault="008044C6" w:rsidP="008044C6">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Заявка на закупку продукц</w:t>
      </w:r>
      <w:proofErr w:type="gramStart"/>
      <w:r w:rsidRPr="005F0015">
        <w:rPr>
          <w:rFonts w:ascii="Times New Roman" w:hAnsi="Times New Roman" w:cs="Times New Roman"/>
          <w:sz w:val="28"/>
          <w:szCs w:val="28"/>
          <w:lang w:val="ru"/>
        </w:rPr>
        <w:t>ии у е</w:t>
      </w:r>
      <w:proofErr w:type="gramEnd"/>
      <w:r w:rsidRPr="005F0015">
        <w:rPr>
          <w:rFonts w:ascii="Times New Roman" w:hAnsi="Times New Roman" w:cs="Times New Roman"/>
          <w:sz w:val="28"/>
          <w:szCs w:val="28"/>
          <w:lang w:val="ru"/>
        </w:rPr>
        <w:t xml:space="preserve">динственного поставщика утверждается руководителем заказчика. </w:t>
      </w:r>
    </w:p>
    <w:p w:rsidR="003E516C" w:rsidRPr="005F0015" w:rsidRDefault="003E516C" w:rsidP="0002693C">
      <w:pPr>
        <w:pStyle w:val="1"/>
        <w:numPr>
          <w:ilvl w:val="1"/>
          <w:numId w:val="6"/>
        </w:numPr>
        <w:jc w:val="both"/>
        <w:rPr>
          <w:sz w:val="28"/>
        </w:rPr>
      </w:pPr>
      <w:bookmarkStart w:id="139" w:name="_Ref299185256"/>
      <w:bookmarkStart w:id="140" w:name="_Toc308083181"/>
      <w:bookmarkStart w:id="141" w:name="_Toc309773214"/>
      <w:bookmarkStart w:id="142" w:name="_Toc314510752"/>
      <w:r w:rsidRPr="005F0015">
        <w:rPr>
          <w:sz w:val="28"/>
        </w:rPr>
        <w:lastRenderedPageBreak/>
        <w:t>Закупка путем участия в конкурентной процедуре продавца</w:t>
      </w:r>
      <w:bookmarkEnd w:id="139"/>
      <w:bookmarkEnd w:id="140"/>
      <w:bookmarkEnd w:id="141"/>
      <w:bookmarkEnd w:id="142"/>
    </w:p>
    <w:p w:rsidR="003E516C" w:rsidRPr="005F0015" w:rsidRDefault="0096624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Заказчик </w:t>
      </w:r>
      <w:r w:rsidR="003E516C" w:rsidRPr="005F0015">
        <w:rPr>
          <w:rFonts w:ascii="Times New Roman" w:hAnsi="Times New Roman" w:cs="Times New Roman"/>
          <w:sz w:val="28"/>
          <w:szCs w:val="28"/>
          <w:lang w:val="ru"/>
        </w:rPr>
        <w:t>вправе принимать участие в конкурентной процедуре продаж товаров.</w:t>
      </w:r>
    </w:p>
    <w:p w:rsidR="003E516C" w:rsidRPr="005F0015" w:rsidRDefault="008044C6"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Процедура такой закупки определяе</w:t>
      </w:r>
      <w:r w:rsidR="003E516C" w:rsidRPr="005F0015">
        <w:rPr>
          <w:rFonts w:ascii="Times New Roman" w:hAnsi="Times New Roman" w:cs="Times New Roman"/>
          <w:sz w:val="28"/>
          <w:szCs w:val="28"/>
          <w:lang w:val="ru"/>
        </w:rPr>
        <w:t>тся ее организатором.</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сл</w:t>
      </w:r>
      <w:r w:rsidR="0015742F" w:rsidRPr="005F0015">
        <w:rPr>
          <w:rFonts w:ascii="Times New Roman" w:hAnsi="Times New Roman" w:cs="Times New Roman"/>
          <w:sz w:val="28"/>
          <w:szCs w:val="28"/>
          <w:lang w:val="ru"/>
        </w:rPr>
        <w:t xml:space="preserve">учае участия в такой процедуре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 готовит и подает заявку в соответствии с условиями такой процедуры</w:t>
      </w:r>
      <w:r w:rsidR="00DC091D" w:rsidRPr="005F0015">
        <w:rPr>
          <w:rFonts w:ascii="Times New Roman" w:hAnsi="Times New Roman" w:cs="Times New Roman"/>
          <w:sz w:val="28"/>
          <w:szCs w:val="28"/>
          <w:lang w:val="ru"/>
        </w:rPr>
        <w:t xml:space="preserve"> и требованиями, предусмотренными нормами действующего законодательства РФ, </w:t>
      </w:r>
      <w:r w:rsidRPr="005F0015">
        <w:rPr>
          <w:rFonts w:ascii="Times New Roman" w:hAnsi="Times New Roman" w:cs="Times New Roman"/>
          <w:sz w:val="28"/>
          <w:szCs w:val="28"/>
          <w:lang w:val="ru"/>
        </w:rPr>
        <w:t xml:space="preserve"> и заключает договор в случае своей победы.</w:t>
      </w:r>
    </w:p>
    <w:p w:rsidR="009D6EB5" w:rsidRPr="005F0015" w:rsidRDefault="009D6EB5" w:rsidP="0002693C">
      <w:pPr>
        <w:pStyle w:val="1"/>
        <w:numPr>
          <w:ilvl w:val="1"/>
          <w:numId w:val="6"/>
        </w:numPr>
        <w:jc w:val="both"/>
        <w:rPr>
          <w:sz w:val="28"/>
        </w:rPr>
      </w:pPr>
      <w:bookmarkStart w:id="143" w:name="_Toc307225218"/>
      <w:bookmarkStart w:id="144" w:name="_Toc307225497"/>
      <w:bookmarkStart w:id="145" w:name="_Toc308078876"/>
      <w:bookmarkStart w:id="146" w:name="_Toc308079172"/>
      <w:bookmarkStart w:id="147" w:name="_Toc308081279"/>
      <w:bookmarkStart w:id="148" w:name="_Toc308081575"/>
      <w:bookmarkStart w:id="149" w:name="_Toc308081941"/>
      <w:bookmarkStart w:id="150" w:name="_Toc308082236"/>
      <w:bookmarkStart w:id="151" w:name="_Toc308082766"/>
      <w:bookmarkStart w:id="152" w:name="_Toc308083182"/>
      <w:bookmarkStart w:id="153" w:name="_Toc271021226"/>
      <w:bookmarkStart w:id="154" w:name="_Toc271225851"/>
      <w:bookmarkStart w:id="155" w:name="_Toc271228010"/>
      <w:bookmarkStart w:id="156" w:name="_Toc271228205"/>
      <w:bookmarkStart w:id="157" w:name="_Toc271228400"/>
      <w:bookmarkStart w:id="158" w:name="_Toc268259789"/>
      <w:bookmarkStart w:id="159" w:name="_Toc268608786"/>
      <w:bookmarkStart w:id="160" w:name="_Toc270006692"/>
      <w:bookmarkStart w:id="161" w:name="_Toc270010903"/>
      <w:bookmarkStart w:id="162" w:name="_Toc270089155"/>
      <w:bookmarkStart w:id="163" w:name="_Toc268259791"/>
      <w:bookmarkStart w:id="164" w:name="_Toc268608788"/>
      <w:bookmarkStart w:id="165" w:name="_Toc270006694"/>
      <w:bookmarkStart w:id="166" w:name="_Toc270010905"/>
      <w:bookmarkStart w:id="167" w:name="_Toc270089157"/>
      <w:bookmarkStart w:id="168" w:name="_Toc268259792"/>
      <w:bookmarkStart w:id="169" w:name="_Toc268608789"/>
      <w:bookmarkStart w:id="170" w:name="_Toc270006695"/>
      <w:bookmarkStart w:id="171" w:name="_Toc270010906"/>
      <w:bookmarkStart w:id="172" w:name="_Toc270089158"/>
      <w:bookmarkStart w:id="173" w:name="_Toc268259793"/>
      <w:bookmarkStart w:id="174" w:name="_Toc268608790"/>
      <w:bookmarkStart w:id="175" w:name="_Toc270006696"/>
      <w:bookmarkStart w:id="176" w:name="_Toc270010907"/>
      <w:bookmarkStart w:id="177" w:name="_Toc270089159"/>
      <w:bookmarkStart w:id="178" w:name="_Toc268259794"/>
      <w:bookmarkStart w:id="179" w:name="_Toc268608791"/>
      <w:bookmarkStart w:id="180" w:name="_Toc270006697"/>
      <w:bookmarkStart w:id="181" w:name="_Toc270010908"/>
      <w:bookmarkStart w:id="182" w:name="_Toc270089160"/>
      <w:bookmarkStart w:id="183" w:name="_Toc268259795"/>
      <w:bookmarkStart w:id="184" w:name="_Toc268608792"/>
      <w:bookmarkStart w:id="185" w:name="_Toc270006698"/>
      <w:bookmarkStart w:id="186" w:name="_Toc270010909"/>
      <w:bookmarkStart w:id="187" w:name="_Toc270089161"/>
      <w:bookmarkStart w:id="188" w:name="_Toc268259796"/>
      <w:bookmarkStart w:id="189" w:name="_Toc268608793"/>
      <w:bookmarkStart w:id="190" w:name="_Toc270006699"/>
      <w:bookmarkStart w:id="191" w:name="_Toc270010910"/>
      <w:bookmarkStart w:id="192" w:name="_Toc270089162"/>
      <w:bookmarkStart w:id="193" w:name="_Toc268259797"/>
      <w:bookmarkStart w:id="194" w:name="_Toc268608794"/>
      <w:bookmarkStart w:id="195" w:name="_Toc270006700"/>
      <w:bookmarkStart w:id="196" w:name="_Toc270010911"/>
      <w:bookmarkStart w:id="197" w:name="_Toc270089163"/>
      <w:bookmarkStart w:id="198" w:name="_Toc314510753"/>
      <w:bookmarkStart w:id="199" w:name="_Ref270104545"/>
      <w:bookmarkStart w:id="200" w:name="_Toc308083184"/>
      <w:bookmarkStart w:id="201" w:name="_Toc30977321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5F0015">
        <w:rPr>
          <w:sz w:val="28"/>
        </w:rPr>
        <w:t>Анонс закупки</w:t>
      </w:r>
      <w:bookmarkEnd w:id="198"/>
    </w:p>
    <w:p w:rsidR="009D6EB5" w:rsidRPr="005F0015" w:rsidRDefault="009D6EB5" w:rsidP="00CF4FCB">
      <w:pPr>
        <w:pStyle w:val="af"/>
        <w:numPr>
          <w:ilvl w:val="2"/>
          <w:numId w:val="6"/>
        </w:numPr>
        <w:jc w:val="both"/>
        <w:rPr>
          <w:rFonts w:ascii="Times New Roman" w:hAnsi="Times New Roman" w:cs="Times New Roman"/>
          <w:sz w:val="28"/>
          <w:szCs w:val="28"/>
          <w:lang w:val="ru"/>
        </w:rPr>
      </w:pPr>
      <w:bookmarkStart w:id="202" w:name="_Ref173242335"/>
      <w:r w:rsidRPr="005F0015">
        <w:rPr>
          <w:rFonts w:ascii="Times New Roman" w:hAnsi="Times New Roman" w:cs="Times New Roman"/>
          <w:sz w:val="28"/>
          <w:szCs w:val="28"/>
          <w:lang w:val="ru"/>
        </w:rPr>
        <w:t xml:space="preserve">В целях проведения анализа рынка </w:t>
      </w:r>
      <w:r w:rsidR="00966243" w:rsidRPr="005F0015">
        <w:rPr>
          <w:rFonts w:ascii="Times New Roman" w:hAnsi="Times New Roman" w:cs="Times New Roman"/>
          <w:sz w:val="28"/>
          <w:szCs w:val="28"/>
          <w:lang w:val="ru"/>
        </w:rPr>
        <w:t>заказч</w:t>
      </w:r>
      <w:r w:rsidR="008044C6" w:rsidRPr="005F0015">
        <w:rPr>
          <w:rFonts w:ascii="Times New Roman" w:hAnsi="Times New Roman" w:cs="Times New Roman"/>
          <w:sz w:val="28"/>
          <w:szCs w:val="28"/>
          <w:lang w:val="ru"/>
        </w:rPr>
        <w:t>ик</w:t>
      </w:r>
      <w:r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 закупки) </w:t>
      </w:r>
      <w:r w:rsidR="008044C6" w:rsidRPr="005F0015">
        <w:rPr>
          <w:rFonts w:ascii="Times New Roman" w:hAnsi="Times New Roman" w:cs="Times New Roman"/>
          <w:sz w:val="28"/>
          <w:szCs w:val="28"/>
          <w:lang w:val="ru"/>
        </w:rPr>
        <w:t xml:space="preserve">вправе </w:t>
      </w:r>
      <w:r w:rsidRPr="005F0015">
        <w:rPr>
          <w:rFonts w:ascii="Times New Roman" w:hAnsi="Times New Roman" w:cs="Times New Roman"/>
          <w:sz w:val="28"/>
          <w:szCs w:val="28"/>
          <w:lang w:val="ru"/>
        </w:rPr>
        <w:t xml:space="preserve">в любое время до официального начала любых закупочных процедур анонсировать будущие закупки, как отдельные, так и в составе каких-либо программ, проектов и т.д. </w:t>
      </w:r>
    </w:p>
    <w:p w:rsidR="009D6EB5" w:rsidRPr="005F0015" w:rsidRDefault="009D6EB5" w:rsidP="00CF4FCB">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В тексте публикуемого на официальном сайте анонса должно быть четко указано, что данная публикация не является официальным документом, объявляющим о начале процедур, а также приведены координаты лиц, которым заинтересованные поставщики могут направлять информацию о себе, чтобы после официального объявления конкурса или неконкурсной закупки, этим поставщикам была направлена информация о начале процедур. </w:t>
      </w:r>
      <w:proofErr w:type="gramEnd"/>
    </w:p>
    <w:p w:rsidR="009D6EB5" w:rsidRPr="005F0015" w:rsidRDefault="009D6EB5" w:rsidP="00CF4FCB">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рамках анонса</w:t>
      </w:r>
      <w:r w:rsidR="006D1CC3" w:rsidRPr="005F0015">
        <w:rPr>
          <w:rFonts w:ascii="Times New Roman" w:hAnsi="Times New Roman" w:cs="Times New Roman"/>
          <w:sz w:val="28"/>
          <w:szCs w:val="28"/>
          <w:lang w:val="ru"/>
        </w:rPr>
        <w:t xml:space="preserve"> заказчик</w:t>
      </w:r>
      <w:r w:rsidRPr="005F0015">
        <w:rPr>
          <w:rFonts w:ascii="Times New Roman" w:hAnsi="Times New Roman" w:cs="Times New Roman"/>
          <w:sz w:val="28"/>
          <w:szCs w:val="28"/>
          <w:lang w:val="ru"/>
        </w:rPr>
        <w:t xml:space="preserve"> </w:t>
      </w:r>
      <w:r w:rsidR="006D1CC3" w:rsidRPr="005F0015">
        <w:rPr>
          <w:rFonts w:ascii="Times New Roman" w:hAnsi="Times New Roman" w:cs="Times New Roman"/>
          <w:sz w:val="28"/>
          <w:szCs w:val="28"/>
          <w:lang w:val="ru"/>
        </w:rPr>
        <w:t>(</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 закупки</w:t>
      </w:r>
      <w:r w:rsidR="006D1CC3"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вправе просить заинтересованных поставщиков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предложения, обязательные для заключения договора. </w:t>
      </w:r>
    </w:p>
    <w:p w:rsidR="009D6EB5" w:rsidRPr="005F0015" w:rsidRDefault="009D6EB5" w:rsidP="00CF4FCB">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тексте анонса указывается, что </w:t>
      </w:r>
      <w:proofErr w:type="spellStart"/>
      <w:r w:rsidRPr="005F0015">
        <w:rPr>
          <w:rFonts w:ascii="Times New Roman" w:hAnsi="Times New Roman" w:cs="Times New Roman"/>
          <w:sz w:val="28"/>
          <w:szCs w:val="28"/>
          <w:lang w:val="ru"/>
        </w:rPr>
        <w:t>непроведение</w:t>
      </w:r>
      <w:proofErr w:type="spellEnd"/>
      <w:r w:rsidRPr="005F0015">
        <w:rPr>
          <w:rFonts w:ascii="Times New Roman" w:hAnsi="Times New Roman" w:cs="Times New Roman"/>
          <w:sz w:val="28"/>
          <w:szCs w:val="28"/>
          <w:lang w:val="ru"/>
        </w:rPr>
        <w:t xml:space="preserve"> ранее анонсированных закупок не может быть основанием для каких-либо претензий.</w:t>
      </w:r>
      <w:bookmarkEnd w:id="202"/>
    </w:p>
    <w:p w:rsidR="003E516C" w:rsidRPr="005F0015" w:rsidRDefault="003E516C" w:rsidP="0002693C">
      <w:pPr>
        <w:pStyle w:val="1"/>
        <w:numPr>
          <w:ilvl w:val="1"/>
          <w:numId w:val="6"/>
        </w:numPr>
        <w:jc w:val="both"/>
        <w:rPr>
          <w:sz w:val="28"/>
        </w:rPr>
      </w:pPr>
      <w:bookmarkStart w:id="203" w:name="_Toc314510754"/>
      <w:r w:rsidRPr="005F0015">
        <w:rPr>
          <w:sz w:val="28"/>
        </w:rPr>
        <w:t>Открытая и закрытая форма закупки</w:t>
      </w:r>
      <w:bookmarkEnd w:id="199"/>
      <w:bookmarkEnd w:id="200"/>
      <w:bookmarkEnd w:id="201"/>
      <w:bookmarkEnd w:id="203"/>
    </w:p>
    <w:p w:rsidR="003E516C" w:rsidRPr="005F0015" w:rsidRDefault="007F3AD1" w:rsidP="0002693C">
      <w:pPr>
        <w:pStyle w:val="af"/>
        <w:numPr>
          <w:ilvl w:val="2"/>
          <w:numId w:val="6"/>
        </w:numPr>
        <w:jc w:val="both"/>
        <w:rPr>
          <w:rFonts w:ascii="Times New Roman" w:hAnsi="Times New Roman" w:cs="Times New Roman"/>
          <w:sz w:val="28"/>
          <w:szCs w:val="28"/>
          <w:lang w:val="ru"/>
        </w:rPr>
      </w:pPr>
      <w:bookmarkStart w:id="204" w:name="_Ref270104546"/>
      <w:r w:rsidRPr="005F0015">
        <w:rPr>
          <w:rFonts w:ascii="Times New Roman" w:hAnsi="Times New Roman" w:cs="Times New Roman"/>
          <w:sz w:val="28"/>
          <w:szCs w:val="28"/>
          <w:lang w:val="ru"/>
        </w:rPr>
        <w:t xml:space="preserve">Приоритетной формой проведения конкурентных закупок является открытая форма закупки, в которой </w:t>
      </w:r>
      <w:r w:rsidR="003E516C" w:rsidRPr="005F0015">
        <w:rPr>
          <w:rFonts w:ascii="Times New Roman" w:hAnsi="Times New Roman" w:cs="Times New Roman"/>
          <w:sz w:val="28"/>
          <w:szCs w:val="28"/>
          <w:lang w:val="ru"/>
        </w:rPr>
        <w:t>может принять участие любое лицо.</w:t>
      </w:r>
      <w:bookmarkEnd w:id="204"/>
    </w:p>
    <w:p w:rsidR="003E516C" w:rsidRPr="005F0015" w:rsidRDefault="007F3AD1" w:rsidP="0002693C">
      <w:pPr>
        <w:pStyle w:val="af"/>
        <w:numPr>
          <w:ilvl w:val="2"/>
          <w:numId w:val="6"/>
        </w:numPr>
        <w:jc w:val="both"/>
        <w:rPr>
          <w:rFonts w:ascii="Times New Roman" w:hAnsi="Times New Roman" w:cs="Times New Roman"/>
          <w:sz w:val="28"/>
          <w:szCs w:val="28"/>
          <w:lang w:val="ru"/>
        </w:rPr>
      </w:pPr>
      <w:bookmarkStart w:id="205" w:name="_Ref269918906"/>
      <w:r w:rsidRPr="005F0015">
        <w:rPr>
          <w:rFonts w:ascii="Times New Roman" w:hAnsi="Times New Roman" w:cs="Times New Roman"/>
          <w:sz w:val="28"/>
          <w:szCs w:val="28"/>
          <w:lang w:val="ru"/>
        </w:rPr>
        <w:t>Конкурентная з</w:t>
      </w:r>
      <w:r w:rsidR="003E516C" w:rsidRPr="005F0015">
        <w:rPr>
          <w:rFonts w:ascii="Times New Roman" w:hAnsi="Times New Roman" w:cs="Times New Roman"/>
          <w:sz w:val="28"/>
          <w:szCs w:val="28"/>
          <w:lang w:val="ru"/>
        </w:rPr>
        <w:t>акупка проводится в закрытой форме, если существуют несколько потенциальных поставщиков закупаемой продукции, и одновременно при этом выполняется хотя бы одно из нижеследующих условий:</w:t>
      </w:r>
      <w:bookmarkEnd w:id="205"/>
    </w:p>
    <w:p w:rsidR="003E516C" w:rsidRPr="005F0015" w:rsidRDefault="003E516C"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процессе закупки поставщики, приглашенные к участию в ней, должны получить в составе извещения и (или) документации о закупке сведения, составляющие государственную тайну;</w:t>
      </w:r>
    </w:p>
    <w:p w:rsidR="003E516C" w:rsidRPr="005F0015" w:rsidRDefault="003E516C"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если по решению Правительства Российской Федерации сведения о конкретной закупке не подлежат размещению на официальном сайте;</w:t>
      </w:r>
    </w:p>
    <w:p w:rsidR="003E516C" w:rsidRPr="005F0015" w:rsidRDefault="003E516C"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закупается продукция, включенная Правительством Российской Федерации в перечни и (или) группы товаров, работ, услуг, </w:t>
      </w:r>
      <w:proofErr w:type="gramStart"/>
      <w:r w:rsidRPr="005F0015">
        <w:rPr>
          <w:rFonts w:ascii="Times New Roman" w:hAnsi="Times New Roman" w:cs="Times New Roman"/>
          <w:sz w:val="28"/>
          <w:szCs w:val="28"/>
          <w:lang w:val="ru"/>
        </w:rPr>
        <w:t>сведения</w:t>
      </w:r>
      <w:proofErr w:type="gramEnd"/>
      <w:r w:rsidRPr="005F0015">
        <w:rPr>
          <w:rFonts w:ascii="Times New Roman" w:hAnsi="Times New Roman" w:cs="Times New Roman"/>
          <w:sz w:val="28"/>
          <w:szCs w:val="28"/>
          <w:lang w:val="ru"/>
        </w:rPr>
        <w:t xml:space="preserve"> о закупке которых не подлежат </w:t>
      </w:r>
      <w:r w:rsidR="007F3AD1" w:rsidRPr="005F0015">
        <w:rPr>
          <w:rFonts w:ascii="Times New Roman" w:hAnsi="Times New Roman" w:cs="Times New Roman"/>
          <w:sz w:val="28"/>
          <w:szCs w:val="28"/>
          <w:lang w:val="ru"/>
        </w:rPr>
        <w:t>размещению на официальном сайте.</w:t>
      </w:r>
    </w:p>
    <w:p w:rsidR="003E516C" w:rsidRPr="005F0015" w:rsidRDefault="003E516C" w:rsidP="0002693C">
      <w:pPr>
        <w:pStyle w:val="1"/>
        <w:numPr>
          <w:ilvl w:val="1"/>
          <w:numId w:val="6"/>
        </w:numPr>
        <w:jc w:val="both"/>
        <w:rPr>
          <w:sz w:val="28"/>
        </w:rPr>
      </w:pPr>
      <w:bookmarkStart w:id="206" w:name="_Toc298491808"/>
      <w:bookmarkStart w:id="207" w:name="_Ref270104548"/>
      <w:bookmarkStart w:id="208" w:name="_Toc308083185"/>
      <w:bookmarkStart w:id="209" w:name="_Toc309773217"/>
      <w:bookmarkStart w:id="210" w:name="_Toc314510755"/>
      <w:bookmarkEnd w:id="206"/>
      <w:r w:rsidRPr="005F0015">
        <w:rPr>
          <w:sz w:val="28"/>
        </w:rPr>
        <w:t>Многоэтапная форма закупки</w:t>
      </w:r>
      <w:bookmarkEnd w:id="207"/>
      <w:bookmarkEnd w:id="208"/>
      <w:bookmarkEnd w:id="209"/>
      <w:bookmarkEnd w:id="210"/>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Конкурентная закупка в многоэтапной форме (далее — многоэтапная процедура закупки) проходит в два и более этапа. По результатам каждого этапа (кроме последнего) предусматривается уточнение заказчиком условий документации о закупке (в том числе путем проведения переговоров с участниками) и, соответственно, подача на следующий этап уточненных предложений участников. Многоэтапная процедура закупки может проводиться в открытой или закрытой форме.</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Многоэтапная процедура проводится при размещении заказа на технологически сложную продукцию, а так же в случаях, когда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 не имеет возможности четко и однозначно установить требования к закупаемой продукции и к условиям заключаемого договора.</w:t>
      </w:r>
      <w:r w:rsidR="00C75F7C" w:rsidRPr="005F0015">
        <w:rPr>
          <w:rFonts w:ascii="Times New Roman" w:hAnsi="Times New Roman" w:cs="Times New Roman"/>
          <w:sz w:val="28"/>
          <w:szCs w:val="28"/>
          <w:lang w:val="ru"/>
        </w:rPr>
        <w:t xml:space="preserve"> Многоэтапные процедуры в рамках запроса предложений или конкурса могут проводиться в случаях, если </w:t>
      </w:r>
      <w:r w:rsidR="008875FC" w:rsidRPr="005F0015">
        <w:rPr>
          <w:rFonts w:ascii="Times New Roman" w:hAnsi="Times New Roman" w:cs="Times New Roman"/>
          <w:sz w:val="28"/>
          <w:szCs w:val="28"/>
          <w:lang w:val="ru"/>
        </w:rPr>
        <w:t>инициатор</w:t>
      </w:r>
      <w:r w:rsidR="00C75F7C" w:rsidRPr="005F0015">
        <w:rPr>
          <w:rFonts w:ascii="Times New Roman" w:hAnsi="Times New Roman" w:cs="Times New Roman"/>
          <w:sz w:val="28"/>
          <w:szCs w:val="28"/>
          <w:lang w:val="ru"/>
        </w:rPr>
        <w:t xml:space="preserve"> закупки не может составить достаточно четкие требования к закупаемой продукции или </w:t>
      </w:r>
      <w:r w:rsidR="00D66970" w:rsidRPr="005F0015">
        <w:rPr>
          <w:rFonts w:ascii="Times New Roman" w:hAnsi="Times New Roman" w:cs="Times New Roman"/>
          <w:sz w:val="28"/>
          <w:szCs w:val="28"/>
          <w:lang w:val="ru"/>
        </w:rPr>
        <w:t xml:space="preserve">условиям договора, в связи с чем, </w:t>
      </w:r>
      <w:r w:rsidR="00C75F7C" w:rsidRPr="005F0015">
        <w:rPr>
          <w:rFonts w:ascii="Times New Roman" w:hAnsi="Times New Roman" w:cs="Times New Roman"/>
          <w:sz w:val="28"/>
          <w:szCs w:val="28"/>
          <w:lang w:val="ru"/>
        </w:rPr>
        <w:t>ему необходимо привлечь предложения участников, провести переговоры с ними и уточнить свои требования.</w:t>
      </w:r>
    </w:p>
    <w:p w:rsidR="003E516C" w:rsidRPr="005F0015" w:rsidRDefault="003E516C" w:rsidP="0002693C">
      <w:pPr>
        <w:pStyle w:val="af"/>
        <w:numPr>
          <w:ilvl w:val="2"/>
          <w:numId w:val="6"/>
        </w:numPr>
        <w:jc w:val="both"/>
        <w:rPr>
          <w:rFonts w:ascii="Times New Roman" w:hAnsi="Times New Roman" w:cs="Times New Roman"/>
          <w:sz w:val="28"/>
          <w:szCs w:val="28"/>
          <w:lang w:val="ru"/>
        </w:rPr>
      </w:pPr>
      <w:bookmarkStart w:id="211" w:name="_Ref299192704"/>
      <w:r w:rsidRPr="005F0015">
        <w:rPr>
          <w:rFonts w:ascii="Times New Roman" w:hAnsi="Times New Roman" w:cs="Times New Roman"/>
          <w:sz w:val="28"/>
          <w:szCs w:val="28"/>
          <w:lang w:val="ru"/>
        </w:rPr>
        <w:t>Многоэтапная процедура может</w:t>
      </w:r>
      <w:r w:rsidR="00D66970" w:rsidRPr="005F0015">
        <w:rPr>
          <w:rFonts w:ascii="Times New Roman" w:hAnsi="Times New Roman" w:cs="Times New Roman"/>
          <w:sz w:val="28"/>
          <w:szCs w:val="28"/>
          <w:lang w:val="ru"/>
        </w:rPr>
        <w:t xml:space="preserve"> проводиться только по решению </w:t>
      </w:r>
      <w:r w:rsidR="008875FC" w:rsidRPr="005F0015">
        <w:rPr>
          <w:rFonts w:ascii="Times New Roman" w:hAnsi="Times New Roman" w:cs="Times New Roman"/>
          <w:sz w:val="28"/>
          <w:szCs w:val="28"/>
          <w:lang w:val="ru"/>
        </w:rPr>
        <w:t xml:space="preserve">руководителя </w:t>
      </w:r>
      <w:r w:rsidR="00966243" w:rsidRPr="005F0015">
        <w:rPr>
          <w:rFonts w:ascii="Times New Roman" w:hAnsi="Times New Roman" w:cs="Times New Roman"/>
          <w:sz w:val="28"/>
          <w:szCs w:val="28"/>
          <w:lang w:val="ru"/>
        </w:rPr>
        <w:t>заказч</w:t>
      </w:r>
      <w:r w:rsidR="00D66970"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w:t>
      </w:r>
      <w:bookmarkEnd w:id="211"/>
    </w:p>
    <w:p w:rsidR="003E516C" w:rsidRPr="005F0015" w:rsidRDefault="003E516C" w:rsidP="0002693C">
      <w:pPr>
        <w:pStyle w:val="1"/>
        <w:numPr>
          <w:ilvl w:val="1"/>
          <w:numId w:val="6"/>
        </w:numPr>
        <w:jc w:val="both"/>
        <w:rPr>
          <w:sz w:val="28"/>
        </w:rPr>
      </w:pPr>
      <w:bookmarkStart w:id="212" w:name="_Ref270104550"/>
      <w:bookmarkStart w:id="213" w:name="_Toc308083186"/>
      <w:bookmarkStart w:id="214" w:name="_Toc309773218"/>
      <w:bookmarkStart w:id="215" w:name="_Toc314510756"/>
      <w:r w:rsidRPr="005F0015">
        <w:rPr>
          <w:sz w:val="28"/>
        </w:rPr>
        <w:t>Предварительный квалификационный отбор</w:t>
      </w:r>
      <w:bookmarkEnd w:id="212"/>
      <w:bookmarkEnd w:id="213"/>
      <w:bookmarkEnd w:id="214"/>
      <w:bookmarkEnd w:id="215"/>
    </w:p>
    <w:p w:rsidR="003E516C" w:rsidRPr="005F0015" w:rsidRDefault="003E516C" w:rsidP="0002693C">
      <w:pPr>
        <w:pStyle w:val="af"/>
        <w:numPr>
          <w:ilvl w:val="2"/>
          <w:numId w:val="6"/>
        </w:numPr>
        <w:jc w:val="both"/>
        <w:rPr>
          <w:rFonts w:ascii="Times New Roman" w:hAnsi="Times New Roman" w:cs="Times New Roman"/>
          <w:sz w:val="28"/>
          <w:szCs w:val="28"/>
          <w:lang w:val="ru"/>
        </w:rPr>
      </w:pPr>
      <w:bookmarkStart w:id="216" w:name="_Ref312021467"/>
      <w:r w:rsidRPr="005F0015">
        <w:rPr>
          <w:rFonts w:ascii="Times New Roman" w:hAnsi="Times New Roman" w:cs="Times New Roman"/>
          <w:sz w:val="28"/>
          <w:szCs w:val="28"/>
          <w:lang w:val="ru"/>
        </w:rPr>
        <w:t xml:space="preserve">Предварительный квалификационный отбор является дополнительным элементом конкурентной закупочной процедуры и представляет собой происходящий до подачи заявок с технико-коммерческими предложениями допуск участников </w:t>
      </w:r>
      <w:r w:rsidR="001D3766"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в соответствии с требованиями и критериями, установленными организатором закупки. Предварительный квалификационный отбор проводится только в открытой форме, т.е. в нем может принимать участие любое лицо.</w:t>
      </w:r>
      <w:bookmarkEnd w:id="216"/>
      <w:r w:rsidRPr="005F0015">
        <w:rPr>
          <w:rFonts w:ascii="Times New Roman" w:hAnsi="Times New Roman" w:cs="Times New Roman"/>
          <w:sz w:val="28"/>
          <w:szCs w:val="28"/>
          <w:lang w:val="ru"/>
        </w:rPr>
        <w:t xml:space="preserve"> </w:t>
      </w:r>
    </w:p>
    <w:p w:rsidR="003E516C" w:rsidRPr="005F0015" w:rsidRDefault="003E516C" w:rsidP="0002693C">
      <w:pPr>
        <w:pStyle w:val="af"/>
        <w:numPr>
          <w:ilvl w:val="2"/>
          <w:numId w:val="6"/>
        </w:numPr>
        <w:jc w:val="both"/>
        <w:rPr>
          <w:rFonts w:ascii="Times New Roman" w:hAnsi="Times New Roman" w:cs="Times New Roman"/>
          <w:sz w:val="28"/>
          <w:szCs w:val="28"/>
          <w:lang w:val="ru"/>
        </w:rPr>
      </w:pPr>
      <w:bookmarkStart w:id="217" w:name="_Ref311753921"/>
      <w:r w:rsidRPr="005F0015">
        <w:rPr>
          <w:rFonts w:ascii="Times New Roman" w:hAnsi="Times New Roman" w:cs="Times New Roman"/>
          <w:sz w:val="28"/>
          <w:szCs w:val="28"/>
          <w:lang w:val="ru"/>
        </w:rPr>
        <w:t xml:space="preserve">Дальнейшее участие в конкурентной закупке принимают только участники, отобранные по результатам предварительного квалификационного отбора. </w:t>
      </w:r>
      <w:r w:rsidR="002A6A33" w:rsidRPr="005F0015">
        <w:rPr>
          <w:rFonts w:ascii="Times New Roman" w:hAnsi="Times New Roman" w:cs="Times New Roman"/>
          <w:sz w:val="28"/>
          <w:szCs w:val="28"/>
          <w:lang w:val="ru"/>
        </w:rPr>
        <w:t>При этом, несмотря на положения п</w:t>
      </w:r>
      <w:r w:rsidR="00CF4FCB" w:rsidRPr="005F0015">
        <w:rPr>
          <w:rFonts w:ascii="Times New Roman" w:hAnsi="Times New Roman" w:cs="Times New Roman"/>
          <w:sz w:val="28"/>
          <w:szCs w:val="28"/>
          <w:lang w:val="ru"/>
        </w:rPr>
        <w:t xml:space="preserve">. </w:t>
      </w:r>
      <w:r w:rsidR="00CF4FCB" w:rsidRPr="005F0015">
        <w:rPr>
          <w:rFonts w:ascii="Times New Roman" w:hAnsi="Times New Roman" w:cs="Times New Roman"/>
          <w:sz w:val="28"/>
          <w:szCs w:val="28"/>
          <w:lang w:val="ru"/>
        </w:rPr>
        <w:fldChar w:fldCharType="begin"/>
      </w:r>
      <w:r w:rsidR="00CF4FCB" w:rsidRPr="005F0015">
        <w:rPr>
          <w:rFonts w:ascii="Times New Roman" w:hAnsi="Times New Roman" w:cs="Times New Roman"/>
          <w:sz w:val="28"/>
          <w:szCs w:val="28"/>
          <w:lang w:val="ru"/>
        </w:rPr>
        <w:instrText xml:space="preserve"> REF _Ref312021467 \r \h </w:instrText>
      </w:r>
      <w:r w:rsidR="00CF4FCB" w:rsidRPr="005F0015">
        <w:rPr>
          <w:rFonts w:ascii="Times New Roman" w:hAnsi="Times New Roman" w:cs="Times New Roman"/>
          <w:sz w:val="28"/>
          <w:szCs w:val="28"/>
          <w:lang w:val="ru"/>
        </w:rPr>
      </w:r>
      <w:r w:rsidR="00CF4FC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7.11.1</w:t>
      </w:r>
      <w:r w:rsidR="00CF4FCB" w:rsidRPr="005F0015">
        <w:rPr>
          <w:rFonts w:ascii="Times New Roman" w:hAnsi="Times New Roman" w:cs="Times New Roman"/>
          <w:sz w:val="28"/>
          <w:szCs w:val="28"/>
          <w:lang w:val="ru"/>
        </w:rPr>
        <w:fldChar w:fldCharType="end"/>
      </w:r>
      <w:r w:rsidR="00CF4FCB" w:rsidRPr="005F0015">
        <w:rPr>
          <w:rFonts w:ascii="Times New Roman" w:hAnsi="Times New Roman" w:cs="Times New Roman"/>
          <w:sz w:val="28"/>
          <w:szCs w:val="28"/>
          <w:lang w:val="ru"/>
        </w:rPr>
        <w:t xml:space="preserve"> </w:t>
      </w:r>
      <w:r w:rsidR="002A6A33" w:rsidRPr="005F0015">
        <w:rPr>
          <w:rFonts w:ascii="Times New Roman" w:hAnsi="Times New Roman" w:cs="Times New Roman"/>
          <w:sz w:val="28"/>
          <w:szCs w:val="28"/>
          <w:lang w:val="ru"/>
        </w:rPr>
        <w:t xml:space="preserve">настоящего Положения, процедура закупки, проведенная с предварительным </w:t>
      </w:r>
      <w:r w:rsidR="002A6A33" w:rsidRPr="005F0015">
        <w:rPr>
          <w:rFonts w:ascii="Times New Roman" w:hAnsi="Times New Roman" w:cs="Times New Roman"/>
          <w:sz w:val="28"/>
          <w:szCs w:val="28"/>
          <w:lang w:val="ru"/>
        </w:rPr>
        <w:lastRenderedPageBreak/>
        <w:t>квалификационным отбором, рассматривается для целей настоящего Положения как открытая</w:t>
      </w:r>
      <w:bookmarkEnd w:id="217"/>
      <w:r w:rsidR="002A6A33" w:rsidRPr="005F0015">
        <w:rPr>
          <w:rFonts w:ascii="Times New Roman" w:hAnsi="Times New Roman" w:cs="Times New Roman"/>
          <w:sz w:val="28"/>
          <w:szCs w:val="28"/>
          <w:lang w:val="ru"/>
        </w:rPr>
        <w:t>.</w:t>
      </w:r>
    </w:p>
    <w:p w:rsidR="003E516C" w:rsidRPr="005F0015" w:rsidRDefault="003E516C" w:rsidP="0002693C">
      <w:pPr>
        <w:pStyle w:val="af"/>
        <w:numPr>
          <w:ilvl w:val="2"/>
          <w:numId w:val="6"/>
        </w:numPr>
        <w:jc w:val="both"/>
        <w:rPr>
          <w:rFonts w:ascii="Times New Roman" w:hAnsi="Times New Roman" w:cs="Times New Roman"/>
          <w:sz w:val="28"/>
          <w:szCs w:val="28"/>
          <w:lang w:val="ru"/>
        </w:rPr>
      </w:pPr>
      <w:bookmarkStart w:id="218" w:name="_Ref270629890"/>
      <w:bookmarkStart w:id="219" w:name="_Ref311753939"/>
      <w:r w:rsidRPr="005F0015">
        <w:rPr>
          <w:rFonts w:ascii="Times New Roman" w:hAnsi="Times New Roman" w:cs="Times New Roman"/>
          <w:sz w:val="28"/>
          <w:szCs w:val="28"/>
          <w:lang w:val="ru"/>
        </w:rPr>
        <w:t xml:space="preserve">Предварительный квалификационный отбор </w:t>
      </w:r>
      <w:bookmarkEnd w:id="218"/>
      <w:r w:rsidRPr="005F0015">
        <w:rPr>
          <w:rFonts w:ascii="Times New Roman" w:hAnsi="Times New Roman" w:cs="Times New Roman"/>
          <w:sz w:val="28"/>
          <w:szCs w:val="28"/>
          <w:lang w:val="ru"/>
        </w:rPr>
        <w:t xml:space="preserve">может проводиться только по решению </w:t>
      </w:r>
      <w:r w:rsidR="008875FC" w:rsidRPr="005F0015">
        <w:rPr>
          <w:rFonts w:ascii="Times New Roman" w:hAnsi="Times New Roman" w:cs="Times New Roman"/>
          <w:sz w:val="28"/>
          <w:szCs w:val="28"/>
          <w:lang w:val="ru"/>
        </w:rPr>
        <w:t xml:space="preserve">руководителя </w:t>
      </w:r>
      <w:r w:rsidR="00966243" w:rsidRPr="005F0015">
        <w:rPr>
          <w:rFonts w:ascii="Times New Roman" w:hAnsi="Times New Roman" w:cs="Times New Roman"/>
          <w:sz w:val="28"/>
          <w:szCs w:val="28"/>
          <w:lang w:val="ru"/>
        </w:rPr>
        <w:t>заказч</w:t>
      </w:r>
      <w:r w:rsidR="00D66970"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w:t>
      </w:r>
      <w:bookmarkEnd w:id="219"/>
    </w:p>
    <w:p w:rsidR="003E516C" w:rsidRPr="005F0015" w:rsidRDefault="003E516C" w:rsidP="0002693C">
      <w:pPr>
        <w:pStyle w:val="1"/>
        <w:numPr>
          <w:ilvl w:val="1"/>
          <w:numId w:val="6"/>
        </w:numPr>
        <w:jc w:val="both"/>
        <w:rPr>
          <w:sz w:val="28"/>
        </w:rPr>
      </w:pPr>
      <w:bookmarkStart w:id="220" w:name="_Ref270104551"/>
      <w:bookmarkStart w:id="221" w:name="_Toc308083187"/>
      <w:bookmarkStart w:id="222" w:name="_Toc309773219"/>
      <w:bookmarkStart w:id="223" w:name="_Toc314510757"/>
      <w:proofErr w:type="spellStart"/>
      <w:r w:rsidRPr="005F0015">
        <w:rPr>
          <w:sz w:val="28"/>
        </w:rPr>
        <w:t>Постквалификация</w:t>
      </w:r>
      <w:bookmarkEnd w:id="220"/>
      <w:bookmarkEnd w:id="221"/>
      <w:bookmarkEnd w:id="222"/>
      <w:bookmarkEnd w:id="223"/>
      <w:proofErr w:type="spellEnd"/>
    </w:p>
    <w:p w:rsidR="003E516C" w:rsidRPr="005F0015" w:rsidRDefault="003E516C" w:rsidP="0002693C">
      <w:pPr>
        <w:pStyle w:val="af"/>
        <w:numPr>
          <w:ilvl w:val="2"/>
          <w:numId w:val="6"/>
        </w:numPr>
        <w:jc w:val="both"/>
        <w:rPr>
          <w:rFonts w:ascii="Times New Roman" w:hAnsi="Times New Roman" w:cs="Times New Roman"/>
          <w:sz w:val="28"/>
          <w:szCs w:val="28"/>
          <w:lang w:val="ru"/>
        </w:rPr>
      </w:pPr>
      <w:proofErr w:type="spellStart"/>
      <w:r w:rsidRPr="005F0015">
        <w:rPr>
          <w:rFonts w:ascii="Times New Roman" w:hAnsi="Times New Roman" w:cs="Times New Roman"/>
          <w:sz w:val="28"/>
          <w:szCs w:val="28"/>
          <w:lang w:val="ru"/>
        </w:rPr>
        <w:t>Постквалификация</w:t>
      </w:r>
      <w:proofErr w:type="spellEnd"/>
      <w:r w:rsidRPr="005F0015">
        <w:rPr>
          <w:rFonts w:ascii="Times New Roman" w:hAnsi="Times New Roman" w:cs="Times New Roman"/>
          <w:sz w:val="28"/>
          <w:szCs w:val="28"/>
          <w:lang w:val="ru"/>
        </w:rPr>
        <w:t xml:space="preserve"> является дополнительным элементом конкурентной закупочной процедуры и может проводиться по решению закупочной комиссии в случае длительно проводимых (более двух месяцев после окончания срока подачи заявок) конкурентных процедур или когда есть основания полагать, что характеристики одного или нескольких участников закупки (включая субподрядчиков) существенно изменились за время проведения процедуры закупки.</w:t>
      </w:r>
    </w:p>
    <w:p w:rsidR="003E516C" w:rsidRPr="005F0015" w:rsidRDefault="003E516C" w:rsidP="0002693C">
      <w:pPr>
        <w:pStyle w:val="af"/>
        <w:numPr>
          <w:ilvl w:val="2"/>
          <w:numId w:val="6"/>
        </w:numPr>
        <w:jc w:val="both"/>
        <w:rPr>
          <w:rFonts w:ascii="Times New Roman" w:hAnsi="Times New Roman" w:cs="Times New Roman"/>
          <w:sz w:val="28"/>
          <w:szCs w:val="28"/>
          <w:lang w:val="ru"/>
        </w:rPr>
      </w:pPr>
      <w:bookmarkStart w:id="224" w:name="_Ref299304214"/>
      <w:proofErr w:type="spellStart"/>
      <w:r w:rsidRPr="005F0015">
        <w:rPr>
          <w:rFonts w:ascii="Times New Roman" w:hAnsi="Times New Roman" w:cs="Times New Roman"/>
          <w:sz w:val="28"/>
          <w:szCs w:val="28"/>
          <w:lang w:val="ru"/>
        </w:rPr>
        <w:t>Постквалификация</w:t>
      </w:r>
      <w:proofErr w:type="spellEnd"/>
      <w:r w:rsidRPr="005F0015">
        <w:rPr>
          <w:rFonts w:ascii="Times New Roman" w:hAnsi="Times New Roman" w:cs="Times New Roman"/>
          <w:sz w:val="28"/>
          <w:szCs w:val="28"/>
          <w:lang w:val="ru"/>
        </w:rPr>
        <w:t xml:space="preserve"> может проводиться только при условии, что на возможность ее проведения было указано в документации о закупке и после получения от </w:t>
      </w:r>
      <w:r w:rsidR="008875FC" w:rsidRPr="005F0015">
        <w:rPr>
          <w:rFonts w:ascii="Times New Roman" w:hAnsi="Times New Roman" w:cs="Times New Roman"/>
          <w:sz w:val="28"/>
          <w:szCs w:val="28"/>
          <w:lang w:val="ru"/>
        </w:rPr>
        <w:t xml:space="preserve">руководителя </w:t>
      </w:r>
      <w:r w:rsidR="00966243" w:rsidRPr="005F0015">
        <w:rPr>
          <w:rFonts w:ascii="Times New Roman" w:hAnsi="Times New Roman" w:cs="Times New Roman"/>
          <w:sz w:val="28"/>
          <w:szCs w:val="28"/>
          <w:lang w:val="ru"/>
        </w:rPr>
        <w:t>заказч</w:t>
      </w:r>
      <w:r w:rsidR="007F3AD1" w:rsidRPr="005F0015">
        <w:rPr>
          <w:rFonts w:ascii="Times New Roman" w:hAnsi="Times New Roman" w:cs="Times New Roman"/>
          <w:sz w:val="28"/>
          <w:szCs w:val="28"/>
          <w:lang w:val="ru"/>
        </w:rPr>
        <w:t xml:space="preserve">ика </w:t>
      </w:r>
      <w:r w:rsidRPr="005F0015">
        <w:rPr>
          <w:rFonts w:ascii="Times New Roman" w:hAnsi="Times New Roman" w:cs="Times New Roman"/>
          <w:sz w:val="28"/>
          <w:szCs w:val="28"/>
          <w:lang w:val="ru"/>
        </w:rPr>
        <w:t xml:space="preserve">разрешения на проведение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конкретного участника закупки, с которым предполагается заключить договор по итогам такой закупки.</w:t>
      </w:r>
      <w:bookmarkEnd w:id="224"/>
    </w:p>
    <w:p w:rsidR="003E516C" w:rsidRPr="005F0015" w:rsidRDefault="003E516C" w:rsidP="0002693C">
      <w:pPr>
        <w:pStyle w:val="af"/>
        <w:numPr>
          <w:ilvl w:val="2"/>
          <w:numId w:val="6"/>
        </w:numPr>
        <w:jc w:val="both"/>
        <w:rPr>
          <w:rFonts w:ascii="Times New Roman" w:hAnsi="Times New Roman" w:cs="Times New Roman"/>
          <w:sz w:val="28"/>
          <w:szCs w:val="28"/>
          <w:lang w:val="ru"/>
        </w:rPr>
      </w:pPr>
      <w:proofErr w:type="spellStart"/>
      <w:r w:rsidRPr="005F0015">
        <w:rPr>
          <w:rFonts w:ascii="Times New Roman" w:hAnsi="Times New Roman" w:cs="Times New Roman"/>
          <w:sz w:val="28"/>
          <w:szCs w:val="28"/>
          <w:lang w:val="ru"/>
        </w:rPr>
        <w:t>Постквалификация</w:t>
      </w:r>
      <w:proofErr w:type="spellEnd"/>
      <w:r w:rsidRPr="005F0015">
        <w:rPr>
          <w:rFonts w:ascii="Times New Roman" w:hAnsi="Times New Roman" w:cs="Times New Roman"/>
          <w:sz w:val="28"/>
          <w:szCs w:val="28"/>
          <w:lang w:val="ru"/>
        </w:rPr>
        <w:t xml:space="preserve"> заключается в подтверждении участником закупки своего </w:t>
      </w:r>
      <w:proofErr w:type="gramStart"/>
      <w:r w:rsidRPr="005F0015">
        <w:rPr>
          <w:rFonts w:ascii="Times New Roman" w:hAnsi="Times New Roman" w:cs="Times New Roman"/>
          <w:sz w:val="28"/>
          <w:szCs w:val="28"/>
          <w:lang w:val="ru"/>
        </w:rPr>
        <w:t>соответствия</w:t>
      </w:r>
      <w:proofErr w:type="gramEnd"/>
      <w:r w:rsidRPr="005F0015">
        <w:rPr>
          <w:rFonts w:ascii="Times New Roman" w:hAnsi="Times New Roman" w:cs="Times New Roman"/>
          <w:sz w:val="28"/>
          <w:szCs w:val="28"/>
          <w:lang w:val="ru"/>
        </w:rPr>
        <w:t xml:space="preserve"> ранее выдвигавшимся квалификационным требованиям, путем предоставления закупочной комиссии обновленных версий ранее поданных документов (всех либо части). Перечень этих документов должен быть одинаков для лиц, в отношении которых осуществляется </w:t>
      </w:r>
      <w:proofErr w:type="spellStart"/>
      <w:r w:rsidRPr="005F0015">
        <w:rPr>
          <w:rFonts w:ascii="Times New Roman" w:hAnsi="Times New Roman" w:cs="Times New Roman"/>
          <w:sz w:val="28"/>
          <w:szCs w:val="28"/>
          <w:lang w:val="ru"/>
        </w:rPr>
        <w:t>постквалификация</w:t>
      </w:r>
      <w:proofErr w:type="spellEnd"/>
      <w:r w:rsidRPr="005F0015">
        <w:rPr>
          <w:rFonts w:ascii="Times New Roman" w:hAnsi="Times New Roman" w:cs="Times New Roman"/>
          <w:sz w:val="28"/>
          <w:szCs w:val="28"/>
          <w:lang w:val="ru"/>
        </w:rPr>
        <w:t>.</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Запрещается выдвигать на процедуре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иные квалификационные требования, нежели те, которые содержались в документации о закупке. </w:t>
      </w:r>
    </w:p>
    <w:p w:rsidR="003E516C" w:rsidRPr="005F0015" w:rsidRDefault="003E516C" w:rsidP="0002693C">
      <w:pPr>
        <w:pStyle w:val="af"/>
        <w:numPr>
          <w:ilvl w:val="2"/>
          <w:numId w:val="6"/>
        </w:numPr>
        <w:jc w:val="both"/>
        <w:rPr>
          <w:rFonts w:ascii="Times New Roman" w:hAnsi="Times New Roman" w:cs="Times New Roman"/>
          <w:sz w:val="28"/>
          <w:szCs w:val="28"/>
          <w:lang w:val="ru"/>
        </w:rPr>
      </w:pPr>
      <w:bookmarkStart w:id="225" w:name="_Ref54613040"/>
      <w:proofErr w:type="spellStart"/>
      <w:r w:rsidRPr="005F0015">
        <w:rPr>
          <w:rFonts w:ascii="Times New Roman" w:hAnsi="Times New Roman" w:cs="Times New Roman"/>
          <w:sz w:val="28"/>
          <w:szCs w:val="28"/>
          <w:lang w:val="ru"/>
        </w:rPr>
        <w:t>Постквалификация</w:t>
      </w:r>
      <w:proofErr w:type="spellEnd"/>
      <w:r w:rsidRPr="005F0015">
        <w:rPr>
          <w:rFonts w:ascii="Times New Roman" w:hAnsi="Times New Roman" w:cs="Times New Roman"/>
          <w:sz w:val="28"/>
          <w:szCs w:val="28"/>
          <w:lang w:val="ru"/>
        </w:rPr>
        <w:t xml:space="preserve"> может проводиться в отношении участника закупки, с которым предполагается заключить договор по итогам закупочной процедуры. </w:t>
      </w:r>
    </w:p>
    <w:bookmarkEnd w:id="225"/>
    <w:p w:rsidR="008D1E6C" w:rsidRPr="005F0015" w:rsidRDefault="003E516C" w:rsidP="0002693C">
      <w:pPr>
        <w:pStyle w:val="af"/>
        <w:numPr>
          <w:ilvl w:val="2"/>
          <w:numId w:val="6"/>
        </w:numPr>
        <w:jc w:val="both"/>
        <w:rPr>
          <w:rFonts w:ascii="Times New Roman" w:hAnsi="Times New Roman" w:cs="Times New Roman"/>
          <w:sz w:val="28"/>
          <w:szCs w:val="28"/>
          <w:lang w:val="ru"/>
        </w:rPr>
      </w:pPr>
      <w:proofErr w:type="spellStart"/>
      <w:r w:rsidRPr="005F0015">
        <w:rPr>
          <w:rFonts w:ascii="Times New Roman" w:hAnsi="Times New Roman" w:cs="Times New Roman"/>
          <w:sz w:val="28"/>
          <w:szCs w:val="28"/>
          <w:lang w:val="ru"/>
        </w:rPr>
        <w:t>Непрохождение</w:t>
      </w:r>
      <w:proofErr w:type="spellEnd"/>
      <w:r w:rsidRPr="005F0015">
        <w:rPr>
          <w:rFonts w:ascii="Times New Roman" w:hAnsi="Times New Roman" w:cs="Times New Roman"/>
          <w:sz w:val="28"/>
          <w:szCs w:val="28"/>
          <w:lang w:val="ru"/>
        </w:rPr>
        <w:t xml:space="preserve">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отказ участника закупки от ее прохождения является основанием для отстранения такого участника от участия в закупочной процедуре. Решение о проведении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в отношении других участников закупки принимается в указанном в п.</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_Ref299304214 \r \h </w:instrText>
      </w:r>
      <w:r w:rsidR="007F3AD1" w:rsidRPr="005F0015">
        <w:rPr>
          <w:rFonts w:ascii="Times New Roman" w:hAnsi="Times New Roman" w:cs="Times New Roman"/>
          <w:sz w:val="28"/>
          <w:szCs w:val="28"/>
          <w:lang w:val="ru"/>
        </w:rPr>
        <w:instrText xml:space="preserve">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7.12.2</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порядке.</w:t>
      </w:r>
    </w:p>
    <w:p w:rsidR="008D1E6C" w:rsidRPr="005F0015" w:rsidRDefault="008D1E6C" w:rsidP="0002693C">
      <w:pPr>
        <w:pStyle w:val="1"/>
        <w:numPr>
          <w:ilvl w:val="1"/>
          <w:numId w:val="6"/>
        </w:numPr>
        <w:jc w:val="both"/>
        <w:rPr>
          <w:sz w:val="28"/>
        </w:rPr>
      </w:pPr>
      <w:bookmarkStart w:id="226" w:name="_Ref289180004"/>
      <w:bookmarkStart w:id="227" w:name="_Toc308083183"/>
      <w:bookmarkStart w:id="228" w:name="_Toc309773215"/>
      <w:bookmarkStart w:id="229" w:name="_Toc314510758"/>
      <w:r w:rsidRPr="005F0015">
        <w:rPr>
          <w:sz w:val="28"/>
        </w:rPr>
        <w:lastRenderedPageBreak/>
        <w:t>Закупки в электронной форме</w:t>
      </w:r>
      <w:bookmarkEnd w:id="226"/>
      <w:bookmarkEnd w:id="227"/>
      <w:bookmarkEnd w:id="228"/>
      <w:bookmarkEnd w:id="229"/>
    </w:p>
    <w:p w:rsidR="008D1E6C" w:rsidRPr="005F0015" w:rsidRDefault="008D1E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Любые закупки могут осуществляться в электронной форме на электронных торговых площадках, одобренных </w:t>
      </w:r>
      <w:r w:rsidR="008875FC" w:rsidRPr="005F0015">
        <w:rPr>
          <w:rFonts w:ascii="Times New Roman" w:hAnsi="Times New Roman" w:cs="Times New Roman"/>
          <w:sz w:val="28"/>
          <w:szCs w:val="28"/>
          <w:lang w:val="ru"/>
        </w:rPr>
        <w:t xml:space="preserve">руководителем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FC321B" w:rsidRPr="005F0015" w:rsidRDefault="00FC321B"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Если проводится закупка продукции, включенная в утвержденный Правительством Российской Федерации перечень товаров, работ, услуг</w:t>
      </w:r>
      <w:r w:rsidR="00ED3C22" w:rsidRPr="005F0015">
        <w:rPr>
          <w:rFonts w:ascii="Times New Roman" w:hAnsi="Times New Roman" w:cs="Times New Roman"/>
          <w:sz w:val="28"/>
          <w:szCs w:val="28"/>
          <w:lang w:val="ru"/>
        </w:rPr>
        <w:t xml:space="preserve"> (в качестве обязательного)</w:t>
      </w:r>
      <w:r w:rsidRPr="005F0015">
        <w:rPr>
          <w:rFonts w:ascii="Times New Roman" w:hAnsi="Times New Roman" w:cs="Times New Roman"/>
          <w:sz w:val="28"/>
          <w:szCs w:val="28"/>
          <w:lang w:val="ru"/>
        </w:rPr>
        <w:t>, закупка которых осуществляется в электронной форме, обязательной является электронная форма проведения такой закупки.</w:t>
      </w:r>
      <w:proofErr w:type="gramEnd"/>
    </w:p>
    <w:p w:rsidR="008D1E6C" w:rsidRPr="005F0015" w:rsidRDefault="008D1E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заключении соглашения с электронными торговыми площадками должны учитываться их технические и организационные возможности, обеспечивающие выполнение определяющих характеристик проведения конкурентных закупок различными способами, установленных в </w:t>
      </w:r>
      <w:r w:rsidR="00CF4FCB" w:rsidRPr="005F0015">
        <w:rPr>
          <w:rFonts w:ascii="Times New Roman" w:hAnsi="Times New Roman" w:cs="Times New Roman"/>
          <w:sz w:val="28"/>
          <w:szCs w:val="28"/>
          <w:lang w:val="ru"/>
        </w:rPr>
        <w:t xml:space="preserve">разделе </w:t>
      </w:r>
      <w:r w:rsidR="00CF4FCB" w:rsidRPr="005F0015">
        <w:rPr>
          <w:rFonts w:ascii="Times New Roman" w:hAnsi="Times New Roman" w:cs="Times New Roman"/>
          <w:sz w:val="28"/>
          <w:szCs w:val="28"/>
          <w:lang w:val="ru"/>
        </w:rPr>
        <w:fldChar w:fldCharType="begin"/>
      </w:r>
      <w:r w:rsidR="00CF4FCB" w:rsidRPr="005F0015">
        <w:rPr>
          <w:rFonts w:ascii="Times New Roman" w:hAnsi="Times New Roman" w:cs="Times New Roman"/>
          <w:sz w:val="28"/>
          <w:szCs w:val="28"/>
          <w:lang w:val="ru"/>
        </w:rPr>
        <w:instrText xml:space="preserve"> REF _Ref312021569 \r \h  \* MERGEFORMAT </w:instrText>
      </w:r>
      <w:r w:rsidR="00CF4FCB" w:rsidRPr="005F0015">
        <w:rPr>
          <w:rFonts w:ascii="Times New Roman" w:hAnsi="Times New Roman" w:cs="Times New Roman"/>
          <w:sz w:val="28"/>
          <w:szCs w:val="28"/>
          <w:lang w:val="ru"/>
        </w:rPr>
      </w:r>
      <w:r w:rsidR="00CF4FC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w:t>
      </w:r>
      <w:r w:rsidR="00CF4FCB"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Положения</w:t>
      </w:r>
      <w:r w:rsidR="004439B4" w:rsidRPr="005F0015">
        <w:rPr>
          <w:rFonts w:ascii="Times New Roman" w:hAnsi="Times New Roman" w:cs="Times New Roman"/>
          <w:sz w:val="28"/>
          <w:szCs w:val="28"/>
          <w:lang w:val="ru"/>
        </w:rPr>
        <w:t>.</w:t>
      </w:r>
    </w:p>
    <w:p w:rsidR="008D1E6C" w:rsidRPr="005F0015" w:rsidRDefault="008D1E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Порядок проведения закупок на электронных торговых площадках определяется соответствующими регламентами их работы</w:t>
      </w:r>
      <w:r w:rsidR="00FC321B" w:rsidRPr="005F0015">
        <w:rPr>
          <w:rFonts w:ascii="Times New Roman" w:hAnsi="Times New Roman" w:cs="Times New Roman"/>
          <w:sz w:val="28"/>
          <w:szCs w:val="28"/>
          <w:lang w:val="ru"/>
        </w:rPr>
        <w:t xml:space="preserve"> и соглашением, заключенным между </w:t>
      </w:r>
      <w:r w:rsidR="00966243" w:rsidRPr="005F0015">
        <w:rPr>
          <w:rFonts w:ascii="Times New Roman" w:hAnsi="Times New Roman" w:cs="Times New Roman"/>
          <w:sz w:val="28"/>
          <w:szCs w:val="28"/>
          <w:lang w:val="ru"/>
        </w:rPr>
        <w:t>заказч</w:t>
      </w:r>
      <w:r w:rsidR="00FC321B" w:rsidRPr="005F0015">
        <w:rPr>
          <w:rFonts w:ascii="Times New Roman" w:hAnsi="Times New Roman" w:cs="Times New Roman"/>
          <w:sz w:val="28"/>
          <w:szCs w:val="28"/>
          <w:lang w:val="ru"/>
        </w:rPr>
        <w:t>иком и оператором электронной торговой площадки</w:t>
      </w:r>
      <w:r w:rsidR="004439B4" w:rsidRPr="005F0015">
        <w:rPr>
          <w:rFonts w:ascii="Times New Roman" w:hAnsi="Times New Roman" w:cs="Times New Roman"/>
          <w:sz w:val="28"/>
          <w:szCs w:val="28"/>
          <w:lang w:val="ru"/>
        </w:rPr>
        <w:t xml:space="preserve"> и должен соответствовать нормам Положения</w:t>
      </w:r>
      <w:r w:rsidR="00FC321B"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 </w:t>
      </w:r>
    </w:p>
    <w:p w:rsidR="003E516C" w:rsidRPr="005F0015" w:rsidRDefault="003E516C" w:rsidP="0002693C">
      <w:pPr>
        <w:pStyle w:val="1"/>
        <w:numPr>
          <w:ilvl w:val="1"/>
          <w:numId w:val="6"/>
        </w:numPr>
        <w:jc w:val="both"/>
        <w:rPr>
          <w:sz w:val="28"/>
        </w:rPr>
      </w:pPr>
      <w:bookmarkStart w:id="230" w:name="_Ref270104549"/>
      <w:bookmarkStart w:id="231" w:name="_Toc308083188"/>
      <w:bookmarkStart w:id="232" w:name="_Toc309773220"/>
      <w:bookmarkStart w:id="233" w:name="_Toc314510759"/>
      <w:r w:rsidRPr="005F0015">
        <w:rPr>
          <w:sz w:val="28"/>
        </w:rPr>
        <w:t>Переторжка</w:t>
      </w:r>
      <w:bookmarkEnd w:id="230"/>
      <w:bookmarkEnd w:id="231"/>
      <w:bookmarkEnd w:id="232"/>
      <w:bookmarkEnd w:id="233"/>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проведении процедуры закупки документация о закупке может предусматривать право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предоставить участникам закупки возможность добровольно повысить предпочтительность своих заявок (предложений) путем снижения первоначальной (указанной в заявке либо в предложении) цены договора, при условии сохранения остальных положений заявки без изменений.</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Переторжка может иметь очную, заочную либо очно-заочную (смешанную) форму проведения. Порядок проведения переторжки указывается в документации о закупке.</w:t>
      </w:r>
    </w:p>
    <w:p w:rsidR="003E516C" w:rsidRPr="005F0015" w:rsidRDefault="003E516C" w:rsidP="0002693C">
      <w:pPr>
        <w:pStyle w:val="1"/>
        <w:numPr>
          <w:ilvl w:val="1"/>
          <w:numId w:val="6"/>
        </w:numPr>
        <w:jc w:val="both"/>
        <w:rPr>
          <w:sz w:val="28"/>
        </w:rPr>
      </w:pPr>
      <w:bookmarkStart w:id="234" w:name="_Ref270104552"/>
      <w:bookmarkStart w:id="235" w:name="_Toc308083189"/>
      <w:bookmarkStart w:id="236" w:name="_Toc309773221"/>
      <w:bookmarkStart w:id="237" w:name="_Toc314510760"/>
      <w:r w:rsidRPr="005F0015">
        <w:rPr>
          <w:sz w:val="28"/>
        </w:rPr>
        <w:t>Альтернативные предложения</w:t>
      </w:r>
      <w:bookmarkEnd w:id="234"/>
      <w:bookmarkEnd w:id="235"/>
      <w:bookmarkEnd w:id="236"/>
      <w:bookmarkEnd w:id="237"/>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Документация о закупке в установленных настоящим </w:t>
      </w:r>
      <w:r w:rsidR="00FC321B" w:rsidRPr="005F0015">
        <w:rPr>
          <w:rFonts w:ascii="Times New Roman" w:hAnsi="Times New Roman" w:cs="Times New Roman"/>
          <w:sz w:val="28"/>
          <w:szCs w:val="28"/>
          <w:lang w:val="ru"/>
        </w:rPr>
        <w:t xml:space="preserve">Положением </w:t>
      </w:r>
      <w:r w:rsidRPr="005F0015">
        <w:rPr>
          <w:rFonts w:ascii="Times New Roman" w:hAnsi="Times New Roman" w:cs="Times New Roman"/>
          <w:sz w:val="28"/>
          <w:szCs w:val="28"/>
          <w:lang w:val="ru"/>
        </w:rPr>
        <w:t xml:space="preserve">случаях может предусматривать право участника </w:t>
      </w:r>
      <w:r w:rsidR="001D3766"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подать альтернативные предложения.</w:t>
      </w:r>
    </w:p>
    <w:p w:rsidR="008970C3" w:rsidRPr="005F0015" w:rsidRDefault="008970C3" w:rsidP="0002693C">
      <w:pPr>
        <w:pStyle w:val="af"/>
        <w:numPr>
          <w:ilvl w:val="2"/>
          <w:numId w:val="6"/>
        </w:numPr>
        <w:jc w:val="both"/>
        <w:rPr>
          <w:rFonts w:ascii="Times New Roman" w:hAnsi="Times New Roman" w:cs="Times New Roman"/>
          <w:sz w:val="28"/>
          <w:szCs w:val="28"/>
          <w:lang w:val="ru"/>
        </w:rPr>
      </w:pPr>
      <w:r w:rsidRPr="005F0015">
        <w:rPr>
          <w:rFonts w:ascii="TimesNewRomanPSMT" w:hAnsi="TimesNewRomanPSMT" w:cs="TimesNewRomanPSMT"/>
          <w:sz w:val="28"/>
          <w:szCs w:val="28"/>
        </w:rPr>
        <w:lastRenderedPageBreak/>
        <w:t xml:space="preserve">Подача альтернативных предложений может допускаться в рамках запроса предложений или  конкурса в случаях, когда существуют различные технические, технологические, организационные, финансовые или иные пути удовлетворения потребностей </w:t>
      </w:r>
      <w:r w:rsidR="00966243" w:rsidRPr="005F0015">
        <w:rPr>
          <w:rFonts w:ascii="TimesNewRomanPSMT" w:hAnsi="TimesNewRomanPSMT" w:cs="TimesNewRomanPSMT"/>
          <w:sz w:val="28"/>
          <w:szCs w:val="28"/>
        </w:rPr>
        <w:t>заказч</w:t>
      </w:r>
      <w:r w:rsidRPr="005F0015">
        <w:rPr>
          <w:rFonts w:ascii="TimesNewRomanPSMT" w:hAnsi="TimesNewRomanPSMT" w:cs="TimesNewRomanPSMT"/>
          <w:sz w:val="28"/>
          <w:szCs w:val="28"/>
        </w:rPr>
        <w:t xml:space="preserve">ика и </w:t>
      </w:r>
      <w:r w:rsidR="008875FC" w:rsidRPr="005F0015">
        <w:rPr>
          <w:rFonts w:ascii="TimesNewRomanPSMT" w:hAnsi="TimesNewRomanPSMT" w:cs="TimesNewRomanPSMT"/>
          <w:sz w:val="28"/>
          <w:szCs w:val="28"/>
        </w:rPr>
        <w:t>инициатор</w:t>
      </w:r>
      <w:r w:rsidRPr="005F0015">
        <w:rPr>
          <w:rFonts w:ascii="TimesNewRomanPSMT" w:hAnsi="TimesNewRomanPSMT" w:cs="TimesNewRomanPSMT"/>
          <w:sz w:val="28"/>
          <w:szCs w:val="28"/>
        </w:rPr>
        <w:t xml:space="preserve"> закупки желает получить и изучить максимальное</w:t>
      </w:r>
      <w:r w:rsidRPr="005F0015">
        <w:rPr>
          <w:rFonts w:ascii="Times New Roman" w:hAnsi="Times New Roman" w:cs="Times New Roman"/>
          <w:sz w:val="28"/>
          <w:szCs w:val="28"/>
          <w:lang w:val="ru"/>
        </w:rPr>
        <w:t xml:space="preserve"> </w:t>
      </w:r>
      <w:r w:rsidRPr="005F0015">
        <w:rPr>
          <w:rFonts w:ascii="TimesNewRomanPSMT" w:hAnsi="TimesNewRomanPSMT" w:cs="TimesNewRomanPSMT"/>
          <w:sz w:val="28"/>
          <w:szCs w:val="28"/>
        </w:rPr>
        <w:t>число различных предложений.</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3E516C" w:rsidRPr="005F0015" w:rsidRDefault="003E516C" w:rsidP="0002693C">
      <w:pPr>
        <w:pStyle w:val="af"/>
        <w:numPr>
          <w:ilvl w:val="2"/>
          <w:numId w:val="6"/>
        </w:numPr>
        <w:jc w:val="both"/>
        <w:rPr>
          <w:rFonts w:ascii="Times New Roman" w:hAnsi="Times New Roman" w:cs="Times New Roman"/>
          <w:sz w:val="28"/>
          <w:szCs w:val="28"/>
          <w:lang w:val="ru"/>
        </w:rPr>
      </w:pPr>
      <w:bookmarkStart w:id="238" w:name="_Ref299313497"/>
      <w:r w:rsidRPr="005F0015">
        <w:rPr>
          <w:rFonts w:ascii="Times New Roman" w:hAnsi="Times New Roman" w:cs="Times New Roman"/>
          <w:sz w:val="28"/>
          <w:szCs w:val="28"/>
          <w:lang w:val="ru"/>
        </w:rPr>
        <w:t>Альтернативное предложение не может отличаться от основного только ценой.</w:t>
      </w:r>
      <w:bookmarkEnd w:id="238"/>
    </w:p>
    <w:p w:rsidR="003E516C" w:rsidRPr="005F0015" w:rsidRDefault="003E516C" w:rsidP="0002693C">
      <w:pPr>
        <w:pStyle w:val="1"/>
        <w:numPr>
          <w:ilvl w:val="1"/>
          <w:numId w:val="6"/>
        </w:numPr>
        <w:jc w:val="both"/>
        <w:rPr>
          <w:sz w:val="28"/>
        </w:rPr>
      </w:pPr>
      <w:bookmarkStart w:id="239" w:name="_Ref299367151"/>
      <w:bookmarkStart w:id="240" w:name="_Toc308083190"/>
      <w:bookmarkStart w:id="241" w:name="_Toc309773222"/>
      <w:bookmarkStart w:id="242" w:name="_Toc314510761"/>
      <w:r w:rsidRPr="005F0015">
        <w:rPr>
          <w:sz w:val="28"/>
        </w:rPr>
        <w:t>Лоты</w:t>
      </w:r>
      <w:bookmarkEnd w:id="239"/>
      <w:bookmarkEnd w:id="240"/>
      <w:bookmarkEnd w:id="241"/>
      <w:bookmarkEnd w:id="242"/>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Любая конкурентная процедура может предусматривать несколько лотов, по каждому из которых может быть выбран отдельный победитель и заключен отдельный договор.</w:t>
      </w:r>
    </w:p>
    <w:p w:rsidR="0044133C" w:rsidRPr="005F0015" w:rsidRDefault="0044133C" w:rsidP="0002693C">
      <w:pPr>
        <w:pStyle w:val="af"/>
        <w:numPr>
          <w:ilvl w:val="2"/>
          <w:numId w:val="6"/>
        </w:numPr>
        <w:jc w:val="both"/>
        <w:rPr>
          <w:rFonts w:ascii="Times New Roman" w:hAnsi="Times New Roman" w:cs="Times New Roman"/>
          <w:sz w:val="28"/>
          <w:szCs w:val="28"/>
          <w:lang w:val="ru"/>
        </w:rPr>
      </w:pPr>
      <w:proofErr w:type="spellStart"/>
      <w:r w:rsidRPr="005F0015">
        <w:rPr>
          <w:rFonts w:ascii="Times New Roman" w:hAnsi="Times New Roman" w:cs="Times New Roman"/>
          <w:sz w:val="28"/>
          <w:szCs w:val="28"/>
          <w:lang w:val="ru"/>
        </w:rPr>
        <w:t>Многолотовая</w:t>
      </w:r>
      <w:proofErr w:type="spellEnd"/>
      <w:r w:rsidRPr="005F0015">
        <w:rPr>
          <w:rFonts w:ascii="Times New Roman" w:hAnsi="Times New Roman" w:cs="Times New Roman"/>
          <w:sz w:val="28"/>
          <w:szCs w:val="28"/>
          <w:lang w:val="ru"/>
        </w:rPr>
        <w:t xml:space="preserve"> закупка может ис</w:t>
      </w:r>
      <w:r w:rsidR="006B5B0B" w:rsidRPr="005F0015">
        <w:rPr>
          <w:rFonts w:ascii="Times New Roman" w:hAnsi="Times New Roman" w:cs="Times New Roman"/>
          <w:sz w:val="28"/>
          <w:szCs w:val="28"/>
          <w:lang w:val="ru"/>
        </w:rPr>
        <w:t>пользоваться в следующих целях:</w:t>
      </w:r>
    </w:p>
    <w:p w:rsidR="0044133C" w:rsidRPr="005F0015" w:rsidRDefault="006B5B0B"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целях снижения издержек на проведение большого количества однотипных (с точки зрения условия, сроков или документального оформления) процедур</w:t>
      </w:r>
      <w:r w:rsidR="0044133C" w:rsidRPr="005F0015">
        <w:rPr>
          <w:rFonts w:ascii="Times New Roman" w:hAnsi="Times New Roman" w:cs="Times New Roman"/>
          <w:sz w:val="28"/>
          <w:szCs w:val="28"/>
          <w:lang w:val="ru"/>
        </w:rPr>
        <w:t>;</w:t>
      </w:r>
    </w:p>
    <w:p w:rsidR="006B5B0B" w:rsidRPr="005F0015" w:rsidRDefault="006B5B0B"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целях улучшения конкурентной среды в ходе закупки путем уменьшения или увеличения объема и широты ассортимента продукции, входящей в лот;</w:t>
      </w:r>
    </w:p>
    <w:p w:rsidR="0044133C" w:rsidRPr="005F0015" w:rsidRDefault="0044133C"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целях решения иных специальных задач. </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допускается искусственное ограничение конкуренции (состава участников) путем включения в состав одного лота нескольких наименований продукции, функционально или технологически не связанных между собой.</w:t>
      </w:r>
    </w:p>
    <w:p w:rsidR="003E516C" w:rsidRPr="005F0015" w:rsidRDefault="003E516C"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Предусмотренные настоящим Положением разграничения полномочий, ограничения и правила принятия решений применяются исходя из суммы начальных (максимальных) цен договоров по каждому из лотов каждой отдельной закупочной процедуры.</w:t>
      </w:r>
    </w:p>
    <w:p w:rsidR="00084517" w:rsidRPr="005F0015" w:rsidRDefault="00084517" w:rsidP="0002693C">
      <w:pPr>
        <w:pStyle w:val="1"/>
        <w:numPr>
          <w:ilvl w:val="0"/>
          <w:numId w:val="6"/>
        </w:numPr>
        <w:tabs>
          <w:tab w:val="num" w:pos="0"/>
        </w:tabs>
        <w:jc w:val="center"/>
        <w:rPr>
          <w:lang w:val="ru"/>
        </w:rPr>
      </w:pPr>
      <w:bookmarkStart w:id="243" w:name="_Toc309773229"/>
      <w:bookmarkStart w:id="244" w:name="_Toc314510762"/>
      <w:r w:rsidRPr="005F0015">
        <w:rPr>
          <w:lang w:val="ru"/>
        </w:rPr>
        <w:lastRenderedPageBreak/>
        <w:t>ОБЩИЙ ПОРЯДОК ПОДГОТОВКИ К ПРОВЕДЕНИЮ ЗАКУПКИ</w:t>
      </w:r>
      <w:bookmarkEnd w:id="243"/>
      <w:bookmarkEnd w:id="244"/>
    </w:p>
    <w:p w:rsidR="00084517" w:rsidRPr="005F0015" w:rsidRDefault="00084517" w:rsidP="0002693C">
      <w:pPr>
        <w:pStyle w:val="1"/>
        <w:numPr>
          <w:ilvl w:val="1"/>
          <w:numId w:val="6"/>
        </w:numPr>
        <w:jc w:val="both"/>
        <w:rPr>
          <w:sz w:val="28"/>
        </w:rPr>
      </w:pPr>
      <w:bookmarkStart w:id="245" w:name="_Toc309773230"/>
      <w:bookmarkStart w:id="246" w:name="_Toc314510763"/>
      <w:r w:rsidRPr="005F0015">
        <w:rPr>
          <w:sz w:val="28"/>
        </w:rPr>
        <w:t>Принятие решения о проведении закупки</w:t>
      </w:r>
      <w:bookmarkEnd w:id="245"/>
      <w:bookmarkEnd w:id="246"/>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Перед началом каждой конкретной закупки должно быть принято и должным образом оформлено решение о непосредственном проведении данной процедуры. Такое решение может быть принято:</w:t>
      </w:r>
    </w:p>
    <w:p w:rsidR="00084517" w:rsidRPr="005F0015" w:rsidRDefault="008875FC"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руководит</w:t>
      </w:r>
      <w:r w:rsidR="00084517" w:rsidRPr="005F0015">
        <w:rPr>
          <w:rFonts w:ascii="Times New Roman" w:hAnsi="Times New Roman" w:cs="Times New Roman"/>
          <w:sz w:val="28"/>
          <w:szCs w:val="28"/>
          <w:lang w:val="ru"/>
        </w:rPr>
        <w:t xml:space="preserve">елем </w:t>
      </w:r>
      <w:r w:rsidR="00966243" w:rsidRPr="005F0015">
        <w:rPr>
          <w:rFonts w:ascii="Times New Roman" w:hAnsi="Times New Roman" w:cs="Times New Roman"/>
          <w:sz w:val="28"/>
          <w:szCs w:val="28"/>
          <w:lang w:val="ru"/>
        </w:rPr>
        <w:t>заказч</w:t>
      </w:r>
      <w:r w:rsidR="00084517" w:rsidRPr="005F0015">
        <w:rPr>
          <w:rFonts w:ascii="Times New Roman" w:hAnsi="Times New Roman" w:cs="Times New Roman"/>
          <w:sz w:val="28"/>
          <w:szCs w:val="28"/>
          <w:lang w:val="ru"/>
        </w:rPr>
        <w:t xml:space="preserve">ика путем выпуска приказа (распоряжения, иного распорядительного документа) об исполнении утвержденного </w:t>
      </w:r>
      <w:r w:rsidRPr="005F0015">
        <w:rPr>
          <w:rFonts w:ascii="Times New Roman" w:hAnsi="Times New Roman" w:cs="Times New Roman"/>
          <w:sz w:val="28"/>
          <w:szCs w:val="28"/>
          <w:lang w:val="ru"/>
        </w:rPr>
        <w:t>план</w:t>
      </w:r>
      <w:r w:rsidR="00084517" w:rsidRPr="005F0015">
        <w:rPr>
          <w:rFonts w:ascii="Times New Roman" w:hAnsi="Times New Roman" w:cs="Times New Roman"/>
          <w:sz w:val="28"/>
          <w:szCs w:val="28"/>
          <w:lang w:val="ru"/>
        </w:rPr>
        <w:t>а закупки;</w:t>
      </w:r>
    </w:p>
    <w:p w:rsidR="00084517" w:rsidRPr="005F0015" w:rsidRDefault="008875FC" w:rsidP="00CF4FCB">
      <w:pPr>
        <w:pStyle w:val="af"/>
        <w:numPr>
          <w:ilvl w:val="3"/>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руководит</w:t>
      </w:r>
      <w:r w:rsidR="00084517" w:rsidRPr="005F0015">
        <w:rPr>
          <w:rFonts w:ascii="Times New Roman" w:hAnsi="Times New Roman" w:cs="Times New Roman"/>
          <w:sz w:val="28"/>
          <w:szCs w:val="28"/>
          <w:lang w:val="ru"/>
        </w:rPr>
        <w:t xml:space="preserve">елем </w:t>
      </w:r>
      <w:r w:rsidR="00966243" w:rsidRPr="005F0015">
        <w:rPr>
          <w:rFonts w:ascii="Times New Roman" w:hAnsi="Times New Roman" w:cs="Times New Roman"/>
          <w:sz w:val="28"/>
          <w:szCs w:val="28"/>
          <w:lang w:val="ru"/>
        </w:rPr>
        <w:t>заказч</w:t>
      </w:r>
      <w:r w:rsidR="00084517" w:rsidRPr="005F0015">
        <w:rPr>
          <w:rFonts w:ascii="Times New Roman" w:hAnsi="Times New Roman" w:cs="Times New Roman"/>
          <w:sz w:val="28"/>
          <w:szCs w:val="28"/>
          <w:lang w:val="ru"/>
        </w:rPr>
        <w:t xml:space="preserve">ика путем выпуска приказа (распоряжения, иного распорядительного документа) о данной конкретной закупочной процедуре (каждой отдельной или серии однотипных, </w:t>
      </w:r>
      <w:proofErr w:type="spellStart"/>
      <w:r w:rsidR="00084517" w:rsidRPr="005F0015">
        <w:rPr>
          <w:rFonts w:ascii="Times New Roman" w:hAnsi="Times New Roman" w:cs="Times New Roman"/>
          <w:sz w:val="28"/>
          <w:szCs w:val="28"/>
          <w:lang w:val="ru"/>
        </w:rPr>
        <w:t>проводящихся</w:t>
      </w:r>
      <w:proofErr w:type="spellEnd"/>
      <w:r w:rsidR="00084517" w:rsidRPr="005F0015">
        <w:rPr>
          <w:rFonts w:ascii="Times New Roman" w:hAnsi="Times New Roman" w:cs="Times New Roman"/>
          <w:sz w:val="28"/>
          <w:szCs w:val="28"/>
          <w:lang w:val="ru"/>
        </w:rPr>
        <w:t xml:space="preserve"> в рамках какой-либо программы, проекта, временного периода и т.д.).</w:t>
      </w:r>
      <w:proofErr w:type="gramEnd"/>
    </w:p>
    <w:p w:rsidR="00B409F4" w:rsidRPr="005F0015" w:rsidRDefault="00B409F4" w:rsidP="0002693C">
      <w:pPr>
        <w:pStyle w:val="1"/>
        <w:numPr>
          <w:ilvl w:val="1"/>
          <w:numId w:val="6"/>
        </w:numPr>
        <w:jc w:val="both"/>
        <w:rPr>
          <w:sz w:val="28"/>
        </w:rPr>
      </w:pPr>
      <w:bookmarkStart w:id="247" w:name="_Toc314510764"/>
      <w:bookmarkStart w:id="248" w:name="_Toc309773231"/>
      <w:r w:rsidRPr="005F0015">
        <w:rPr>
          <w:sz w:val="28"/>
        </w:rPr>
        <w:t>Заявка на закупку</w:t>
      </w:r>
      <w:bookmarkEnd w:id="247"/>
    </w:p>
    <w:p w:rsidR="00846C4D" w:rsidRPr="005F0015" w:rsidRDefault="00846C4D" w:rsidP="0002693C">
      <w:pPr>
        <w:pStyle w:val="af"/>
        <w:numPr>
          <w:ilvl w:val="2"/>
          <w:numId w:val="6"/>
        </w:numPr>
        <w:jc w:val="both"/>
        <w:rPr>
          <w:rFonts w:ascii="Times New Roman" w:hAnsi="Times New Roman" w:cs="Times New Roman"/>
          <w:sz w:val="28"/>
          <w:szCs w:val="28"/>
          <w:lang w:val="ru"/>
        </w:rPr>
      </w:pPr>
      <w:bookmarkStart w:id="249" w:name="_Ref270013386"/>
      <w:r w:rsidRPr="005F0015">
        <w:rPr>
          <w:rFonts w:ascii="Times New Roman" w:hAnsi="Times New Roman" w:cs="Times New Roman"/>
          <w:sz w:val="28"/>
          <w:szCs w:val="28"/>
          <w:lang w:val="ru"/>
        </w:rPr>
        <w:t xml:space="preserve">Заявка на закупку формируется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 xml:space="preserve">ом закупки при подготовке к непосредственному проведению закупки в соответствии со сроками, указанными в утвержденном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е закупок.</w:t>
      </w:r>
    </w:p>
    <w:p w:rsidR="00B409F4" w:rsidRPr="005F0015" w:rsidRDefault="00B409F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Инициатор закупки формирует и согласовывает с заинтересованными подразделениями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(в том числе -  с </w:t>
      </w:r>
      <w:r w:rsidR="006F6DED" w:rsidRPr="005F0015">
        <w:rPr>
          <w:rFonts w:ascii="Times New Roman" w:hAnsi="Times New Roman" w:cs="Times New Roman"/>
          <w:sz w:val="28"/>
          <w:szCs w:val="28"/>
          <w:lang w:val="ru"/>
        </w:rPr>
        <w:t>финансово-экономической службой заказчика</w:t>
      </w:r>
      <w:r w:rsidRPr="005F0015">
        <w:rPr>
          <w:rFonts w:ascii="Times New Roman" w:hAnsi="Times New Roman" w:cs="Times New Roman"/>
          <w:sz w:val="28"/>
          <w:szCs w:val="28"/>
          <w:lang w:val="ru"/>
        </w:rPr>
        <w:t>) заявку на проведение закупки, в которой отражает:</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к продукции;</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начальную (максимальную) цену договора;</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требования к участникам </w:t>
      </w:r>
      <w:r w:rsidR="001D3766"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а также их субподрядчикам (поставщикам, исполнителям) при необходимости</w:t>
      </w:r>
      <w:r w:rsidR="007B1280" w:rsidRPr="005F0015">
        <w:rPr>
          <w:rFonts w:ascii="Times New Roman" w:hAnsi="Times New Roman" w:cs="Times New Roman"/>
          <w:sz w:val="28"/>
          <w:szCs w:val="28"/>
          <w:lang w:val="ru"/>
        </w:rPr>
        <w:t>;</w:t>
      </w:r>
    </w:p>
    <w:p w:rsidR="00B409F4" w:rsidRPr="005F0015" w:rsidRDefault="008A4065"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предполагаемые </w:t>
      </w:r>
      <w:r w:rsidR="00B409F4" w:rsidRPr="005F0015">
        <w:rPr>
          <w:rFonts w:ascii="Times New Roman" w:hAnsi="Times New Roman" w:cs="Times New Roman"/>
          <w:sz w:val="28"/>
          <w:szCs w:val="28"/>
          <w:lang w:val="ru"/>
        </w:rPr>
        <w:t>критерии отбора и оценки;</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перечень, условия и сроки проведения закупочных процедур (в том числе предельный срок рассмотрения и оценки заявок);</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иные необходимые требования и условия проведения закупочной процедуры, в том числе: </w:t>
      </w:r>
      <w:bookmarkEnd w:id="249"/>
      <w:r w:rsidRPr="005F0015">
        <w:rPr>
          <w:rFonts w:ascii="Times New Roman" w:hAnsi="Times New Roman" w:cs="Times New Roman"/>
          <w:sz w:val="28"/>
          <w:szCs w:val="28"/>
          <w:lang w:val="ru"/>
        </w:rPr>
        <w:t>требования к обеспечению исполнения обязательств участника (при необходимости), требования к обеспечению исполнения обязательств по договору (при необходимости).</w:t>
      </w:r>
    </w:p>
    <w:p w:rsidR="00B409F4" w:rsidRPr="005F0015" w:rsidRDefault="00B409F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 заявке на закупку прилагаются:</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техническое задание, в том числе –</w:t>
      </w:r>
      <w:r w:rsidR="00282A74"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технические требования, чертежи, схемы, спецификации, локальные сметы, либо </w:t>
      </w:r>
      <w:proofErr w:type="spellStart"/>
      <w:r w:rsidRPr="005F0015">
        <w:rPr>
          <w:rFonts w:ascii="Times New Roman" w:hAnsi="Times New Roman" w:cs="Times New Roman"/>
          <w:sz w:val="28"/>
          <w:szCs w:val="28"/>
          <w:lang w:val="ru"/>
        </w:rPr>
        <w:t>выкопировка</w:t>
      </w:r>
      <w:proofErr w:type="spellEnd"/>
      <w:r w:rsidRPr="005F0015">
        <w:rPr>
          <w:rFonts w:ascii="Times New Roman" w:hAnsi="Times New Roman" w:cs="Times New Roman"/>
          <w:sz w:val="28"/>
          <w:szCs w:val="28"/>
          <w:lang w:val="ru"/>
        </w:rPr>
        <w:t xml:space="preserve"> из локальных смет, либо иные сметы и расчеты,</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проект договора, подготовленный и/или согласованный юридической службой, с приложениями (расчет цены договора, график поставки продукции, график оплаты продукции, иные необходимые</w:t>
      </w:r>
      <w:r w:rsidR="00346B65" w:rsidRPr="005F0015">
        <w:rPr>
          <w:rFonts w:ascii="Times New Roman" w:hAnsi="Times New Roman" w:cs="Times New Roman"/>
          <w:sz w:val="28"/>
          <w:szCs w:val="28"/>
          <w:lang w:val="ru"/>
        </w:rPr>
        <w:t xml:space="preserve"> формы  и сведения</w:t>
      </w:r>
      <w:r w:rsidRPr="005F0015">
        <w:rPr>
          <w:rFonts w:ascii="Times New Roman" w:hAnsi="Times New Roman" w:cs="Times New Roman"/>
          <w:sz w:val="28"/>
          <w:szCs w:val="28"/>
          <w:lang w:val="ru"/>
        </w:rPr>
        <w:t>),</w:t>
      </w:r>
    </w:p>
    <w:p w:rsidR="00700734" w:rsidRPr="005F0015" w:rsidRDefault="0070073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перечень экспертов, привлекаемых для проведения экспертизы заявок участников (при необходимости)</w:t>
      </w:r>
      <w:r w:rsidR="00574A79" w:rsidRPr="005F0015">
        <w:rPr>
          <w:rFonts w:ascii="Times New Roman" w:hAnsi="Times New Roman" w:cs="Times New Roman"/>
          <w:sz w:val="28"/>
          <w:szCs w:val="28"/>
          <w:lang w:val="ru"/>
        </w:rPr>
        <w:t>,</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обоснование начальной (максимальной) цены  договора.</w:t>
      </w:r>
    </w:p>
    <w:p w:rsidR="00B409F4" w:rsidRPr="005F0015" w:rsidRDefault="00B409F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Заявка на закупку утверждается </w:t>
      </w:r>
      <w:r w:rsidR="008875FC" w:rsidRPr="005F0015">
        <w:rPr>
          <w:rFonts w:ascii="Times New Roman" w:hAnsi="Times New Roman" w:cs="Times New Roman"/>
          <w:sz w:val="28"/>
          <w:szCs w:val="28"/>
          <w:lang w:val="ru"/>
        </w:rPr>
        <w:t>руководит</w:t>
      </w:r>
      <w:r w:rsidRPr="005F0015">
        <w:rPr>
          <w:rFonts w:ascii="Times New Roman" w:hAnsi="Times New Roman" w:cs="Times New Roman"/>
          <w:sz w:val="28"/>
          <w:szCs w:val="28"/>
          <w:lang w:val="ru"/>
        </w:rPr>
        <w:t xml:space="preserve">елем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в следующих случаях:</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закупка не предусмотрена планом закупки;</w:t>
      </w:r>
    </w:p>
    <w:p w:rsidR="00B409F4" w:rsidRPr="005F0015" w:rsidRDefault="00B409F4"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закупка осуществляется у единственного поставщика.</w:t>
      </w:r>
    </w:p>
    <w:p w:rsidR="00846C4D" w:rsidRPr="005F0015" w:rsidRDefault="00846C4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Распорядительными документами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могут устанавливаться порядок подготовки, согласования и утверждения заявки на закупку, а также дополните</w:t>
      </w:r>
      <w:r w:rsidR="00700734" w:rsidRPr="005F0015">
        <w:rPr>
          <w:rFonts w:ascii="Times New Roman" w:hAnsi="Times New Roman" w:cs="Times New Roman"/>
          <w:sz w:val="28"/>
          <w:szCs w:val="28"/>
          <w:lang w:val="ru"/>
        </w:rPr>
        <w:t>льный перечень приложений к ней.</w:t>
      </w:r>
    </w:p>
    <w:p w:rsidR="00084517" w:rsidRPr="005F0015" w:rsidRDefault="00084517" w:rsidP="0002693C">
      <w:pPr>
        <w:pStyle w:val="1"/>
        <w:numPr>
          <w:ilvl w:val="1"/>
          <w:numId w:val="6"/>
        </w:numPr>
        <w:jc w:val="both"/>
        <w:rPr>
          <w:sz w:val="28"/>
        </w:rPr>
      </w:pPr>
      <w:bookmarkStart w:id="250" w:name="_Toc314510765"/>
      <w:r w:rsidRPr="005F0015">
        <w:rPr>
          <w:sz w:val="28"/>
        </w:rPr>
        <w:t xml:space="preserve">Общие принципы </w:t>
      </w:r>
      <w:r w:rsidR="0071437D" w:rsidRPr="005F0015">
        <w:rPr>
          <w:sz w:val="28"/>
        </w:rPr>
        <w:t>разработки закупочной документации</w:t>
      </w:r>
      <w:bookmarkEnd w:id="250"/>
      <w:r w:rsidR="0071437D" w:rsidRPr="005F0015">
        <w:rPr>
          <w:sz w:val="28"/>
        </w:rPr>
        <w:t xml:space="preserve"> </w:t>
      </w:r>
      <w:bookmarkEnd w:id="248"/>
    </w:p>
    <w:p w:rsidR="00346B65" w:rsidRPr="005F0015" w:rsidRDefault="00BF10B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 основании заявки, предоставленной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 xml:space="preserve">ом закупки,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 </w:t>
      </w:r>
      <w:r w:rsidR="0033719D" w:rsidRPr="005F0015">
        <w:rPr>
          <w:rFonts w:ascii="Times New Roman" w:hAnsi="Times New Roman" w:cs="Times New Roman"/>
          <w:sz w:val="28"/>
          <w:szCs w:val="28"/>
          <w:lang w:val="ru"/>
        </w:rPr>
        <w:t xml:space="preserve">закупки разрабатывает и направляет на согласование </w:t>
      </w:r>
      <w:r w:rsidR="008875FC" w:rsidRPr="005F0015">
        <w:rPr>
          <w:rFonts w:ascii="Times New Roman" w:hAnsi="Times New Roman" w:cs="Times New Roman"/>
          <w:sz w:val="28"/>
          <w:szCs w:val="28"/>
          <w:lang w:val="ru"/>
        </w:rPr>
        <w:t>инициатор</w:t>
      </w:r>
      <w:r w:rsidR="0033719D" w:rsidRPr="005F0015">
        <w:rPr>
          <w:rFonts w:ascii="Times New Roman" w:hAnsi="Times New Roman" w:cs="Times New Roman"/>
          <w:sz w:val="28"/>
          <w:szCs w:val="28"/>
          <w:lang w:val="ru"/>
        </w:rPr>
        <w:t xml:space="preserve">у закупки и в юридическую службу </w:t>
      </w:r>
      <w:r w:rsidR="00966243" w:rsidRPr="005F0015">
        <w:rPr>
          <w:rFonts w:ascii="Times New Roman" w:hAnsi="Times New Roman" w:cs="Times New Roman"/>
          <w:sz w:val="28"/>
          <w:szCs w:val="28"/>
          <w:lang w:val="ru"/>
        </w:rPr>
        <w:t>заказч</w:t>
      </w:r>
      <w:r w:rsidR="0033719D" w:rsidRPr="005F0015">
        <w:rPr>
          <w:rFonts w:ascii="Times New Roman" w:hAnsi="Times New Roman" w:cs="Times New Roman"/>
          <w:sz w:val="28"/>
          <w:szCs w:val="28"/>
          <w:lang w:val="ru"/>
        </w:rPr>
        <w:t>ика закупочную документацию.</w:t>
      </w:r>
      <w:r w:rsidR="000E76B3" w:rsidRPr="005F0015">
        <w:rPr>
          <w:rFonts w:ascii="Times New Roman" w:hAnsi="Times New Roman" w:cs="Times New Roman"/>
          <w:sz w:val="28"/>
          <w:szCs w:val="28"/>
          <w:lang w:val="ru"/>
        </w:rPr>
        <w:t xml:space="preserve"> </w:t>
      </w:r>
    </w:p>
    <w:p w:rsidR="000E76B3" w:rsidRPr="005F0015" w:rsidRDefault="000E76B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Закупочная документация после проведения необходимых согласований утверждается </w:t>
      </w:r>
      <w:r w:rsidR="008875FC" w:rsidRPr="005F0015">
        <w:rPr>
          <w:rFonts w:ascii="Times New Roman" w:hAnsi="Times New Roman" w:cs="Times New Roman"/>
          <w:sz w:val="28"/>
          <w:szCs w:val="28"/>
          <w:lang w:val="ru"/>
        </w:rPr>
        <w:t>руководит</w:t>
      </w:r>
      <w:r w:rsidRPr="005F0015">
        <w:rPr>
          <w:rFonts w:ascii="Times New Roman" w:hAnsi="Times New Roman" w:cs="Times New Roman"/>
          <w:sz w:val="28"/>
          <w:szCs w:val="28"/>
          <w:lang w:val="ru"/>
        </w:rPr>
        <w:t xml:space="preserve">елем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33719D" w:rsidRPr="005F0015" w:rsidRDefault="0033719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Закупочная документация не разрабатывается в случае закупки продукции способом «у единственного </w:t>
      </w:r>
      <w:r w:rsidR="00574A79" w:rsidRPr="005F0015">
        <w:rPr>
          <w:rFonts w:ascii="Times New Roman" w:hAnsi="Times New Roman" w:cs="Times New Roman"/>
          <w:sz w:val="28"/>
          <w:szCs w:val="28"/>
          <w:lang w:val="ru"/>
        </w:rPr>
        <w:t>поставщика</w:t>
      </w:r>
      <w:r w:rsidRPr="005F0015">
        <w:rPr>
          <w:rFonts w:ascii="Times New Roman" w:hAnsi="Times New Roman" w:cs="Times New Roman"/>
          <w:sz w:val="28"/>
          <w:szCs w:val="28"/>
          <w:lang w:val="ru"/>
        </w:rPr>
        <w:t>».</w:t>
      </w:r>
    </w:p>
    <w:p w:rsidR="00084517" w:rsidRPr="005F0015" w:rsidRDefault="008D4B6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подготовке закупочной документации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 закупки </w:t>
      </w:r>
      <w:r w:rsidR="00084517" w:rsidRPr="005F0015">
        <w:rPr>
          <w:rFonts w:ascii="Times New Roman" w:hAnsi="Times New Roman" w:cs="Times New Roman"/>
          <w:sz w:val="28"/>
          <w:szCs w:val="28"/>
          <w:lang w:val="ru"/>
        </w:rPr>
        <w:t xml:space="preserve"> должен разделять обязательные требования (определяющие отборочные критерии) и </w:t>
      </w:r>
      <w:r w:rsidR="0059109E" w:rsidRPr="005F0015">
        <w:rPr>
          <w:rFonts w:ascii="Times New Roman" w:hAnsi="Times New Roman" w:cs="Times New Roman"/>
          <w:sz w:val="28"/>
          <w:szCs w:val="28"/>
          <w:lang w:val="ru"/>
        </w:rPr>
        <w:t xml:space="preserve">желательные </w:t>
      </w:r>
      <w:r w:rsidR="00084517" w:rsidRPr="005F0015">
        <w:rPr>
          <w:rFonts w:ascii="Times New Roman" w:hAnsi="Times New Roman" w:cs="Times New Roman"/>
          <w:sz w:val="28"/>
          <w:szCs w:val="28"/>
          <w:lang w:val="ru"/>
        </w:rPr>
        <w:t xml:space="preserve">(определяющие критерии оценки). Обязательным требованием является такое, невыполнение которого </w:t>
      </w:r>
      <w:r w:rsidR="00B246EF" w:rsidRPr="005F0015">
        <w:rPr>
          <w:rFonts w:ascii="Times New Roman" w:hAnsi="Times New Roman" w:cs="Times New Roman"/>
          <w:sz w:val="28"/>
          <w:szCs w:val="28"/>
          <w:lang w:val="ru"/>
        </w:rPr>
        <w:t xml:space="preserve">может повлечь </w:t>
      </w:r>
      <w:r w:rsidR="00084517" w:rsidRPr="005F0015">
        <w:rPr>
          <w:rFonts w:ascii="Times New Roman" w:hAnsi="Times New Roman" w:cs="Times New Roman"/>
          <w:sz w:val="28"/>
          <w:szCs w:val="28"/>
          <w:lang w:val="ru"/>
        </w:rPr>
        <w:t xml:space="preserve">отклонение заявки соответствующего участника </w:t>
      </w:r>
      <w:r w:rsidR="00B246EF" w:rsidRPr="005F0015">
        <w:rPr>
          <w:rFonts w:ascii="Times New Roman" w:hAnsi="Times New Roman" w:cs="Times New Roman"/>
          <w:sz w:val="28"/>
          <w:szCs w:val="28"/>
          <w:lang w:val="ru"/>
        </w:rPr>
        <w:t>закупочной процедуры</w:t>
      </w:r>
      <w:r w:rsidR="00084517" w:rsidRPr="005F0015">
        <w:rPr>
          <w:rFonts w:ascii="Times New Roman" w:hAnsi="Times New Roman" w:cs="Times New Roman"/>
          <w:sz w:val="28"/>
          <w:szCs w:val="28"/>
          <w:lang w:val="ru"/>
        </w:rPr>
        <w:t xml:space="preserve">. </w:t>
      </w:r>
      <w:r w:rsidR="0059109E" w:rsidRPr="005F0015">
        <w:rPr>
          <w:rFonts w:ascii="Times New Roman" w:hAnsi="Times New Roman" w:cs="Times New Roman"/>
          <w:sz w:val="28"/>
          <w:szCs w:val="28"/>
          <w:lang w:val="ru"/>
        </w:rPr>
        <w:t xml:space="preserve">Желательным требованием </w:t>
      </w:r>
      <w:r w:rsidR="00084517" w:rsidRPr="005F0015">
        <w:rPr>
          <w:rFonts w:ascii="Times New Roman" w:hAnsi="Times New Roman" w:cs="Times New Roman"/>
          <w:sz w:val="28"/>
          <w:szCs w:val="28"/>
          <w:lang w:val="ru"/>
        </w:rPr>
        <w:t>явля</w:t>
      </w:r>
      <w:r w:rsidR="0059109E" w:rsidRPr="005F0015">
        <w:rPr>
          <w:rFonts w:ascii="Times New Roman" w:hAnsi="Times New Roman" w:cs="Times New Roman"/>
          <w:sz w:val="28"/>
          <w:szCs w:val="28"/>
          <w:lang w:val="ru"/>
        </w:rPr>
        <w:t>е</w:t>
      </w:r>
      <w:r w:rsidR="00084517" w:rsidRPr="005F0015">
        <w:rPr>
          <w:rFonts w:ascii="Times New Roman" w:hAnsi="Times New Roman" w:cs="Times New Roman"/>
          <w:sz w:val="28"/>
          <w:szCs w:val="28"/>
          <w:lang w:val="ru"/>
        </w:rPr>
        <w:t xml:space="preserve">тся </w:t>
      </w:r>
      <w:r w:rsidR="0059109E" w:rsidRPr="005F0015">
        <w:rPr>
          <w:rFonts w:ascii="Times New Roman" w:hAnsi="Times New Roman" w:cs="Times New Roman"/>
          <w:sz w:val="28"/>
          <w:szCs w:val="28"/>
          <w:lang w:val="ru"/>
        </w:rPr>
        <w:t>такое</w:t>
      </w:r>
      <w:r w:rsidR="00084517" w:rsidRPr="005F0015">
        <w:rPr>
          <w:rFonts w:ascii="Times New Roman" w:hAnsi="Times New Roman" w:cs="Times New Roman"/>
          <w:sz w:val="28"/>
          <w:szCs w:val="28"/>
          <w:lang w:val="ru"/>
        </w:rPr>
        <w:t xml:space="preserve">, невыполнение которого не может служить основанием для отклонения заявки, но учитывается при определении степени предпочтительности заявок при их </w:t>
      </w:r>
      <w:r w:rsidR="0059109E" w:rsidRPr="005F0015">
        <w:rPr>
          <w:rFonts w:ascii="Times New Roman" w:hAnsi="Times New Roman" w:cs="Times New Roman"/>
          <w:sz w:val="28"/>
          <w:szCs w:val="28"/>
          <w:lang w:val="ru"/>
        </w:rPr>
        <w:t>оценке</w:t>
      </w:r>
      <w:r w:rsidR="00084517" w:rsidRPr="005F0015">
        <w:rPr>
          <w:rFonts w:ascii="Times New Roman" w:hAnsi="Times New Roman" w:cs="Times New Roman"/>
          <w:sz w:val="28"/>
          <w:szCs w:val="28"/>
          <w:lang w:val="ru"/>
        </w:rPr>
        <w:t>.</w:t>
      </w:r>
    </w:p>
    <w:p w:rsidR="00084517" w:rsidRPr="005F0015" w:rsidRDefault="00084517" w:rsidP="0002693C">
      <w:pPr>
        <w:pStyle w:val="af"/>
        <w:numPr>
          <w:ilvl w:val="2"/>
          <w:numId w:val="6"/>
        </w:numPr>
        <w:jc w:val="both"/>
        <w:rPr>
          <w:rFonts w:ascii="Times New Roman" w:hAnsi="Times New Roman" w:cs="Times New Roman"/>
          <w:sz w:val="28"/>
          <w:szCs w:val="28"/>
          <w:lang w:val="ru"/>
        </w:rPr>
      </w:pPr>
      <w:bookmarkStart w:id="251" w:name="_Ref299553467"/>
      <w:r w:rsidRPr="005F0015">
        <w:rPr>
          <w:rFonts w:ascii="Times New Roman" w:hAnsi="Times New Roman" w:cs="Times New Roman"/>
          <w:sz w:val="28"/>
          <w:szCs w:val="28"/>
          <w:lang w:val="ru"/>
        </w:rPr>
        <w:t xml:space="preserve">В отношении каждого требования заказчик должен установить порядок подтверждения участником </w:t>
      </w:r>
      <w:r w:rsidR="001D3766" w:rsidRPr="005F0015">
        <w:rPr>
          <w:rFonts w:ascii="Times New Roman" w:hAnsi="Times New Roman" w:cs="Times New Roman"/>
          <w:sz w:val="28"/>
          <w:szCs w:val="28"/>
          <w:lang w:val="ru"/>
        </w:rPr>
        <w:t>закупочной процедуры</w:t>
      </w:r>
      <w:r w:rsidR="001D3766" w:rsidRPr="005F0015" w:rsidDel="001D3766">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его выполнения:</w:t>
      </w:r>
      <w:bookmarkEnd w:id="251"/>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декларативно указанием в заявке подтверждения выполнения требования либо предложением конкретных характеристик продукции, условий договора; </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документом, предоставляемым в составе заявки и выданным (заверенным) государственным органом или третьим лицом;</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иным известным и общепринятым способом проверки соответствия (в </w:t>
      </w:r>
      <w:proofErr w:type="spellStart"/>
      <w:r w:rsidRPr="005F0015">
        <w:rPr>
          <w:rFonts w:ascii="Times New Roman" w:hAnsi="Times New Roman" w:cs="Times New Roman"/>
          <w:sz w:val="28"/>
          <w:szCs w:val="28"/>
          <w:lang w:val="ru"/>
        </w:rPr>
        <w:t>т.ч</w:t>
      </w:r>
      <w:proofErr w:type="spellEnd"/>
      <w:r w:rsidRPr="005F0015">
        <w:rPr>
          <w:rFonts w:ascii="Times New Roman" w:hAnsi="Times New Roman" w:cs="Times New Roman"/>
          <w:sz w:val="28"/>
          <w:szCs w:val="28"/>
          <w:lang w:val="ru"/>
        </w:rPr>
        <w:t>. расчетом).</w:t>
      </w:r>
    </w:p>
    <w:p w:rsidR="00084517" w:rsidRPr="005F0015" w:rsidRDefault="008D4B60" w:rsidP="0002693C">
      <w:pPr>
        <w:pStyle w:val="af"/>
        <w:numPr>
          <w:ilvl w:val="2"/>
          <w:numId w:val="6"/>
        </w:numPr>
        <w:jc w:val="both"/>
        <w:rPr>
          <w:rFonts w:ascii="Times New Roman" w:hAnsi="Times New Roman" w:cs="Times New Roman"/>
          <w:sz w:val="28"/>
          <w:szCs w:val="28"/>
          <w:lang w:val="ru"/>
        </w:rPr>
      </w:pPr>
      <w:bookmarkStart w:id="252" w:name="_Ref299553468"/>
      <w:r w:rsidRPr="005F0015">
        <w:rPr>
          <w:rFonts w:ascii="Times New Roman" w:hAnsi="Times New Roman" w:cs="Times New Roman"/>
          <w:sz w:val="28"/>
          <w:szCs w:val="28"/>
          <w:lang w:val="ru"/>
        </w:rPr>
        <w:t>Организатор закупки</w:t>
      </w:r>
      <w:r w:rsidR="00084517" w:rsidRPr="005F0015">
        <w:rPr>
          <w:rFonts w:ascii="Times New Roman" w:hAnsi="Times New Roman" w:cs="Times New Roman"/>
          <w:sz w:val="28"/>
          <w:szCs w:val="28"/>
          <w:lang w:val="ru"/>
        </w:rPr>
        <w:t xml:space="preserve"> должен избегать, по возможности, установления требований, которые могут быть подтверждены только декларативно.</w:t>
      </w:r>
      <w:bookmarkEnd w:id="252"/>
    </w:p>
    <w:p w:rsidR="00084517" w:rsidRPr="005F0015" w:rsidRDefault="00084517" w:rsidP="0002693C">
      <w:pPr>
        <w:pStyle w:val="af"/>
        <w:numPr>
          <w:ilvl w:val="2"/>
          <w:numId w:val="6"/>
        </w:numPr>
        <w:jc w:val="both"/>
        <w:rPr>
          <w:rFonts w:ascii="Times New Roman" w:hAnsi="Times New Roman" w:cs="Times New Roman"/>
          <w:sz w:val="28"/>
          <w:szCs w:val="28"/>
          <w:lang w:val="ru"/>
        </w:rPr>
      </w:pPr>
      <w:bookmarkStart w:id="253" w:name="_Ref299553470"/>
      <w:r w:rsidRPr="005F0015">
        <w:rPr>
          <w:rFonts w:ascii="Times New Roman" w:hAnsi="Times New Roman" w:cs="Times New Roman"/>
          <w:sz w:val="28"/>
          <w:szCs w:val="28"/>
          <w:lang w:val="ru"/>
        </w:rPr>
        <w:t>Не допускается установление требований, по которым не осуществляется оценка соответствия, или использование критериев, по которым не осуществляется оценка предпочтительности.</w:t>
      </w:r>
      <w:bookmarkEnd w:id="253"/>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могут устанавливаться требования, не обоснованные</w:t>
      </w:r>
      <w:r w:rsidR="008D4B60" w:rsidRPr="005F0015">
        <w:rPr>
          <w:rFonts w:ascii="Times New Roman" w:hAnsi="Times New Roman" w:cs="Times New Roman"/>
          <w:sz w:val="28"/>
          <w:szCs w:val="28"/>
          <w:lang w:val="ru"/>
        </w:rPr>
        <w:t xml:space="preserve"> действительными потребностями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в том числе направленные на ограничение количества участников.</w:t>
      </w:r>
    </w:p>
    <w:p w:rsidR="00084517" w:rsidRPr="005F0015" w:rsidRDefault="008D4B6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Организатор закупки</w:t>
      </w:r>
      <w:r w:rsidR="00084517" w:rsidRPr="005F0015">
        <w:rPr>
          <w:rFonts w:ascii="Times New Roman" w:hAnsi="Times New Roman" w:cs="Times New Roman"/>
          <w:sz w:val="28"/>
          <w:szCs w:val="28"/>
          <w:lang w:val="ru"/>
        </w:rPr>
        <w:t xml:space="preserve"> вправе привлекать экспертов для подготовки требований.</w:t>
      </w:r>
    </w:p>
    <w:p w:rsidR="00084517" w:rsidRPr="005F0015" w:rsidRDefault="00084517" w:rsidP="0002693C">
      <w:pPr>
        <w:pStyle w:val="1"/>
        <w:numPr>
          <w:ilvl w:val="1"/>
          <w:numId w:val="6"/>
        </w:numPr>
        <w:jc w:val="both"/>
        <w:rPr>
          <w:sz w:val="28"/>
        </w:rPr>
      </w:pPr>
      <w:bookmarkStart w:id="254" w:name="_Toc270089199"/>
      <w:bookmarkStart w:id="255" w:name="_Toc270089200"/>
      <w:bookmarkStart w:id="256" w:name="_Ref270013212"/>
      <w:bookmarkStart w:id="257" w:name="_Toc308083202"/>
      <w:bookmarkStart w:id="258" w:name="_Toc309773232"/>
      <w:bookmarkStart w:id="259" w:name="_Toc314510766"/>
      <w:bookmarkEnd w:id="254"/>
      <w:bookmarkEnd w:id="255"/>
      <w:r w:rsidRPr="005F0015">
        <w:rPr>
          <w:sz w:val="28"/>
        </w:rPr>
        <w:t>Установление требований к продукции</w:t>
      </w:r>
      <w:bookmarkEnd w:id="256"/>
      <w:bookmarkEnd w:id="257"/>
      <w:bookmarkEnd w:id="258"/>
      <w:bookmarkEnd w:id="259"/>
    </w:p>
    <w:p w:rsidR="00084517" w:rsidRPr="005F0015" w:rsidRDefault="004F5A9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Инициатор закупки</w:t>
      </w:r>
      <w:r w:rsidR="00084517" w:rsidRPr="005F0015">
        <w:rPr>
          <w:rFonts w:ascii="Times New Roman" w:hAnsi="Times New Roman" w:cs="Times New Roman"/>
          <w:sz w:val="28"/>
          <w:szCs w:val="28"/>
          <w:lang w:val="ru"/>
        </w:rPr>
        <w:t xml:space="preserve"> должен установить требования к продукции в форме технического задания, включая:</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требования к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продукции </w:t>
      </w:r>
      <w:r w:rsidR="004F5A92" w:rsidRPr="005F0015">
        <w:rPr>
          <w:rFonts w:ascii="Times New Roman" w:hAnsi="Times New Roman" w:cs="Times New Roman"/>
          <w:sz w:val="28"/>
          <w:szCs w:val="28"/>
          <w:lang w:val="ru"/>
        </w:rPr>
        <w:t xml:space="preserve">потребностям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2A6A33"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на зарегистрированные товарные знаки или знаки обслуживания товара, патенты, полезные модели или промышленные образцы, которым должен соответствовать товар, если необходимо</w:t>
      </w:r>
      <w:r w:rsidR="002A6A33" w:rsidRPr="005F0015">
        <w:rPr>
          <w:rFonts w:ascii="Times New Roman" w:hAnsi="Times New Roman" w:cs="Times New Roman"/>
          <w:sz w:val="28"/>
          <w:szCs w:val="28"/>
          <w:lang w:val="ru"/>
        </w:rPr>
        <w:t>;</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 закупке товаров — требования к комплектации товара;</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 закупке товаров — требования к месту, сроку (графику) поставки;</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 закупке работ, услуг — требования к выполняемым работам или оказываемым услугам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к количеству товаров, объему работ или услуг или порядку его определения;</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требования к стандартам, техническим условиям или иным нормативным документам, которым должна соответствовать продукция, а также требования к подтверждающим документам (сертификатам, заключениям, инструкциям, гарантийным талонам и т.п.), которые </w:t>
      </w:r>
      <w:r w:rsidRPr="005F0015">
        <w:rPr>
          <w:rFonts w:ascii="Times New Roman" w:hAnsi="Times New Roman" w:cs="Times New Roman"/>
          <w:sz w:val="28"/>
          <w:szCs w:val="28"/>
          <w:lang w:val="ru"/>
        </w:rPr>
        <w:lastRenderedPageBreak/>
        <w:t>должны быть предоставлены в составе заявки, перед заключением договора либо при поставке продукции в рамках заключенного договора.</w:t>
      </w:r>
    </w:p>
    <w:p w:rsidR="00084517" w:rsidRPr="005F0015" w:rsidRDefault="0096624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Заказчик </w:t>
      </w:r>
      <w:r w:rsidR="00084517" w:rsidRPr="005F0015">
        <w:rPr>
          <w:rFonts w:ascii="Times New Roman" w:hAnsi="Times New Roman" w:cs="Times New Roman"/>
          <w:sz w:val="28"/>
          <w:szCs w:val="28"/>
          <w:lang w:val="ru"/>
        </w:rPr>
        <w:t>вправе предъявлять требования к условиям производства продукции (использованию определенных технологий, соблюдения стандартов), основанные на требованиях закона или обычаев делового оборота.</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любом случае объем требований к продукции должен быть обусловлен целью удовлетворения потребности и соответствовать обычно </w:t>
      </w:r>
      <w:proofErr w:type="gramStart"/>
      <w:r w:rsidRPr="005F0015">
        <w:rPr>
          <w:rFonts w:ascii="Times New Roman" w:hAnsi="Times New Roman" w:cs="Times New Roman"/>
          <w:sz w:val="28"/>
          <w:szCs w:val="28"/>
          <w:lang w:val="ru"/>
        </w:rPr>
        <w:t>предъявляемому</w:t>
      </w:r>
      <w:proofErr w:type="gramEnd"/>
      <w:r w:rsidRPr="005F0015">
        <w:rPr>
          <w:rFonts w:ascii="Times New Roman" w:hAnsi="Times New Roman" w:cs="Times New Roman"/>
          <w:sz w:val="28"/>
          <w:szCs w:val="28"/>
          <w:lang w:val="ru"/>
        </w:rPr>
        <w:t xml:space="preserve"> при закупках аналогичной продукции.</w:t>
      </w:r>
    </w:p>
    <w:p w:rsidR="004F5A92" w:rsidRPr="005F0015" w:rsidRDefault="004F5A9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формировании требований к закупаемой продукции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 xml:space="preserve"> закупки </w:t>
      </w:r>
      <w:r w:rsidR="00E60188" w:rsidRPr="005F0015">
        <w:rPr>
          <w:rFonts w:ascii="Times New Roman" w:hAnsi="Times New Roman" w:cs="Times New Roman"/>
          <w:sz w:val="28"/>
          <w:szCs w:val="28"/>
          <w:lang w:val="ru"/>
        </w:rPr>
        <w:t xml:space="preserve">по возможности должен </w:t>
      </w:r>
      <w:r w:rsidRPr="005F0015">
        <w:rPr>
          <w:rFonts w:ascii="Times New Roman" w:hAnsi="Times New Roman" w:cs="Times New Roman"/>
          <w:sz w:val="28"/>
          <w:szCs w:val="28"/>
          <w:lang w:val="ru"/>
        </w:rPr>
        <w:t>руководст</w:t>
      </w:r>
      <w:r w:rsidR="00E60188" w:rsidRPr="005F0015">
        <w:rPr>
          <w:rFonts w:ascii="Times New Roman" w:hAnsi="Times New Roman" w:cs="Times New Roman"/>
          <w:sz w:val="28"/>
          <w:szCs w:val="28"/>
          <w:lang w:val="ru"/>
        </w:rPr>
        <w:t>воваться</w:t>
      </w:r>
      <w:r w:rsidRPr="005F0015">
        <w:rPr>
          <w:rFonts w:ascii="Times New Roman" w:hAnsi="Times New Roman" w:cs="Times New Roman"/>
          <w:sz w:val="28"/>
          <w:szCs w:val="28"/>
          <w:lang w:val="ru"/>
        </w:rPr>
        <w:t xml:space="preserve"> следующим: </w:t>
      </w:r>
    </w:p>
    <w:p w:rsidR="004F5A92" w:rsidRPr="005F0015" w:rsidRDefault="004F5A92"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должны быть, насколько это возможно, конкретными, однозначно трактуемыми, измеряемыми;</w:t>
      </w:r>
    </w:p>
    <w:p w:rsidR="00846C4D" w:rsidRPr="005F0015" w:rsidRDefault="00846C4D" w:rsidP="00CF4FCB">
      <w:pPr>
        <w:pStyle w:val="af"/>
        <w:numPr>
          <w:ilvl w:val="3"/>
          <w:numId w:val="6"/>
        </w:numPr>
        <w:jc w:val="both"/>
        <w:rPr>
          <w:rFonts w:ascii="Times New Roman" w:hAnsi="Times New Roman" w:cs="Times New Roman"/>
          <w:sz w:val="28"/>
          <w:szCs w:val="28"/>
          <w:lang w:val="ru"/>
        </w:rPr>
      </w:pPr>
      <w:bookmarkStart w:id="260" w:name="_Ref271037706"/>
      <w:r w:rsidRPr="005F0015">
        <w:rPr>
          <w:rFonts w:ascii="Times New Roman" w:hAnsi="Times New Roman" w:cs="Times New Roman"/>
          <w:sz w:val="28"/>
          <w:szCs w:val="28"/>
          <w:lang w:val="ru"/>
        </w:rPr>
        <w:t>требования к закупаемой продукции должны быть согласованы с проектом договора и с порядком выбора лучшего предложения, либо победителя закупочной процедуры, прежде всего критериями выбора лучшего предложения, либо победителя;</w:t>
      </w:r>
    </w:p>
    <w:p w:rsidR="00846C4D" w:rsidRPr="005F0015" w:rsidRDefault="00966243"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заказч</w:t>
      </w:r>
      <w:r w:rsidR="00846C4D" w:rsidRPr="005F0015">
        <w:rPr>
          <w:rFonts w:ascii="Times New Roman" w:hAnsi="Times New Roman" w:cs="Times New Roman"/>
          <w:sz w:val="28"/>
          <w:szCs w:val="28"/>
          <w:lang w:val="ru"/>
        </w:rPr>
        <w:t xml:space="preserve">ик ориентируется на приобретение качественных товаров, работ, услуг и иных </w:t>
      </w:r>
      <w:proofErr w:type="gramStart"/>
      <w:r w:rsidR="00846C4D" w:rsidRPr="005F0015">
        <w:rPr>
          <w:rFonts w:ascii="Times New Roman" w:hAnsi="Times New Roman" w:cs="Times New Roman"/>
          <w:sz w:val="28"/>
          <w:szCs w:val="28"/>
          <w:lang w:val="ru"/>
        </w:rPr>
        <w:t>объектов</w:t>
      </w:r>
      <w:proofErr w:type="gramEnd"/>
      <w:r w:rsidR="00846C4D" w:rsidRPr="005F0015">
        <w:rPr>
          <w:rFonts w:ascii="Times New Roman" w:hAnsi="Times New Roman" w:cs="Times New Roman"/>
          <w:sz w:val="28"/>
          <w:szCs w:val="28"/>
          <w:lang w:val="ru"/>
        </w:rPr>
        <w:t xml:space="preserve">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 </w:t>
      </w:r>
    </w:p>
    <w:p w:rsidR="00846C4D" w:rsidRPr="005F0015" w:rsidRDefault="00846C4D"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w:t>
      </w:r>
    </w:p>
    <w:p w:rsidR="00846C4D" w:rsidRPr="005F0015" w:rsidRDefault="00846C4D"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w:t>
      </w:r>
    </w:p>
    <w:p w:rsidR="00846C4D" w:rsidRPr="005F0015" w:rsidRDefault="00846C4D"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услуги должны оказываться квалифицированным персоналом с использованием современных методов, подходов, концепций, технологий.</w:t>
      </w:r>
    </w:p>
    <w:bookmarkEnd w:id="260"/>
    <w:p w:rsidR="004F5A92" w:rsidRPr="005F0015" w:rsidRDefault="004F5A92"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любом случае не допускаются требования к продукции, ее производителю, информации о продукции, если такие требования влекут за собой ограничение количества участников и нарушение антимонопольного законодательства Российской Федерации.</w:t>
      </w:r>
    </w:p>
    <w:p w:rsidR="00084517" w:rsidRPr="005F0015" w:rsidRDefault="00084517" w:rsidP="0002693C">
      <w:pPr>
        <w:pStyle w:val="1"/>
        <w:numPr>
          <w:ilvl w:val="1"/>
          <w:numId w:val="6"/>
        </w:numPr>
        <w:jc w:val="both"/>
        <w:rPr>
          <w:sz w:val="28"/>
        </w:rPr>
      </w:pPr>
      <w:bookmarkStart w:id="261" w:name="_Ref270013215"/>
      <w:bookmarkStart w:id="262" w:name="_Toc308083203"/>
      <w:bookmarkStart w:id="263" w:name="_Toc309773233"/>
      <w:bookmarkStart w:id="264" w:name="_Toc314510767"/>
      <w:r w:rsidRPr="005F0015">
        <w:rPr>
          <w:sz w:val="28"/>
        </w:rPr>
        <w:lastRenderedPageBreak/>
        <w:t>Установление требований к договору</w:t>
      </w:r>
      <w:bookmarkEnd w:id="261"/>
      <w:bookmarkEnd w:id="262"/>
      <w:bookmarkEnd w:id="263"/>
      <w:bookmarkEnd w:id="264"/>
    </w:p>
    <w:p w:rsidR="00084517" w:rsidRPr="005F0015" w:rsidRDefault="00B4788F"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Инициатор закупки обеспечивает </w:t>
      </w:r>
      <w:r w:rsidR="00FD69B3" w:rsidRPr="005F0015">
        <w:rPr>
          <w:rFonts w:ascii="Times New Roman" w:hAnsi="Times New Roman" w:cs="Times New Roman"/>
          <w:sz w:val="28"/>
          <w:szCs w:val="28"/>
          <w:lang w:val="ru"/>
        </w:rPr>
        <w:t xml:space="preserve">формирование </w:t>
      </w:r>
      <w:r w:rsidRPr="005F0015">
        <w:rPr>
          <w:rFonts w:ascii="Times New Roman" w:hAnsi="Times New Roman" w:cs="Times New Roman"/>
          <w:sz w:val="28"/>
          <w:szCs w:val="28"/>
          <w:lang w:val="ru"/>
        </w:rPr>
        <w:t>требований</w:t>
      </w:r>
      <w:r w:rsidR="00084517" w:rsidRPr="005F0015">
        <w:rPr>
          <w:rFonts w:ascii="Times New Roman" w:hAnsi="Times New Roman" w:cs="Times New Roman"/>
          <w:sz w:val="28"/>
          <w:szCs w:val="28"/>
          <w:lang w:val="ru"/>
        </w:rPr>
        <w:t xml:space="preserve"> к договору в форме проекта договора.</w:t>
      </w:r>
    </w:p>
    <w:p w:rsidR="00084517" w:rsidRPr="005F0015" w:rsidRDefault="00130679" w:rsidP="0002693C">
      <w:pPr>
        <w:pStyle w:val="af"/>
        <w:numPr>
          <w:ilvl w:val="2"/>
          <w:numId w:val="6"/>
        </w:numPr>
        <w:jc w:val="both"/>
        <w:rPr>
          <w:rFonts w:ascii="Times New Roman" w:hAnsi="Times New Roman" w:cs="Times New Roman"/>
          <w:sz w:val="28"/>
          <w:szCs w:val="28"/>
          <w:lang w:val="ru"/>
        </w:rPr>
      </w:pPr>
      <w:bookmarkStart w:id="265" w:name="_Ref299529485"/>
      <w:r w:rsidRPr="005F0015">
        <w:rPr>
          <w:rFonts w:ascii="Times New Roman" w:hAnsi="Times New Roman" w:cs="Times New Roman"/>
          <w:sz w:val="28"/>
          <w:szCs w:val="28"/>
          <w:lang w:val="ru"/>
        </w:rPr>
        <w:t>П</w:t>
      </w:r>
      <w:r w:rsidR="00084517" w:rsidRPr="005F0015">
        <w:rPr>
          <w:rFonts w:ascii="Times New Roman" w:hAnsi="Times New Roman" w:cs="Times New Roman"/>
          <w:sz w:val="28"/>
          <w:szCs w:val="28"/>
          <w:lang w:val="ru"/>
        </w:rPr>
        <w:t xml:space="preserve">ри проведении </w:t>
      </w:r>
      <w:r w:rsidRPr="005F0015">
        <w:rPr>
          <w:rFonts w:ascii="Times New Roman" w:hAnsi="Times New Roman" w:cs="Times New Roman"/>
          <w:sz w:val="28"/>
          <w:szCs w:val="28"/>
          <w:lang w:val="ru"/>
        </w:rPr>
        <w:t>конкурентных закупок допускается указание о том</w:t>
      </w:r>
      <w:r w:rsidR="00084517" w:rsidRPr="005F0015">
        <w:rPr>
          <w:rFonts w:ascii="Times New Roman" w:hAnsi="Times New Roman" w:cs="Times New Roman"/>
          <w:sz w:val="28"/>
          <w:szCs w:val="28"/>
          <w:lang w:val="ru"/>
        </w:rPr>
        <w:t xml:space="preserve">, что форма и все условия договора являются обязательными, либо перечислить обязательные условия договора и указать возможность предоставления участниками в своих заявках встречных предложений по форме и (или) условиям договора либо протокола разногласий в отношении пожеланий заказчика. В последнем случае в документации о закупке должно быть указано право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00084517" w:rsidRPr="005F0015">
        <w:rPr>
          <w:rFonts w:ascii="Times New Roman" w:hAnsi="Times New Roman" w:cs="Times New Roman"/>
          <w:sz w:val="28"/>
          <w:szCs w:val="28"/>
          <w:lang w:val="ru"/>
        </w:rPr>
        <w:t>предоставить протокол разногласий в отношении пожеланий заказчика, а также форма такого протокола разногласий.</w:t>
      </w:r>
      <w:bookmarkEnd w:id="265"/>
    </w:p>
    <w:p w:rsidR="00084517" w:rsidRPr="005F0015" w:rsidRDefault="00084517" w:rsidP="0002693C">
      <w:pPr>
        <w:pStyle w:val="af"/>
        <w:numPr>
          <w:ilvl w:val="2"/>
          <w:numId w:val="6"/>
        </w:numPr>
        <w:jc w:val="both"/>
        <w:rPr>
          <w:rFonts w:ascii="Times New Roman" w:hAnsi="Times New Roman" w:cs="Times New Roman"/>
          <w:sz w:val="28"/>
          <w:szCs w:val="28"/>
          <w:lang w:val="ru"/>
        </w:rPr>
      </w:pPr>
      <w:bookmarkStart w:id="266" w:name="_Ref299529458"/>
      <w:r w:rsidRPr="005F0015">
        <w:rPr>
          <w:rFonts w:ascii="Times New Roman" w:hAnsi="Times New Roman" w:cs="Times New Roman"/>
          <w:sz w:val="28"/>
          <w:szCs w:val="28"/>
          <w:lang w:val="ru"/>
        </w:rPr>
        <w:t xml:space="preserve">В проекте договора должно быть указано, по каким условиям договора встречные предложения участников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не допускаются.</w:t>
      </w:r>
      <w:bookmarkEnd w:id="266"/>
    </w:p>
    <w:p w:rsidR="00084517" w:rsidRPr="005F0015" w:rsidRDefault="00084517" w:rsidP="0002693C">
      <w:pPr>
        <w:pStyle w:val="1"/>
        <w:numPr>
          <w:ilvl w:val="1"/>
          <w:numId w:val="6"/>
        </w:numPr>
        <w:jc w:val="both"/>
        <w:rPr>
          <w:sz w:val="28"/>
        </w:rPr>
      </w:pPr>
      <w:bookmarkStart w:id="267" w:name="_Toc268259824"/>
      <w:bookmarkStart w:id="268" w:name="_Toc268608821"/>
      <w:bookmarkStart w:id="269" w:name="_Toc270006737"/>
      <w:bookmarkStart w:id="270" w:name="_Toc270010948"/>
      <w:bookmarkStart w:id="271" w:name="_Toc270089204"/>
      <w:bookmarkStart w:id="272" w:name="_Toc268259825"/>
      <w:bookmarkStart w:id="273" w:name="_Toc268608822"/>
      <w:bookmarkStart w:id="274" w:name="_Toc270006738"/>
      <w:bookmarkStart w:id="275" w:name="_Toc270010949"/>
      <w:bookmarkStart w:id="276" w:name="_Toc270089205"/>
      <w:bookmarkStart w:id="277" w:name="_Toc268259826"/>
      <w:bookmarkStart w:id="278" w:name="_Toc268608823"/>
      <w:bookmarkStart w:id="279" w:name="_Toc270006739"/>
      <w:bookmarkStart w:id="280" w:name="_Toc270010950"/>
      <w:bookmarkStart w:id="281" w:name="_Toc270089206"/>
      <w:bookmarkStart w:id="282" w:name="_Toc268259827"/>
      <w:bookmarkStart w:id="283" w:name="_Toc268608824"/>
      <w:bookmarkStart w:id="284" w:name="_Toc270006740"/>
      <w:bookmarkStart w:id="285" w:name="_Toc270010951"/>
      <w:bookmarkStart w:id="286" w:name="_Toc270089207"/>
      <w:bookmarkStart w:id="287" w:name="_Toc268259829"/>
      <w:bookmarkStart w:id="288" w:name="_Toc268608826"/>
      <w:bookmarkStart w:id="289" w:name="_Toc270006742"/>
      <w:bookmarkStart w:id="290" w:name="_Toc270010953"/>
      <w:bookmarkStart w:id="291" w:name="_Toc270089209"/>
      <w:bookmarkStart w:id="292" w:name="_Toc268259830"/>
      <w:bookmarkStart w:id="293" w:name="_Toc268608827"/>
      <w:bookmarkStart w:id="294" w:name="_Toc270006743"/>
      <w:bookmarkStart w:id="295" w:name="_Toc270010954"/>
      <w:bookmarkStart w:id="296" w:name="_Toc270089210"/>
      <w:bookmarkStart w:id="297" w:name="_Toc268259833"/>
      <w:bookmarkStart w:id="298" w:name="_Toc268608830"/>
      <w:bookmarkStart w:id="299" w:name="_Toc270006746"/>
      <w:bookmarkStart w:id="300" w:name="_Toc270010957"/>
      <w:bookmarkStart w:id="301" w:name="_Toc270089213"/>
      <w:bookmarkStart w:id="302" w:name="_Toc268259834"/>
      <w:bookmarkStart w:id="303" w:name="_Toc268608831"/>
      <w:bookmarkStart w:id="304" w:name="_Toc270006747"/>
      <w:bookmarkStart w:id="305" w:name="_Toc270010958"/>
      <w:bookmarkStart w:id="306" w:name="_Toc270089214"/>
      <w:bookmarkStart w:id="307" w:name="_Toc268259835"/>
      <w:bookmarkStart w:id="308" w:name="_Toc268608832"/>
      <w:bookmarkStart w:id="309" w:name="_Toc270006748"/>
      <w:bookmarkStart w:id="310" w:name="_Toc270010959"/>
      <w:bookmarkStart w:id="311" w:name="_Toc270089215"/>
      <w:bookmarkStart w:id="312" w:name="_Toc270089216"/>
      <w:bookmarkStart w:id="313" w:name="_Toc270089217"/>
      <w:bookmarkStart w:id="314" w:name="_Toc270089219"/>
      <w:bookmarkStart w:id="315" w:name="_Toc270089221"/>
      <w:bookmarkStart w:id="316" w:name="_Toc270089224"/>
      <w:bookmarkStart w:id="317" w:name="_Toc270089225"/>
      <w:bookmarkStart w:id="318" w:name="_Toc270089226"/>
      <w:bookmarkStart w:id="319" w:name="_Toc270089228"/>
      <w:bookmarkStart w:id="320" w:name="_Toc270089229"/>
      <w:bookmarkStart w:id="321" w:name="_Toc270089232"/>
      <w:bookmarkStart w:id="322" w:name="_Toc268259847"/>
      <w:bookmarkStart w:id="323" w:name="_Toc268608844"/>
      <w:bookmarkStart w:id="324" w:name="_Toc268259848"/>
      <w:bookmarkStart w:id="325" w:name="_Toc268608845"/>
      <w:bookmarkStart w:id="326" w:name="_Toc268259850"/>
      <w:bookmarkStart w:id="327" w:name="_Toc268608847"/>
      <w:bookmarkStart w:id="328" w:name="_Ref264477607"/>
      <w:bookmarkStart w:id="329" w:name="_Ref297805533"/>
      <w:bookmarkStart w:id="330" w:name="_Toc308083204"/>
      <w:bookmarkStart w:id="331" w:name="_Toc309773234"/>
      <w:bookmarkStart w:id="332" w:name="_Toc314510768"/>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5F0015">
        <w:rPr>
          <w:sz w:val="28"/>
        </w:rPr>
        <w:t xml:space="preserve">Требования к участникам </w:t>
      </w:r>
      <w:r w:rsidR="00367960" w:rsidRPr="005F0015">
        <w:rPr>
          <w:sz w:val="28"/>
          <w:lang w:val="ru"/>
        </w:rPr>
        <w:t>закупочной процедуры</w:t>
      </w:r>
      <w:bookmarkEnd w:id="328"/>
      <w:bookmarkEnd w:id="329"/>
      <w:bookmarkEnd w:id="330"/>
      <w:bookmarkEnd w:id="331"/>
      <w:bookmarkEnd w:id="332"/>
    </w:p>
    <w:p w:rsidR="0071437D" w:rsidRPr="005F0015" w:rsidRDefault="00966243" w:rsidP="0002693C">
      <w:pPr>
        <w:pStyle w:val="af"/>
        <w:numPr>
          <w:ilvl w:val="2"/>
          <w:numId w:val="6"/>
        </w:numPr>
        <w:jc w:val="both"/>
        <w:rPr>
          <w:rFonts w:ascii="Times New Roman" w:hAnsi="Times New Roman" w:cs="Times New Roman"/>
          <w:sz w:val="28"/>
          <w:szCs w:val="28"/>
          <w:lang w:val="ru"/>
        </w:rPr>
      </w:pPr>
      <w:bookmarkStart w:id="333" w:name="_Ref311755657"/>
      <w:r w:rsidRPr="005F0015">
        <w:rPr>
          <w:rFonts w:ascii="Times New Roman" w:hAnsi="Times New Roman" w:cs="Times New Roman"/>
          <w:sz w:val="28"/>
          <w:szCs w:val="28"/>
          <w:lang w:val="ru"/>
        </w:rPr>
        <w:t xml:space="preserve">Заказчик </w:t>
      </w:r>
      <w:r w:rsidR="0071437D" w:rsidRPr="005F0015">
        <w:rPr>
          <w:rFonts w:ascii="Times New Roman" w:hAnsi="Times New Roman" w:cs="Times New Roman"/>
          <w:sz w:val="28"/>
          <w:szCs w:val="28"/>
          <w:lang w:val="ru"/>
        </w:rPr>
        <w:t>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договора.</w:t>
      </w:r>
    </w:p>
    <w:p w:rsidR="00084517" w:rsidRPr="005F0015" w:rsidRDefault="00084517"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Участником </w:t>
      </w:r>
      <w:r w:rsidR="00367960"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 xml:space="preserve">может быть любое юридическое лицо или несколько юридических лиц, выступающих на стороне одного участника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5F0015">
        <w:rPr>
          <w:rFonts w:ascii="Times New Roman" w:hAnsi="Times New Roman" w:cs="Times New Roman"/>
          <w:sz w:val="28"/>
          <w:szCs w:val="28"/>
          <w:lang w:val="ru"/>
        </w:rPr>
        <w:t xml:space="preserve">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которые соответствуют требованиям, установленным заказчиком в соответствии с настоящим Положением.</w:t>
      </w:r>
      <w:bookmarkEnd w:id="333"/>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К участникам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предъявляются следующие обязательные требования:</w:t>
      </w:r>
    </w:p>
    <w:p w:rsidR="00084517" w:rsidRPr="005F0015" w:rsidRDefault="00084517" w:rsidP="00CF4FCB">
      <w:pPr>
        <w:pStyle w:val="af"/>
        <w:numPr>
          <w:ilvl w:val="3"/>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соответствие участников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w:t>
      </w:r>
      <w:r w:rsidR="00E3730F" w:rsidRPr="005F0015">
        <w:rPr>
          <w:rFonts w:ascii="Times New Roman" w:hAnsi="Times New Roman" w:cs="Times New Roman"/>
          <w:sz w:val="28"/>
          <w:szCs w:val="28"/>
          <w:lang w:val="ru"/>
        </w:rPr>
        <w:t>ние</w:t>
      </w:r>
      <w:r w:rsidRPr="005F0015">
        <w:rPr>
          <w:rFonts w:ascii="Times New Roman" w:hAnsi="Times New Roman" w:cs="Times New Roman"/>
          <w:sz w:val="28"/>
          <w:szCs w:val="28"/>
          <w:lang w:val="ru"/>
        </w:rPr>
        <w:t xml:space="preserve"> необходимыми лицензиями или свидетельствами о допуске на поставку товаров, выполнение работ или оказание услуг в </w:t>
      </w:r>
      <w:r w:rsidRPr="005F0015">
        <w:rPr>
          <w:rFonts w:ascii="Times New Roman" w:hAnsi="Times New Roman" w:cs="Times New Roman"/>
          <w:sz w:val="28"/>
          <w:szCs w:val="28"/>
          <w:lang w:val="ru"/>
        </w:rPr>
        <w:lastRenderedPageBreak/>
        <w:t>соответствии с действующим законодательством Российской Федерации и если такие товары, работы, услуги приобретаются в рамках заключаемого договора;</w:t>
      </w:r>
      <w:proofErr w:type="gramEnd"/>
    </w:p>
    <w:p w:rsidR="00084517" w:rsidRPr="005F0015" w:rsidRDefault="00084517" w:rsidP="00CF4FCB">
      <w:pPr>
        <w:pStyle w:val="af"/>
        <w:numPr>
          <w:ilvl w:val="3"/>
          <w:numId w:val="6"/>
        </w:numPr>
        <w:jc w:val="both"/>
        <w:rPr>
          <w:rFonts w:ascii="Times New Roman" w:hAnsi="Times New Roman" w:cs="Times New Roman"/>
          <w:sz w:val="28"/>
          <w:szCs w:val="28"/>
          <w:lang w:val="ru"/>
        </w:rPr>
      </w:pPr>
      <w:proofErr w:type="spellStart"/>
      <w:r w:rsidRPr="005F0015">
        <w:rPr>
          <w:rFonts w:ascii="Times New Roman" w:hAnsi="Times New Roman" w:cs="Times New Roman"/>
          <w:sz w:val="28"/>
          <w:szCs w:val="28"/>
          <w:lang w:val="ru"/>
        </w:rPr>
        <w:t>непроведение</w:t>
      </w:r>
      <w:proofErr w:type="spellEnd"/>
      <w:r w:rsidRPr="005F0015">
        <w:rPr>
          <w:rFonts w:ascii="Times New Roman" w:hAnsi="Times New Roman" w:cs="Times New Roman"/>
          <w:sz w:val="28"/>
          <w:szCs w:val="28"/>
          <w:lang w:val="ru"/>
        </w:rPr>
        <w:t xml:space="preserve"> ликвидации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 юридического лица и отсутствие решения арбитражного суда о признании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юридического лица, индивидуального предпринимателя банкротом и об открытии конкурсного производства;</w:t>
      </w:r>
    </w:p>
    <w:p w:rsidR="00084517" w:rsidRPr="005F0015" w:rsidRDefault="00084517" w:rsidP="00CF4FCB">
      <w:pPr>
        <w:pStyle w:val="af"/>
        <w:numPr>
          <w:ilvl w:val="3"/>
          <w:numId w:val="6"/>
        </w:numPr>
        <w:jc w:val="both"/>
        <w:rPr>
          <w:rFonts w:ascii="Times New Roman" w:hAnsi="Times New Roman" w:cs="Times New Roman"/>
          <w:sz w:val="28"/>
          <w:szCs w:val="28"/>
          <w:lang w:val="ru"/>
        </w:rPr>
      </w:pPr>
      <w:proofErr w:type="spellStart"/>
      <w:r w:rsidRPr="005F0015">
        <w:rPr>
          <w:rFonts w:ascii="Times New Roman" w:hAnsi="Times New Roman" w:cs="Times New Roman"/>
          <w:sz w:val="28"/>
          <w:szCs w:val="28"/>
          <w:lang w:val="ru"/>
        </w:rPr>
        <w:t>неприостановление</w:t>
      </w:r>
      <w:proofErr w:type="spellEnd"/>
      <w:r w:rsidRPr="005F0015">
        <w:rPr>
          <w:rFonts w:ascii="Times New Roman" w:hAnsi="Times New Roman" w:cs="Times New Roman"/>
          <w:sz w:val="28"/>
          <w:szCs w:val="28"/>
          <w:lang w:val="ru"/>
        </w:rPr>
        <w:t xml:space="preserve"> деятельности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в порядке, предусмотренном Кодексом Российской Федерации об административных правонарушениях, на день подачи заявки на участие в закупке;</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отсутствие у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по данным бухгалтерской отчетности за послед</w:t>
      </w:r>
      <w:r w:rsidR="00BC1575" w:rsidRPr="005F0015">
        <w:rPr>
          <w:rFonts w:ascii="Times New Roman" w:hAnsi="Times New Roman" w:cs="Times New Roman"/>
          <w:sz w:val="28"/>
          <w:szCs w:val="28"/>
          <w:lang w:val="ru"/>
        </w:rPr>
        <w:t xml:space="preserve">ний завершенный отчетный период; участник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00BC1575" w:rsidRPr="005F0015">
        <w:rPr>
          <w:rFonts w:ascii="Times New Roman" w:hAnsi="Times New Roman" w:cs="Times New Roman"/>
          <w:sz w:val="28"/>
          <w:szCs w:val="28"/>
          <w:lang w:val="ru"/>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К участникам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 вправе установить также следующие дополнительные требования:</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отсутствие сведений об участнике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отсутствие сведений об участниках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обладание участниками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w:t>
      </w:r>
      <w:r w:rsidRPr="005F0015">
        <w:rPr>
          <w:rFonts w:ascii="Times New Roman" w:hAnsi="Times New Roman" w:cs="Times New Roman"/>
          <w:sz w:val="28"/>
          <w:szCs w:val="28"/>
          <w:lang w:val="ru"/>
        </w:rPr>
        <w:lastRenderedPageBreak/>
        <w:t>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r w:rsidR="00010110" w:rsidRPr="005F0015">
        <w:rPr>
          <w:rFonts w:ascii="Times New Roman" w:hAnsi="Times New Roman" w:cs="Times New Roman"/>
          <w:sz w:val="28"/>
          <w:szCs w:val="28"/>
          <w:lang w:val="ru"/>
        </w:rPr>
        <w:t>.</w:t>
      </w:r>
    </w:p>
    <w:p w:rsidR="00084517" w:rsidRPr="005F0015" w:rsidRDefault="002F3CE0" w:rsidP="0002693C">
      <w:pPr>
        <w:pStyle w:val="af"/>
        <w:numPr>
          <w:ilvl w:val="2"/>
          <w:numId w:val="6"/>
        </w:numPr>
        <w:jc w:val="both"/>
        <w:rPr>
          <w:rFonts w:ascii="Times New Roman" w:hAnsi="Times New Roman" w:cs="Times New Roman"/>
          <w:sz w:val="28"/>
          <w:szCs w:val="28"/>
          <w:lang w:val="ru"/>
        </w:rPr>
      </w:pPr>
      <w:bookmarkStart w:id="334" w:name="_Ref311754884"/>
      <w:r w:rsidRPr="005F0015">
        <w:rPr>
          <w:rFonts w:ascii="Times New Roman" w:hAnsi="Times New Roman" w:cs="Times New Roman"/>
          <w:sz w:val="28"/>
          <w:szCs w:val="28"/>
          <w:lang w:val="ru"/>
        </w:rPr>
        <w:t>При проведении закупок</w:t>
      </w:r>
      <w:r w:rsidR="00084517"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00084517" w:rsidRPr="005F0015">
        <w:rPr>
          <w:rFonts w:ascii="Times New Roman" w:hAnsi="Times New Roman" w:cs="Times New Roman"/>
          <w:sz w:val="28"/>
          <w:szCs w:val="28"/>
          <w:lang w:val="ru"/>
        </w:rPr>
        <w:t xml:space="preserve">ик вправе установить измеряемые квалификационные требования к участникам </w:t>
      </w:r>
      <w:r w:rsidR="00367960" w:rsidRPr="005F0015">
        <w:rPr>
          <w:rFonts w:ascii="Times New Roman" w:hAnsi="Times New Roman" w:cs="Times New Roman"/>
          <w:sz w:val="28"/>
          <w:szCs w:val="28"/>
          <w:lang w:val="ru"/>
        </w:rPr>
        <w:t>закупочной процедуры</w:t>
      </w:r>
      <w:r w:rsidR="00084517" w:rsidRPr="005F0015">
        <w:rPr>
          <w:rFonts w:ascii="Times New Roman" w:hAnsi="Times New Roman" w:cs="Times New Roman"/>
          <w:sz w:val="28"/>
          <w:szCs w:val="28"/>
          <w:lang w:val="ru"/>
        </w:rPr>
        <w:t>, в том числе:</w:t>
      </w:r>
      <w:bookmarkEnd w:id="334"/>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наличие финансовых, </w:t>
      </w:r>
      <w:proofErr w:type="gramStart"/>
      <w:r w:rsidRPr="005F0015">
        <w:rPr>
          <w:rFonts w:ascii="Times New Roman" w:hAnsi="Times New Roman" w:cs="Times New Roman"/>
          <w:sz w:val="28"/>
          <w:szCs w:val="28"/>
          <w:lang w:val="ru"/>
        </w:rPr>
        <w:t>материальных</w:t>
      </w:r>
      <w:r w:rsidR="00133B6B" w:rsidRPr="005F0015">
        <w:rPr>
          <w:rFonts w:ascii="Times New Roman" w:hAnsi="Times New Roman" w:cs="Times New Roman"/>
          <w:sz w:val="28"/>
          <w:szCs w:val="28"/>
          <w:lang w:val="ru"/>
        </w:rPr>
        <w:t>-технических</w:t>
      </w:r>
      <w:proofErr w:type="gramEnd"/>
      <w:r w:rsidR="00133B6B" w:rsidRPr="005F0015">
        <w:rPr>
          <w:rFonts w:ascii="Times New Roman" w:hAnsi="Times New Roman" w:cs="Times New Roman"/>
          <w:sz w:val="28"/>
          <w:szCs w:val="28"/>
          <w:lang w:val="ru"/>
        </w:rPr>
        <w:t xml:space="preserve"> средств, кадровых ресурсов, </w:t>
      </w:r>
      <w:r w:rsidRPr="005F0015">
        <w:rPr>
          <w:rFonts w:ascii="Times New Roman" w:hAnsi="Times New Roman" w:cs="Times New Roman"/>
          <w:sz w:val="28"/>
          <w:szCs w:val="28"/>
          <w:lang w:val="ru"/>
        </w:rPr>
        <w:t>а также иных возможностей (ресурсов), необходимых для выполнения условий договора;</w:t>
      </w:r>
    </w:p>
    <w:p w:rsidR="00084517" w:rsidRPr="005F0015" w:rsidRDefault="00133B6B"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профессиональная компетентность, </w:t>
      </w:r>
      <w:r w:rsidR="00084517" w:rsidRPr="005F0015">
        <w:rPr>
          <w:rFonts w:ascii="Times New Roman" w:hAnsi="Times New Roman" w:cs="Times New Roman"/>
          <w:sz w:val="28"/>
          <w:szCs w:val="28"/>
          <w:lang w:val="ru"/>
        </w:rPr>
        <w:t xml:space="preserve">положительная деловая репутация, </w:t>
      </w:r>
      <w:r w:rsidRPr="005F0015">
        <w:rPr>
          <w:rFonts w:ascii="Times New Roman" w:hAnsi="Times New Roman" w:cs="Times New Roman"/>
          <w:sz w:val="28"/>
          <w:szCs w:val="28"/>
          <w:lang w:val="ru"/>
        </w:rPr>
        <w:t xml:space="preserve">надежность, </w:t>
      </w:r>
      <w:r w:rsidR="00084517" w:rsidRPr="005F0015">
        <w:rPr>
          <w:rFonts w:ascii="Times New Roman" w:hAnsi="Times New Roman" w:cs="Times New Roman"/>
          <w:sz w:val="28"/>
          <w:szCs w:val="28"/>
          <w:lang w:val="ru"/>
        </w:rPr>
        <w:t>наличие опыта осуществления поставок, выполнения работ или оказания услуг;</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иные квалификационные требования, связанные с предметом закупки.</w:t>
      </w:r>
    </w:p>
    <w:p w:rsidR="002F3CE0" w:rsidRPr="005F0015" w:rsidRDefault="002F3CE0" w:rsidP="002F3CE0">
      <w:pPr>
        <w:pStyle w:val="af"/>
        <w:numPr>
          <w:ilvl w:val="2"/>
          <w:numId w:val="6"/>
        </w:numPr>
        <w:jc w:val="both"/>
        <w:rPr>
          <w:rFonts w:ascii="Times New Roman" w:hAnsi="Times New Roman" w:cs="Times New Roman"/>
          <w:sz w:val="28"/>
          <w:szCs w:val="28"/>
          <w:lang w:val="ru"/>
        </w:rPr>
      </w:pPr>
      <w:bookmarkStart w:id="335" w:name="_Ref307331491"/>
      <w:bookmarkStart w:id="336" w:name="_Ref271038703"/>
      <w:r w:rsidRPr="005F0015">
        <w:rPr>
          <w:rFonts w:ascii="Times New Roman" w:hAnsi="Times New Roman" w:cs="Times New Roman"/>
          <w:sz w:val="28"/>
          <w:szCs w:val="28"/>
          <w:lang w:val="ru"/>
        </w:rPr>
        <w:t xml:space="preserve">Не допускается предъявлять к участникам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требования, которые не указаны в документации о закупке. Требования, предъявляемые к участникам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xml:space="preserve">, применяются в равной степени ко всем участникам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предметом закупки являются проектные, изыскательские, строительные или ремонтные работы и услуги, влияющие на безопасность объектов</w:t>
      </w:r>
      <w:r w:rsidR="002A6A33"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002A6A33"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 то указанные требования не должны быть ниже установленных для таких случаев Градостроительным кодексом Российской Федерации.</w:t>
      </w:r>
      <w:bookmarkEnd w:id="335"/>
    </w:p>
    <w:p w:rsidR="00084517" w:rsidRPr="005F0015" w:rsidRDefault="00084517" w:rsidP="0002693C">
      <w:pPr>
        <w:pStyle w:val="af"/>
        <w:numPr>
          <w:ilvl w:val="2"/>
          <w:numId w:val="6"/>
        </w:numPr>
        <w:jc w:val="both"/>
        <w:rPr>
          <w:rFonts w:ascii="Times New Roman" w:hAnsi="Times New Roman" w:cs="Times New Roman"/>
          <w:sz w:val="28"/>
          <w:szCs w:val="28"/>
          <w:lang w:val="ru"/>
        </w:rPr>
      </w:pPr>
      <w:bookmarkStart w:id="337" w:name="_Ref307328276"/>
      <w:bookmarkStart w:id="338" w:name="_Ref299322109"/>
      <w:bookmarkEnd w:id="336"/>
      <w:r w:rsidRPr="005F0015">
        <w:rPr>
          <w:rFonts w:ascii="Times New Roman" w:hAnsi="Times New Roman" w:cs="Times New Roman"/>
          <w:sz w:val="28"/>
          <w:szCs w:val="28"/>
          <w:lang w:val="ru"/>
        </w:rPr>
        <w:t>При установлении тре</w:t>
      </w:r>
      <w:r w:rsidR="00CF4FCB" w:rsidRPr="005F0015">
        <w:rPr>
          <w:rFonts w:ascii="Times New Roman" w:hAnsi="Times New Roman" w:cs="Times New Roman"/>
          <w:sz w:val="28"/>
          <w:szCs w:val="28"/>
          <w:lang w:val="ru"/>
        </w:rPr>
        <w:t>бований, предусмотренных п.</w:t>
      </w:r>
      <w:r w:rsidRPr="005F0015">
        <w:rPr>
          <w:rFonts w:ascii="Times New Roman" w:hAnsi="Times New Roman" w:cs="Times New Roman"/>
          <w:sz w:val="28"/>
          <w:szCs w:val="28"/>
          <w:lang w:val="ru"/>
        </w:rPr>
        <w:t xml:space="preserve"> </w:t>
      </w:r>
      <w:r w:rsidR="00CF4FCB" w:rsidRPr="005F0015">
        <w:rPr>
          <w:rFonts w:ascii="Times New Roman" w:hAnsi="Times New Roman" w:cs="Times New Roman"/>
          <w:sz w:val="28"/>
          <w:szCs w:val="28"/>
          <w:lang w:val="ru"/>
        </w:rPr>
        <w:fldChar w:fldCharType="begin"/>
      </w:r>
      <w:r w:rsidR="00CF4FCB" w:rsidRPr="005F0015">
        <w:rPr>
          <w:rFonts w:ascii="Times New Roman" w:hAnsi="Times New Roman" w:cs="Times New Roman"/>
          <w:sz w:val="28"/>
          <w:szCs w:val="28"/>
          <w:lang w:val="ru"/>
        </w:rPr>
        <w:instrText xml:space="preserve"> REF _Ref311754884 \r \h </w:instrText>
      </w:r>
      <w:r w:rsidR="00CF4FCB" w:rsidRPr="005F0015">
        <w:rPr>
          <w:rFonts w:ascii="Times New Roman" w:hAnsi="Times New Roman" w:cs="Times New Roman"/>
          <w:sz w:val="28"/>
          <w:szCs w:val="28"/>
          <w:lang w:val="ru"/>
        </w:rPr>
      </w:r>
      <w:r w:rsidR="00CF4FC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8.6.5</w:t>
      </w:r>
      <w:r w:rsidR="00CF4FCB" w:rsidRPr="005F0015">
        <w:rPr>
          <w:rFonts w:ascii="Times New Roman" w:hAnsi="Times New Roman" w:cs="Times New Roman"/>
          <w:sz w:val="28"/>
          <w:szCs w:val="28"/>
          <w:lang w:val="ru"/>
        </w:rPr>
        <w:fldChar w:fldCharType="end"/>
      </w:r>
      <w:r w:rsidR="00CF4FCB" w:rsidRPr="005F0015">
        <w:rPr>
          <w:rFonts w:ascii="Times New Roman" w:hAnsi="Times New Roman" w:cs="Times New Roman"/>
          <w:sz w:val="28"/>
          <w:szCs w:val="28"/>
          <w:lang w:val="ru"/>
        </w:rPr>
        <w:t xml:space="preserve"> </w:t>
      </w:r>
      <w:r w:rsidR="00133B6B" w:rsidRPr="005F0015">
        <w:rPr>
          <w:rFonts w:ascii="Times New Roman" w:hAnsi="Times New Roman" w:cs="Times New Roman"/>
          <w:sz w:val="28"/>
          <w:szCs w:val="28"/>
          <w:lang w:val="ru"/>
        </w:rPr>
        <w:t xml:space="preserve">настоящего Положения </w:t>
      </w:r>
      <w:r w:rsidRPr="005F0015">
        <w:rPr>
          <w:rFonts w:ascii="Times New Roman" w:hAnsi="Times New Roman" w:cs="Times New Roman"/>
          <w:sz w:val="28"/>
          <w:szCs w:val="28"/>
          <w:lang w:val="ru"/>
        </w:rPr>
        <w:t xml:space="preserve">в документации о закупке должны быть установлены четкие измеряемые параметры определения и предельные показатели достаточности и необходимости обладания участниками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указанными ресурсами и характеристиками для исполнения предполагаемого договора, позволяющие однозначно определить соответствие либо несоответствие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установленным требованиям.</w:t>
      </w:r>
      <w:bookmarkEnd w:id="337"/>
    </w:p>
    <w:p w:rsidR="00D14B7E" w:rsidRPr="005F0015" w:rsidRDefault="00966243" w:rsidP="0002693C">
      <w:pPr>
        <w:pStyle w:val="af"/>
        <w:numPr>
          <w:ilvl w:val="2"/>
          <w:numId w:val="6"/>
        </w:numPr>
        <w:jc w:val="both"/>
        <w:rPr>
          <w:rFonts w:ascii="Times New Roman" w:hAnsi="Times New Roman" w:cs="Times New Roman"/>
          <w:sz w:val="28"/>
          <w:szCs w:val="28"/>
          <w:lang w:val="ru"/>
        </w:rPr>
      </w:pPr>
      <w:bookmarkStart w:id="339" w:name="_Ref307331496"/>
      <w:r w:rsidRPr="005F0015">
        <w:rPr>
          <w:rFonts w:ascii="Times New Roman" w:hAnsi="Times New Roman" w:cs="Times New Roman"/>
          <w:sz w:val="28"/>
          <w:szCs w:val="28"/>
          <w:lang w:val="ru"/>
        </w:rPr>
        <w:t xml:space="preserve">Заказчик </w:t>
      </w:r>
      <w:r w:rsidR="00D14B7E" w:rsidRPr="005F0015">
        <w:rPr>
          <w:rFonts w:ascii="Times New Roman" w:hAnsi="Times New Roman" w:cs="Times New Roman"/>
          <w:sz w:val="28"/>
          <w:szCs w:val="28"/>
          <w:lang w:val="ru"/>
        </w:rPr>
        <w:t xml:space="preserve">вправе установить в закупочной документации требование (отборочное или оценочное) об отсутствии случаев (документально подтвержденных в соответствии с законодательством Российской Федерации) невыполнения участниками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00D14B7E" w:rsidRPr="005F0015">
        <w:rPr>
          <w:rFonts w:ascii="Times New Roman" w:hAnsi="Times New Roman" w:cs="Times New Roman"/>
          <w:sz w:val="28"/>
          <w:szCs w:val="28"/>
          <w:lang w:val="ru"/>
        </w:rPr>
        <w:t>ранее принятых договорных обязательств на поставку продукции для учреждений, предприятий уголовно-исполнительной системы</w:t>
      </w:r>
      <w:bookmarkEnd w:id="339"/>
      <w:r w:rsidR="00D14B7E" w:rsidRPr="005F0015">
        <w:rPr>
          <w:rFonts w:ascii="Times New Roman" w:hAnsi="Times New Roman" w:cs="Times New Roman"/>
          <w:sz w:val="28"/>
          <w:szCs w:val="28"/>
          <w:lang w:val="ru"/>
        </w:rPr>
        <w:t>.</w:t>
      </w:r>
    </w:p>
    <w:p w:rsidR="00133B6B" w:rsidRPr="005F0015" w:rsidRDefault="00966243" w:rsidP="0002693C">
      <w:pPr>
        <w:pStyle w:val="af"/>
        <w:numPr>
          <w:ilvl w:val="2"/>
          <w:numId w:val="6"/>
        </w:numPr>
        <w:jc w:val="both"/>
        <w:rPr>
          <w:rFonts w:ascii="Times New Roman" w:hAnsi="Times New Roman" w:cs="Times New Roman"/>
          <w:sz w:val="28"/>
          <w:szCs w:val="28"/>
          <w:lang w:val="ru"/>
        </w:rPr>
      </w:pPr>
      <w:bookmarkStart w:id="340" w:name="OLE_LINK8"/>
      <w:bookmarkStart w:id="341" w:name="_Ref307331500"/>
      <w:r w:rsidRPr="005F0015">
        <w:rPr>
          <w:rFonts w:ascii="Times New Roman" w:hAnsi="Times New Roman" w:cs="Times New Roman"/>
          <w:sz w:val="28"/>
          <w:szCs w:val="28"/>
          <w:lang w:val="ru"/>
        </w:rPr>
        <w:t xml:space="preserve">Заказчик </w:t>
      </w:r>
      <w:r w:rsidR="00D14B7E" w:rsidRPr="005F0015">
        <w:rPr>
          <w:rFonts w:ascii="Times New Roman" w:hAnsi="Times New Roman" w:cs="Times New Roman"/>
          <w:sz w:val="28"/>
          <w:szCs w:val="28"/>
          <w:lang w:val="ru"/>
        </w:rPr>
        <w:t xml:space="preserve">имеет право установить требование о наличии действующей системы менеджмента качества у участника </w:t>
      </w:r>
      <w:r w:rsidR="00367960" w:rsidRPr="005F0015">
        <w:rPr>
          <w:rFonts w:ascii="Times New Roman" w:hAnsi="Times New Roman" w:cs="Times New Roman"/>
          <w:sz w:val="28"/>
          <w:szCs w:val="28"/>
          <w:lang w:val="ru"/>
        </w:rPr>
        <w:t>закупочной процедуры</w:t>
      </w:r>
      <w:r w:rsidR="00D14B7E" w:rsidRPr="005F0015">
        <w:rPr>
          <w:rFonts w:ascii="Times New Roman" w:hAnsi="Times New Roman" w:cs="Times New Roman"/>
          <w:sz w:val="28"/>
          <w:szCs w:val="28"/>
          <w:lang w:val="ru"/>
        </w:rPr>
        <w:t xml:space="preserve">. При этом в документации о закупке должен быть указан стандарт, которому должна соответствовать система менеджмента качества (со ссылкой «либо </w:t>
      </w:r>
      <w:r w:rsidR="00D14B7E" w:rsidRPr="005F0015">
        <w:rPr>
          <w:rFonts w:ascii="Times New Roman" w:hAnsi="Times New Roman" w:cs="Times New Roman"/>
          <w:sz w:val="28"/>
          <w:szCs w:val="28"/>
          <w:lang w:val="ru"/>
        </w:rPr>
        <w:lastRenderedPageBreak/>
        <w:t>аналог» либо «или эквивалент») или должны быть изложены основные требования к такой системе.</w:t>
      </w:r>
      <w:bookmarkEnd w:id="340"/>
      <w:bookmarkEnd w:id="341"/>
    </w:p>
    <w:bookmarkEnd w:id="338"/>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закупки </w:t>
      </w:r>
      <w:bookmarkStart w:id="342" w:name="OLE_LINK7"/>
      <w:r w:rsidRPr="005F0015">
        <w:rPr>
          <w:rFonts w:ascii="Times New Roman" w:hAnsi="Times New Roman" w:cs="Times New Roman"/>
          <w:sz w:val="28"/>
          <w:szCs w:val="28"/>
          <w:lang w:val="ru"/>
        </w:rPr>
        <w:t>в со</w:t>
      </w:r>
      <w:r w:rsidR="00CF4FCB" w:rsidRPr="005F0015">
        <w:rPr>
          <w:rFonts w:ascii="Times New Roman" w:hAnsi="Times New Roman" w:cs="Times New Roman"/>
          <w:sz w:val="28"/>
          <w:szCs w:val="28"/>
          <w:lang w:val="ru"/>
        </w:rPr>
        <w:t>ответствии с пункт</w:t>
      </w:r>
      <w:r w:rsidR="006D1CC3" w:rsidRPr="005F0015">
        <w:rPr>
          <w:rFonts w:ascii="Times New Roman" w:hAnsi="Times New Roman" w:cs="Times New Roman"/>
          <w:sz w:val="28"/>
          <w:szCs w:val="28"/>
          <w:lang w:val="ru"/>
        </w:rPr>
        <w:t>ом</w:t>
      </w:r>
      <w:r w:rsidR="00CF4FCB" w:rsidRPr="005F0015">
        <w:rPr>
          <w:rFonts w:ascii="Times New Roman" w:hAnsi="Times New Roman" w:cs="Times New Roman"/>
          <w:sz w:val="28"/>
          <w:szCs w:val="28"/>
          <w:lang w:val="ru"/>
        </w:rPr>
        <w:t xml:space="preserve"> </w:t>
      </w:r>
      <w:r w:rsidR="00CF4FCB" w:rsidRPr="005F0015">
        <w:rPr>
          <w:rFonts w:ascii="Times New Roman" w:hAnsi="Times New Roman" w:cs="Times New Roman"/>
          <w:sz w:val="28"/>
          <w:szCs w:val="28"/>
          <w:lang w:val="ru"/>
        </w:rPr>
        <w:fldChar w:fldCharType="begin"/>
      </w:r>
      <w:r w:rsidR="00CF4FCB" w:rsidRPr="005F0015">
        <w:rPr>
          <w:rFonts w:ascii="Times New Roman" w:hAnsi="Times New Roman" w:cs="Times New Roman"/>
          <w:sz w:val="28"/>
          <w:szCs w:val="28"/>
          <w:lang w:val="ru"/>
        </w:rPr>
        <w:instrText xml:space="preserve"> REF _Ref299553467 \r \h </w:instrText>
      </w:r>
      <w:r w:rsidR="00CF4FCB" w:rsidRPr="005F0015">
        <w:rPr>
          <w:rFonts w:ascii="Times New Roman" w:hAnsi="Times New Roman" w:cs="Times New Roman"/>
          <w:sz w:val="28"/>
          <w:szCs w:val="28"/>
          <w:lang w:val="ru"/>
        </w:rPr>
      </w:r>
      <w:r w:rsidR="00CF4FC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8.3.5</w:t>
      </w:r>
      <w:r w:rsidR="00CF4FCB" w:rsidRPr="005F0015">
        <w:rPr>
          <w:rFonts w:ascii="Times New Roman" w:hAnsi="Times New Roman" w:cs="Times New Roman"/>
          <w:sz w:val="28"/>
          <w:szCs w:val="28"/>
          <w:lang w:val="ru"/>
        </w:rPr>
        <w:fldChar w:fldCharType="end"/>
      </w:r>
      <w:r w:rsidR="00D14B7E" w:rsidRPr="005F0015">
        <w:rPr>
          <w:rFonts w:ascii="Times New Roman" w:hAnsi="Times New Roman" w:cs="Times New Roman"/>
          <w:sz w:val="28"/>
          <w:szCs w:val="28"/>
          <w:lang w:val="ru"/>
        </w:rPr>
        <w:t xml:space="preserve"> настоящего Положения</w:t>
      </w:r>
      <w:r w:rsidRPr="005F0015">
        <w:rPr>
          <w:rFonts w:ascii="Times New Roman" w:hAnsi="Times New Roman" w:cs="Times New Roman"/>
          <w:sz w:val="28"/>
          <w:szCs w:val="28"/>
          <w:lang w:val="ru"/>
        </w:rPr>
        <w:t xml:space="preserve"> </w:t>
      </w:r>
      <w:bookmarkEnd w:id="342"/>
      <w:r w:rsidRPr="005F0015">
        <w:rPr>
          <w:rFonts w:ascii="Times New Roman" w:hAnsi="Times New Roman" w:cs="Times New Roman"/>
          <w:sz w:val="28"/>
          <w:szCs w:val="28"/>
          <w:lang w:val="ru"/>
        </w:rPr>
        <w:t xml:space="preserve">обязан в документации о закупке требовать от участников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предоставления документов, подтверждающих их соответствие установленным требованиям.</w:t>
      </w:r>
    </w:p>
    <w:p w:rsidR="00BC1575" w:rsidRPr="005F0015" w:rsidRDefault="00BC1575"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случае</w:t>
      </w:r>
      <w:proofErr w:type="gramStart"/>
      <w:r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если несколько юридических лиц, физических лиц (в том числе индивидуальных предпринимателей) выступают на стороне одного участника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xml:space="preserve">, требования, установленные в документации о закупке к участникам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могут предъявляться к каждому из указанных лиц в отдельности, если иное не предусмотрено закупочной документацией.</w:t>
      </w:r>
    </w:p>
    <w:p w:rsidR="00A40DD5" w:rsidRPr="005F0015" w:rsidRDefault="00F072D7" w:rsidP="00CF4FCB">
      <w:pPr>
        <w:pStyle w:val="af"/>
        <w:numPr>
          <w:ilvl w:val="2"/>
          <w:numId w:val="6"/>
        </w:numPr>
        <w:jc w:val="both"/>
        <w:rPr>
          <w:rFonts w:ascii="Times New Roman" w:hAnsi="Times New Roman" w:cs="Times New Roman"/>
          <w:sz w:val="28"/>
          <w:szCs w:val="28"/>
          <w:lang w:val="ru"/>
        </w:rPr>
      </w:pPr>
      <w:bookmarkStart w:id="343" w:name="_Ref271039253"/>
      <w:bookmarkStart w:id="344" w:name="_Ref297815247"/>
      <w:bookmarkStart w:id="345" w:name="_Ref299574649"/>
      <w:r w:rsidRPr="005F0015">
        <w:rPr>
          <w:rFonts w:ascii="Times New Roman" w:hAnsi="Times New Roman" w:cs="Times New Roman"/>
          <w:sz w:val="28"/>
          <w:szCs w:val="28"/>
          <w:lang w:val="ru"/>
        </w:rPr>
        <w:t>В заявке на закупку и проекте договора, включаемого в закупочную документацию, должно быть указано, имеет ли право лицо, с которым по результатам закупочной процедуры заключается договор, привлекать при исполнении договора других субподрядчиков (поставщиков, соисполнителей), либо исполнение договора должно осуществляться лично лицом, с которым заключается договор.</w:t>
      </w:r>
      <w:bookmarkEnd w:id="343"/>
      <w:r w:rsidRPr="005F0015">
        <w:rPr>
          <w:rFonts w:ascii="Times New Roman" w:hAnsi="Times New Roman" w:cs="Times New Roman"/>
          <w:sz w:val="28"/>
          <w:szCs w:val="28"/>
          <w:lang w:val="ru"/>
        </w:rPr>
        <w:t xml:space="preserve"> Если проектом договора допускается привлечение субподрядчиков (поставщиков, соисполнителей), </w:t>
      </w:r>
      <w:r w:rsidR="008875FC" w:rsidRPr="005F0015">
        <w:rPr>
          <w:rFonts w:ascii="Times New Roman" w:hAnsi="Times New Roman" w:cs="Times New Roman"/>
          <w:sz w:val="28"/>
          <w:szCs w:val="28"/>
          <w:lang w:val="ru"/>
        </w:rPr>
        <w:t>инициатор</w:t>
      </w:r>
      <w:r w:rsidR="00A40DD5" w:rsidRPr="005F0015">
        <w:rPr>
          <w:rFonts w:ascii="Times New Roman" w:hAnsi="Times New Roman" w:cs="Times New Roman"/>
          <w:sz w:val="28"/>
          <w:szCs w:val="28"/>
          <w:lang w:val="ru"/>
        </w:rPr>
        <w:t xml:space="preserve"> закупки </w:t>
      </w:r>
      <w:r w:rsidRPr="005F0015">
        <w:rPr>
          <w:rFonts w:ascii="Times New Roman" w:hAnsi="Times New Roman" w:cs="Times New Roman"/>
          <w:sz w:val="28"/>
          <w:szCs w:val="28"/>
          <w:lang w:val="ru"/>
        </w:rPr>
        <w:t>вправе указать виды поставок, работ, услуг, которые должны быть выполнены лично поставщиком, а также ограничить общий объем привлечения субподрядчиков (поставщиков, соисполнителей).</w:t>
      </w:r>
      <w:bookmarkEnd w:id="344"/>
      <w:r w:rsidRPr="005F0015">
        <w:rPr>
          <w:rFonts w:ascii="Times New Roman" w:hAnsi="Times New Roman" w:cs="Times New Roman"/>
          <w:sz w:val="28"/>
          <w:szCs w:val="28"/>
          <w:lang w:val="ru"/>
        </w:rPr>
        <w:t xml:space="preserve"> </w:t>
      </w:r>
      <w:bookmarkEnd w:id="345"/>
    </w:p>
    <w:p w:rsidR="00F072D7" w:rsidRPr="005F0015" w:rsidRDefault="00A40DD5" w:rsidP="00CF4FCB">
      <w:pPr>
        <w:pStyle w:val="af"/>
        <w:numPr>
          <w:ilvl w:val="2"/>
          <w:numId w:val="6"/>
        </w:numPr>
        <w:jc w:val="both"/>
        <w:rPr>
          <w:rFonts w:ascii="Times New Roman" w:hAnsi="Times New Roman" w:cs="Times New Roman"/>
          <w:sz w:val="28"/>
          <w:szCs w:val="28"/>
          <w:lang w:val="ru"/>
        </w:rPr>
      </w:pPr>
      <w:bookmarkStart w:id="346" w:name="_Ref271211327"/>
      <w:r w:rsidRPr="005F0015">
        <w:rPr>
          <w:rFonts w:ascii="Times New Roman" w:hAnsi="Times New Roman" w:cs="Times New Roman"/>
          <w:sz w:val="28"/>
          <w:szCs w:val="28"/>
          <w:lang w:val="ru"/>
        </w:rPr>
        <w:t xml:space="preserve">В закупочной документации устанавливаются </w:t>
      </w:r>
      <w:r w:rsidR="00F072D7" w:rsidRPr="005F0015">
        <w:rPr>
          <w:rFonts w:ascii="Times New Roman" w:hAnsi="Times New Roman" w:cs="Times New Roman"/>
          <w:sz w:val="28"/>
          <w:szCs w:val="28"/>
          <w:lang w:val="ru"/>
        </w:rPr>
        <w:t xml:space="preserve">требования, которым должен отвечать сам участник </w:t>
      </w:r>
      <w:r w:rsidR="00367960" w:rsidRPr="005F0015">
        <w:rPr>
          <w:rFonts w:ascii="Times New Roman" w:hAnsi="Times New Roman" w:cs="Times New Roman"/>
          <w:sz w:val="28"/>
          <w:szCs w:val="28"/>
          <w:lang w:val="ru"/>
        </w:rPr>
        <w:t>закупочной процедуры</w:t>
      </w:r>
      <w:r w:rsidR="00F072D7" w:rsidRPr="005F0015">
        <w:rPr>
          <w:rFonts w:ascii="Times New Roman" w:hAnsi="Times New Roman" w:cs="Times New Roman"/>
          <w:sz w:val="28"/>
          <w:szCs w:val="28"/>
          <w:lang w:val="ru"/>
        </w:rPr>
        <w:t>, и требования к привлекаемым субподрядчикам (поставщикам, соисполнителям)</w:t>
      </w:r>
      <w:r w:rsidRPr="005F0015">
        <w:rPr>
          <w:rFonts w:ascii="Times New Roman" w:hAnsi="Times New Roman" w:cs="Times New Roman"/>
          <w:sz w:val="28"/>
          <w:szCs w:val="28"/>
          <w:lang w:val="ru"/>
        </w:rPr>
        <w:t xml:space="preserve"> в соответствии с </w:t>
      </w:r>
      <w:r w:rsidR="00F072D7"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объемом</w:t>
      </w:r>
      <w:r w:rsidR="00F072D7" w:rsidRPr="005F0015">
        <w:rPr>
          <w:rFonts w:ascii="Times New Roman" w:hAnsi="Times New Roman" w:cs="Times New Roman"/>
          <w:sz w:val="28"/>
          <w:szCs w:val="28"/>
          <w:lang w:val="ru"/>
        </w:rPr>
        <w:t xml:space="preserve"> выполняемых ими обязательств по договору. </w:t>
      </w:r>
      <w:r w:rsidRPr="005F0015">
        <w:rPr>
          <w:rFonts w:ascii="Times New Roman" w:hAnsi="Times New Roman" w:cs="Times New Roman"/>
          <w:sz w:val="28"/>
          <w:szCs w:val="28"/>
          <w:lang w:val="ru"/>
        </w:rPr>
        <w:t xml:space="preserve">В закупочной документации  устанавливается, </w:t>
      </w:r>
      <w:r w:rsidR="00F072D7" w:rsidRPr="005F0015">
        <w:rPr>
          <w:rFonts w:ascii="Times New Roman" w:hAnsi="Times New Roman" w:cs="Times New Roman"/>
          <w:sz w:val="28"/>
          <w:szCs w:val="28"/>
          <w:lang w:val="ru"/>
        </w:rPr>
        <w:t xml:space="preserve">какими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должен обладать сам участник </w:t>
      </w:r>
      <w:r w:rsidR="00367960" w:rsidRPr="005F0015">
        <w:rPr>
          <w:rFonts w:ascii="Times New Roman" w:hAnsi="Times New Roman" w:cs="Times New Roman"/>
          <w:sz w:val="28"/>
          <w:szCs w:val="28"/>
          <w:lang w:val="ru"/>
        </w:rPr>
        <w:t>закупочной процедуры</w:t>
      </w:r>
      <w:r w:rsidR="00F072D7" w:rsidRPr="005F0015">
        <w:rPr>
          <w:rFonts w:ascii="Times New Roman" w:hAnsi="Times New Roman" w:cs="Times New Roman"/>
          <w:sz w:val="28"/>
          <w:szCs w:val="28"/>
          <w:lang w:val="ru"/>
        </w:rPr>
        <w:t xml:space="preserve">, а какими лицензиями или свидетельствами о допуске — его субподрядчики (поставщики, соисполнители). </w:t>
      </w:r>
      <w:r w:rsidR="00EF6D23" w:rsidRPr="005F0015">
        <w:rPr>
          <w:rFonts w:ascii="Times New Roman" w:hAnsi="Times New Roman" w:cs="Times New Roman"/>
          <w:sz w:val="28"/>
          <w:szCs w:val="28"/>
          <w:lang w:val="ru"/>
        </w:rPr>
        <w:t>О</w:t>
      </w:r>
      <w:r w:rsidR="00F072D7" w:rsidRPr="005F0015">
        <w:rPr>
          <w:rFonts w:ascii="Times New Roman" w:hAnsi="Times New Roman" w:cs="Times New Roman"/>
          <w:sz w:val="28"/>
          <w:szCs w:val="28"/>
          <w:lang w:val="ru"/>
        </w:rPr>
        <w:t>рганизатор закупки в соответствии с положениями п</w:t>
      </w:r>
      <w:r w:rsidR="00CF4FCB" w:rsidRPr="005F0015">
        <w:rPr>
          <w:rFonts w:ascii="Times New Roman" w:hAnsi="Times New Roman" w:cs="Times New Roman"/>
          <w:sz w:val="28"/>
          <w:szCs w:val="28"/>
          <w:lang w:val="ru"/>
        </w:rPr>
        <w:t xml:space="preserve">. </w:t>
      </w:r>
      <w:r w:rsidR="00CF4FCB" w:rsidRPr="005F0015">
        <w:rPr>
          <w:rFonts w:ascii="Times New Roman" w:hAnsi="Times New Roman" w:cs="Times New Roman"/>
          <w:sz w:val="28"/>
          <w:szCs w:val="28"/>
          <w:lang w:val="ru"/>
        </w:rPr>
        <w:fldChar w:fldCharType="begin"/>
      </w:r>
      <w:r w:rsidR="00CF4FCB" w:rsidRPr="005F0015">
        <w:rPr>
          <w:rFonts w:ascii="Times New Roman" w:hAnsi="Times New Roman" w:cs="Times New Roman"/>
          <w:sz w:val="28"/>
          <w:szCs w:val="28"/>
          <w:lang w:val="ru"/>
        </w:rPr>
        <w:instrText xml:space="preserve"> REF _Ref299553467 \r \h  \* MERGEFORMAT </w:instrText>
      </w:r>
      <w:r w:rsidR="00CF4FCB" w:rsidRPr="005F0015">
        <w:rPr>
          <w:rFonts w:ascii="Times New Roman" w:hAnsi="Times New Roman" w:cs="Times New Roman"/>
          <w:sz w:val="28"/>
          <w:szCs w:val="28"/>
          <w:lang w:val="ru"/>
        </w:rPr>
      </w:r>
      <w:r w:rsidR="00CF4FC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8.3.5</w:t>
      </w:r>
      <w:r w:rsidR="00CF4FCB" w:rsidRPr="005F0015">
        <w:rPr>
          <w:rFonts w:ascii="Times New Roman" w:hAnsi="Times New Roman" w:cs="Times New Roman"/>
          <w:sz w:val="28"/>
          <w:szCs w:val="28"/>
          <w:lang w:val="ru"/>
        </w:rPr>
        <w:fldChar w:fldCharType="end"/>
      </w:r>
      <w:r w:rsidR="00CF4FCB" w:rsidRPr="005F0015">
        <w:rPr>
          <w:rFonts w:ascii="Times New Roman" w:hAnsi="Times New Roman" w:cs="Times New Roman"/>
          <w:sz w:val="28"/>
          <w:szCs w:val="28"/>
          <w:lang w:val="ru"/>
        </w:rPr>
        <w:t xml:space="preserve"> </w:t>
      </w:r>
      <w:r w:rsidR="00F072D7" w:rsidRPr="005F0015">
        <w:rPr>
          <w:rFonts w:ascii="Times New Roman" w:hAnsi="Times New Roman" w:cs="Times New Roman"/>
          <w:sz w:val="28"/>
          <w:szCs w:val="28"/>
          <w:lang w:val="ru"/>
        </w:rPr>
        <w:t xml:space="preserve">настоящего </w:t>
      </w:r>
      <w:r w:rsidR="00EF6D23" w:rsidRPr="005F0015">
        <w:rPr>
          <w:rFonts w:ascii="Times New Roman" w:hAnsi="Times New Roman" w:cs="Times New Roman"/>
          <w:sz w:val="28"/>
          <w:szCs w:val="28"/>
          <w:lang w:val="ru"/>
        </w:rPr>
        <w:t>Положения</w:t>
      </w:r>
      <w:r w:rsidR="00F072D7" w:rsidRPr="005F0015">
        <w:rPr>
          <w:rFonts w:ascii="Times New Roman" w:hAnsi="Times New Roman" w:cs="Times New Roman"/>
          <w:sz w:val="28"/>
          <w:szCs w:val="28"/>
          <w:lang w:val="ru"/>
        </w:rPr>
        <w:t xml:space="preserve"> обязан потребовать предоставления участником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00F072D7" w:rsidRPr="005F0015">
        <w:rPr>
          <w:rFonts w:ascii="Times New Roman" w:hAnsi="Times New Roman" w:cs="Times New Roman"/>
          <w:sz w:val="28"/>
          <w:szCs w:val="28"/>
          <w:lang w:val="ru"/>
        </w:rPr>
        <w:t>в составе его заявки соответствующих подтверждающих документов в отношении заявленных субподрядчиков (поставщиков, соисполнителей), если к ним предъявлялись соответствующие требования.</w:t>
      </w:r>
      <w:bookmarkEnd w:id="346"/>
    </w:p>
    <w:p w:rsidR="00F072D7" w:rsidRPr="005F0015" w:rsidRDefault="00F072D7" w:rsidP="00CF4FCB">
      <w:pPr>
        <w:pStyle w:val="af"/>
        <w:numPr>
          <w:ilvl w:val="2"/>
          <w:numId w:val="6"/>
        </w:numPr>
        <w:jc w:val="both"/>
        <w:rPr>
          <w:rFonts w:ascii="Times New Roman" w:hAnsi="Times New Roman" w:cs="Times New Roman"/>
          <w:sz w:val="28"/>
          <w:szCs w:val="28"/>
          <w:lang w:val="ru"/>
        </w:rPr>
      </w:pPr>
      <w:bookmarkStart w:id="347" w:name="_Ref299322814"/>
      <w:bookmarkStart w:id="348" w:name="_Ref272102475"/>
      <w:proofErr w:type="gramStart"/>
      <w:r w:rsidRPr="005F0015">
        <w:rPr>
          <w:rFonts w:ascii="Times New Roman" w:hAnsi="Times New Roman" w:cs="Times New Roman"/>
          <w:sz w:val="28"/>
          <w:szCs w:val="28"/>
          <w:lang w:val="ru"/>
        </w:rPr>
        <w:t>В случае предъявления требований, указанных в п.</w:t>
      </w:r>
      <w:r w:rsidR="00EF6D23" w:rsidRPr="005F0015">
        <w:rPr>
          <w:rFonts w:ascii="Times New Roman" w:hAnsi="Times New Roman" w:cs="Times New Roman"/>
          <w:sz w:val="28"/>
          <w:szCs w:val="28"/>
          <w:lang w:val="ru"/>
        </w:rPr>
        <w:t xml:space="preserve"> </w:t>
      </w:r>
      <w:r w:rsidR="00EF6D23" w:rsidRPr="005F0015">
        <w:rPr>
          <w:rFonts w:ascii="Times New Roman" w:hAnsi="Times New Roman" w:cs="Times New Roman"/>
          <w:sz w:val="28"/>
          <w:szCs w:val="28"/>
          <w:lang w:val="ru"/>
        </w:rPr>
        <w:fldChar w:fldCharType="begin"/>
      </w:r>
      <w:r w:rsidR="00EF6D23" w:rsidRPr="005F0015">
        <w:rPr>
          <w:rFonts w:ascii="Times New Roman" w:hAnsi="Times New Roman" w:cs="Times New Roman"/>
          <w:sz w:val="28"/>
          <w:szCs w:val="28"/>
          <w:lang w:val="ru"/>
        </w:rPr>
        <w:instrText xml:space="preserve"> REF _Ref271211327 \r \h </w:instrText>
      </w:r>
      <w:r w:rsidR="00CF4FCB" w:rsidRPr="005F0015">
        <w:rPr>
          <w:rFonts w:ascii="Times New Roman" w:hAnsi="Times New Roman" w:cs="Times New Roman"/>
          <w:sz w:val="28"/>
          <w:szCs w:val="28"/>
          <w:lang w:val="ru"/>
        </w:rPr>
        <w:instrText xml:space="preserve"> \* MERGEFORMAT </w:instrText>
      </w:r>
      <w:r w:rsidR="00EF6D23" w:rsidRPr="005F0015">
        <w:rPr>
          <w:rFonts w:ascii="Times New Roman" w:hAnsi="Times New Roman" w:cs="Times New Roman"/>
          <w:sz w:val="28"/>
          <w:szCs w:val="28"/>
          <w:lang w:val="ru"/>
        </w:rPr>
      </w:r>
      <w:r w:rsidR="00EF6D23"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8.6.14</w:t>
      </w:r>
      <w:r w:rsidR="00EF6D23"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заказчик в соответствии с положениями п</w:t>
      </w:r>
      <w:r w:rsidR="00CF4FCB" w:rsidRPr="005F0015">
        <w:rPr>
          <w:rFonts w:ascii="Times New Roman" w:hAnsi="Times New Roman" w:cs="Times New Roman"/>
          <w:sz w:val="28"/>
          <w:szCs w:val="28"/>
          <w:lang w:val="ru"/>
        </w:rPr>
        <w:t xml:space="preserve">. </w:t>
      </w:r>
      <w:r w:rsidR="00CF4FCB" w:rsidRPr="005F0015">
        <w:rPr>
          <w:rFonts w:ascii="Times New Roman" w:hAnsi="Times New Roman" w:cs="Times New Roman"/>
          <w:sz w:val="28"/>
          <w:szCs w:val="28"/>
          <w:lang w:val="ru"/>
        </w:rPr>
        <w:fldChar w:fldCharType="begin"/>
      </w:r>
      <w:r w:rsidR="00CF4FCB" w:rsidRPr="005F0015">
        <w:rPr>
          <w:rFonts w:ascii="Times New Roman" w:hAnsi="Times New Roman" w:cs="Times New Roman"/>
          <w:sz w:val="28"/>
          <w:szCs w:val="28"/>
          <w:lang w:val="ru"/>
        </w:rPr>
        <w:instrText xml:space="preserve"> REF _Ref299553467 \r \h  \* MERGEFORMAT </w:instrText>
      </w:r>
      <w:r w:rsidR="00CF4FCB" w:rsidRPr="005F0015">
        <w:rPr>
          <w:rFonts w:ascii="Times New Roman" w:hAnsi="Times New Roman" w:cs="Times New Roman"/>
          <w:sz w:val="28"/>
          <w:szCs w:val="28"/>
          <w:lang w:val="ru"/>
        </w:rPr>
      </w:r>
      <w:r w:rsidR="00CF4FCB"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8.3.5</w:t>
      </w:r>
      <w:r w:rsidR="00CF4FCB" w:rsidRPr="005F0015">
        <w:rPr>
          <w:rFonts w:ascii="Times New Roman" w:hAnsi="Times New Roman" w:cs="Times New Roman"/>
          <w:sz w:val="28"/>
          <w:szCs w:val="28"/>
          <w:lang w:val="ru"/>
        </w:rPr>
        <w:fldChar w:fldCharType="end"/>
      </w:r>
      <w:r w:rsidR="00CF4FCB"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настоящего </w:t>
      </w:r>
      <w:r w:rsidR="00EF6D23" w:rsidRPr="005F0015">
        <w:rPr>
          <w:rFonts w:ascii="Times New Roman" w:hAnsi="Times New Roman" w:cs="Times New Roman"/>
          <w:sz w:val="28"/>
          <w:szCs w:val="28"/>
          <w:lang w:val="ru"/>
        </w:rPr>
        <w:t>Положения</w:t>
      </w:r>
      <w:r w:rsidRPr="005F0015">
        <w:rPr>
          <w:rFonts w:ascii="Times New Roman" w:hAnsi="Times New Roman" w:cs="Times New Roman"/>
          <w:sz w:val="28"/>
          <w:szCs w:val="28"/>
          <w:lang w:val="ru"/>
        </w:rPr>
        <w:t xml:space="preserve"> обязан </w:t>
      </w:r>
      <w:r w:rsidRPr="005F0015">
        <w:rPr>
          <w:rFonts w:ascii="Times New Roman" w:hAnsi="Times New Roman" w:cs="Times New Roman"/>
          <w:sz w:val="28"/>
          <w:szCs w:val="28"/>
          <w:lang w:val="ru"/>
        </w:rPr>
        <w:lastRenderedPageBreak/>
        <w:t xml:space="preserve">запросить у участников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в составе их заявок справку, подписанную участником </w:t>
      </w:r>
      <w:r w:rsidR="00367960"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xml:space="preserve">, с указанием распределения видов и объемов поставок, работ, услуг между самим участником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и такими поставщиками, субподрядчиками, соисполнителями.</w:t>
      </w:r>
      <w:bookmarkEnd w:id="347"/>
      <w:proofErr w:type="gramEnd"/>
    </w:p>
    <w:p w:rsidR="00BC1575" w:rsidRPr="005F0015" w:rsidRDefault="00F072D7" w:rsidP="00CF4FCB">
      <w:pPr>
        <w:pStyle w:val="af"/>
        <w:numPr>
          <w:ilvl w:val="2"/>
          <w:numId w:val="6"/>
        </w:numPr>
        <w:jc w:val="both"/>
        <w:rPr>
          <w:rFonts w:ascii="Times New Roman" w:hAnsi="Times New Roman" w:cs="Times New Roman"/>
          <w:sz w:val="28"/>
          <w:szCs w:val="28"/>
          <w:lang w:val="ru"/>
        </w:rPr>
      </w:pPr>
      <w:bookmarkStart w:id="349" w:name="_Ref272139853"/>
      <w:proofErr w:type="gramStart"/>
      <w:r w:rsidRPr="005F0015">
        <w:rPr>
          <w:rFonts w:ascii="Times New Roman" w:hAnsi="Times New Roman" w:cs="Times New Roman"/>
          <w:sz w:val="28"/>
          <w:szCs w:val="28"/>
          <w:lang w:val="ru"/>
        </w:rPr>
        <w:t>В случае предъявления требований, указанных в п.</w:t>
      </w:r>
      <w:r w:rsidR="00EF6D23" w:rsidRPr="005F0015">
        <w:rPr>
          <w:rFonts w:ascii="Times New Roman" w:hAnsi="Times New Roman" w:cs="Times New Roman"/>
          <w:sz w:val="28"/>
          <w:szCs w:val="28"/>
          <w:lang w:val="ru"/>
        </w:rPr>
        <w:fldChar w:fldCharType="begin"/>
      </w:r>
      <w:r w:rsidR="00EF6D23" w:rsidRPr="005F0015">
        <w:rPr>
          <w:rFonts w:ascii="Times New Roman" w:hAnsi="Times New Roman" w:cs="Times New Roman"/>
          <w:sz w:val="28"/>
          <w:szCs w:val="28"/>
          <w:lang w:val="ru"/>
        </w:rPr>
        <w:instrText xml:space="preserve"> REF _Ref271211327 \r \h </w:instrText>
      </w:r>
      <w:r w:rsidR="00CF4FCB" w:rsidRPr="005F0015">
        <w:rPr>
          <w:rFonts w:ascii="Times New Roman" w:hAnsi="Times New Roman" w:cs="Times New Roman"/>
          <w:sz w:val="28"/>
          <w:szCs w:val="28"/>
          <w:lang w:val="ru"/>
        </w:rPr>
        <w:instrText xml:space="preserve"> \* MERGEFORMAT </w:instrText>
      </w:r>
      <w:r w:rsidR="00EF6D23" w:rsidRPr="005F0015">
        <w:rPr>
          <w:rFonts w:ascii="Times New Roman" w:hAnsi="Times New Roman" w:cs="Times New Roman"/>
          <w:sz w:val="28"/>
          <w:szCs w:val="28"/>
          <w:lang w:val="ru"/>
        </w:rPr>
      </w:r>
      <w:r w:rsidR="00EF6D23"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8.6.14</w:t>
      </w:r>
      <w:r w:rsidR="00EF6D23"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 при </w:t>
      </w:r>
      <w:r w:rsidR="00CF4FCB" w:rsidRPr="005F0015">
        <w:rPr>
          <w:rFonts w:ascii="Times New Roman" w:hAnsi="Times New Roman" w:cs="Times New Roman"/>
          <w:sz w:val="28"/>
          <w:szCs w:val="28"/>
          <w:lang w:val="ru"/>
        </w:rPr>
        <w:t xml:space="preserve">начальной (максимальной) цене договора </w:t>
      </w:r>
      <w:r w:rsidRPr="005F0015">
        <w:rPr>
          <w:rFonts w:ascii="Times New Roman" w:hAnsi="Times New Roman" w:cs="Times New Roman"/>
          <w:sz w:val="28"/>
          <w:szCs w:val="28"/>
          <w:lang w:val="ru"/>
        </w:rPr>
        <w:t xml:space="preserve">50 000 000 рублей с НДС и более </w:t>
      </w:r>
      <w:r w:rsidR="00966243" w:rsidRPr="005F0015">
        <w:rPr>
          <w:rFonts w:ascii="Times New Roman" w:hAnsi="Times New Roman" w:cs="Times New Roman"/>
          <w:sz w:val="28"/>
          <w:szCs w:val="28"/>
          <w:lang w:val="ru"/>
        </w:rPr>
        <w:t>организатор</w:t>
      </w:r>
      <w:r w:rsidR="00EF6D23" w:rsidRPr="005F0015">
        <w:rPr>
          <w:rFonts w:ascii="Times New Roman" w:hAnsi="Times New Roman" w:cs="Times New Roman"/>
          <w:sz w:val="28"/>
          <w:szCs w:val="28"/>
          <w:lang w:val="ru"/>
        </w:rPr>
        <w:t xml:space="preserve"> закупки </w:t>
      </w:r>
      <w:r w:rsidRPr="005F0015">
        <w:rPr>
          <w:rFonts w:ascii="Times New Roman" w:hAnsi="Times New Roman" w:cs="Times New Roman"/>
          <w:sz w:val="28"/>
          <w:szCs w:val="28"/>
          <w:lang w:val="ru"/>
        </w:rPr>
        <w:t xml:space="preserve">должен (при меньшей стоимости закупки — вправе) потребовать предоставления участником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в составе его заявки договор (соглашение) с каждым из указанных субподрядчиков (поставщиков, соисполнителей) с подтверждением их привлечения для исполнения указанных видов обязательств.</w:t>
      </w:r>
      <w:bookmarkEnd w:id="348"/>
      <w:bookmarkEnd w:id="349"/>
      <w:proofErr w:type="gramEnd"/>
    </w:p>
    <w:p w:rsidR="00084517" w:rsidRPr="005F0015" w:rsidRDefault="00084517" w:rsidP="0002693C">
      <w:pPr>
        <w:pStyle w:val="1"/>
        <w:numPr>
          <w:ilvl w:val="1"/>
          <w:numId w:val="6"/>
        </w:numPr>
        <w:jc w:val="both"/>
        <w:rPr>
          <w:sz w:val="28"/>
        </w:rPr>
      </w:pPr>
      <w:bookmarkStart w:id="350" w:name="_Ref270013227"/>
      <w:bookmarkStart w:id="351" w:name="_Ref272141471"/>
      <w:bookmarkStart w:id="352" w:name="_Toc308083206"/>
      <w:bookmarkStart w:id="353" w:name="_Toc309773235"/>
      <w:bookmarkStart w:id="354" w:name="_Toc314510769"/>
      <w:bookmarkStart w:id="355" w:name="_Ref264478263"/>
      <w:bookmarkStart w:id="356" w:name="_Ref264481853"/>
      <w:r w:rsidRPr="005F0015">
        <w:rPr>
          <w:sz w:val="28"/>
        </w:rPr>
        <w:t>Установление критериев</w:t>
      </w:r>
      <w:bookmarkEnd w:id="350"/>
      <w:r w:rsidRPr="005F0015">
        <w:rPr>
          <w:sz w:val="28"/>
        </w:rPr>
        <w:t xml:space="preserve"> отбора и оценки</w:t>
      </w:r>
      <w:bookmarkEnd w:id="351"/>
      <w:bookmarkEnd w:id="352"/>
      <w:bookmarkEnd w:id="353"/>
      <w:bookmarkEnd w:id="354"/>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Каждому обязательному требованию должен быть поставлен в соответствие критерий отбора, а каждому пожеланию заказчика — критерий оценки.</w:t>
      </w:r>
    </w:p>
    <w:p w:rsidR="00084517" w:rsidRPr="005F0015" w:rsidRDefault="00084517" w:rsidP="0002693C">
      <w:pPr>
        <w:pStyle w:val="af"/>
        <w:numPr>
          <w:ilvl w:val="2"/>
          <w:numId w:val="6"/>
        </w:numPr>
        <w:jc w:val="both"/>
        <w:rPr>
          <w:rFonts w:ascii="Times New Roman" w:hAnsi="Times New Roman" w:cs="Times New Roman"/>
          <w:sz w:val="28"/>
          <w:szCs w:val="28"/>
          <w:lang w:val="ru"/>
        </w:rPr>
      </w:pPr>
      <w:bookmarkStart w:id="357" w:name="_Ref297559971"/>
      <w:r w:rsidRPr="005F0015">
        <w:rPr>
          <w:rFonts w:ascii="Times New Roman" w:hAnsi="Times New Roman" w:cs="Times New Roman"/>
          <w:sz w:val="28"/>
          <w:szCs w:val="28"/>
          <w:lang w:val="ru"/>
        </w:rPr>
        <w:t>Допускаются следующие критерии отбора:</w:t>
      </w:r>
      <w:bookmarkEnd w:id="357"/>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соответствия заявки </w:t>
      </w:r>
      <w:r w:rsidR="00EF6D23" w:rsidRPr="005F0015">
        <w:rPr>
          <w:rFonts w:ascii="Times New Roman" w:hAnsi="Times New Roman" w:cs="Times New Roman"/>
          <w:sz w:val="28"/>
          <w:szCs w:val="28"/>
          <w:lang w:val="ru"/>
        </w:rPr>
        <w:t xml:space="preserve">(предложения) </w:t>
      </w:r>
      <w:r w:rsidRPr="005F0015">
        <w:rPr>
          <w:rFonts w:ascii="Times New Roman" w:hAnsi="Times New Roman" w:cs="Times New Roman"/>
          <w:sz w:val="28"/>
          <w:szCs w:val="28"/>
          <w:lang w:val="ru"/>
        </w:rPr>
        <w:t>по своему составу</w:t>
      </w:r>
      <w:r w:rsidR="00EF6D23" w:rsidRPr="005F0015">
        <w:rPr>
          <w:rFonts w:ascii="Times New Roman" w:hAnsi="Times New Roman" w:cs="Times New Roman"/>
          <w:sz w:val="28"/>
          <w:szCs w:val="28"/>
          <w:lang w:val="ru"/>
        </w:rPr>
        <w:t>, оформлению, описанию предлагаемой продукции</w:t>
      </w:r>
      <w:r w:rsidRPr="005F0015">
        <w:rPr>
          <w:rFonts w:ascii="Times New Roman" w:hAnsi="Times New Roman" w:cs="Times New Roman"/>
          <w:sz w:val="28"/>
          <w:szCs w:val="28"/>
          <w:lang w:val="ru"/>
        </w:rPr>
        <w:t xml:space="preserve"> требованиям документации о закупке по существу;</w:t>
      </w:r>
    </w:p>
    <w:p w:rsidR="00084517" w:rsidRPr="005F0015" w:rsidRDefault="00EF6D23"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достоверность</w:t>
      </w:r>
      <w:r w:rsidR="00084517" w:rsidRPr="005F0015">
        <w:rPr>
          <w:rFonts w:ascii="Times New Roman" w:hAnsi="Times New Roman" w:cs="Times New Roman"/>
          <w:sz w:val="28"/>
          <w:szCs w:val="28"/>
          <w:lang w:val="ru"/>
        </w:rPr>
        <w:t xml:space="preserve"> сведений и действительности документов, приведенных в заявке</w:t>
      </w:r>
      <w:r w:rsidRPr="005F0015">
        <w:rPr>
          <w:rFonts w:ascii="Times New Roman" w:hAnsi="Times New Roman" w:cs="Times New Roman"/>
          <w:sz w:val="28"/>
          <w:szCs w:val="28"/>
          <w:lang w:val="ru"/>
        </w:rPr>
        <w:t xml:space="preserve"> (предложении)</w:t>
      </w:r>
      <w:r w:rsidR="00084517" w:rsidRPr="005F0015">
        <w:rPr>
          <w:rFonts w:ascii="Times New Roman" w:hAnsi="Times New Roman" w:cs="Times New Roman"/>
          <w:sz w:val="28"/>
          <w:szCs w:val="28"/>
          <w:lang w:val="ru"/>
        </w:rPr>
        <w:t>;</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соответствия участника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требованиям, установленным документацией о закупке;</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соответствия предлагаемой участником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продукции и договорных условий требованиям документации о закупке;</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предоставления участником </w:t>
      </w:r>
      <w:r w:rsidR="00367960" w:rsidRPr="005F0015">
        <w:rPr>
          <w:rFonts w:ascii="Times New Roman" w:hAnsi="Times New Roman" w:cs="Times New Roman"/>
          <w:sz w:val="28"/>
          <w:szCs w:val="28"/>
          <w:lang w:val="ru"/>
        </w:rPr>
        <w:t>закупочной процедуры</w:t>
      </w:r>
      <w:r w:rsidR="00367960" w:rsidRPr="005F0015" w:rsidDel="00367960">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требуемого обеспечения заявки</w:t>
      </w:r>
      <w:r w:rsidR="00EF6D23" w:rsidRPr="005F0015">
        <w:rPr>
          <w:rFonts w:ascii="Times New Roman" w:hAnsi="Times New Roman" w:cs="Times New Roman"/>
          <w:sz w:val="28"/>
          <w:szCs w:val="28"/>
          <w:lang w:val="ru"/>
        </w:rPr>
        <w:t xml:space="preserve"> (предложения)</w:t>
      </w:r>
      <w:r w:rsidRPr="005F0015">
        <w:rPr>
          <w:rFonts w:ascii="Times New Roman" w:hAnsi="Times New Roman" w:cs="Times New Roman"/>
          <w:sz w:val="28"/>
          <w:szCs w:val="28"/>
          <w:lang w:val="ru"/>
        </w:rPr>
        <w:t>.</w:t>
      </w:r>
    </w:p>
    <w:p w:rsidR="00EF6D23" w:rsidRPr="005F0015" w:rsidRDefault="00084517" w:rsidP="0002693C">
      <w:pPr>
        <w:pStyle w:val="af"/>
        <w:numPr>
          <w:ilvl w:val="2"/>
          <w:numId w:val="6"/>
        </w:numPr>
        <w:jc w:val="both"/>
        <w:rPr>
          <w:rFonts w:ascii="Times New Roman" w:hAnsi="Times New Roman" w:cs="Times New Roman"/>
          <w:sz w:val="28"/>
          <w:szCs w:val="28"/>
          <w:lang w:val="ru"/>
        </w:rPr>
      </w:pPr>
      <w:bookmarkStart w:id="358" w:name="_Ref274777606"/>
      <w:r w:rsidRPr="005F0015">
        <w:rPr>
          <w:rFonts w:ascii="Times New Roman" w:hAnsi="Times New Roman" w:cs="Times New Roman"/>
          <w:sz w:val="28"/>
          <w:szCs w:val="28"/>
          <w:lang w:val="ru"/>
        </w:rPr>
        <w:t xml:space="preserve">Не допускаются </w:t>
      </w:r>
      <w:r w:rsidR="00EF6D23" w:rsidRPr="005F0015">
        <w:rPr>
          <w:rFonts w:ascii="Times New Roman" w:hAnsi="Times New Roman" w:cs="Times New Roman"/>
          <w:sz w:val="28"/>
          <w:szCs w:val="28"/>
          <w:lang w:val="ru"/>
        </w:rPr>
        <w:t xml:space="preserve">установление </w:t>
      </w:r>
      <w:proofErr w:type="spellStart"/>
      <w:r w:rsidR="00EF6D23" w:rsidRPr="005F0015">
        <w:rPr>
          <w:rFonts w:ascii="Times New Roman" w:hAnsi="Times New Roman" w:cs="Times New Roman"/>
          <w:sz w:val="28"/>
          <w:szCs w:val="28"/>
          <w:lang w:val="ru"/>
        </w:rPr>
        <w:t>неизмеряемых</w:t>
      </w:r>
      <w:proofErr w:type="spellEnd"/>
      <w:r w:rsidR="00EF6D23" w:rsidRPr="005F0015">
        <w:rPr>
          <w:rFonts w:ascii="Times New Roman" w:hAnsi="Times New Roman" w:cs="Times New Roman"/>
          <w:sz w:val="28"/>
          <w:szCs w:val="28"/>
          <w:lang w:val="ru"/>
        </w:rPr>
        <w:t xml:space="preserve"> требований к участникам </w:t>
      </w:r>
      <w:r w:rsidR="00367960" w:rsidRPr="005F0015">
        <w:rPr>
          <w:rFonts w:ascii="Times New Roman" w:hAnsi="Times New Roman" w:cs="Times New Roman"/>
          <w:sz w:val="28"/>
          <w:szCs w:val="28"/>
          <w:lang w:val="ru"/>
        </w:rPr>
        <w:t>закупочной процедуры</w:t>
      </w:r>
      <w:r w:rsidR="00EF6D23" w:rsidRPr="005F0015">
        <w:rPr>
          <w:rFonts w:ascii="Times New Roman" w:hAnsi="Times New Roman" w:cs="Times New Roman"/>
          <w:sz w:val="28"/>
          <w:szCs w:val="28"/>
          <w:lang w:val="ru"/>
        </w:rPr>
        <w:t xml:space="preserve">. </w:t>
      </w:r>
      <w:bookmarkStart w:id="359" w:name="_Ref272141460"/>
      <w:bookmarkEnd w:id="358"/>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Критерии оценки в</w:t>
      </w:r>
      <w:r w:rsidR="00EF6D23" w:rsidRPr="005F0015">
        <w:rPr>
          <w:rFonts w:ascii="Times New Roman" w:hAnsi="Times New Roman" w:cs="Times New Roman"/>
          <w:sz w:val="28"/>
          <w:szCs w:val="28"/>
          <w:lang w:val="ru"/>
        </w:rPr>
        <w:t xml:space="preserve"> конкурсе, запросе предложений </w:t>
      </w:r>
      <w:r w:rsidRPr="005F0015">
        <w:rPr>
          <w:rFonts w:ascii="Times New Roman" w:hAnsi="Times New Roman" w:cs="Times New Roman"/>
          <w:sz w:val="28"/>
          <w:szCs w:val="28"/>
          <w:lang w:val="ru"/>
        </w:rPr>
        <w:t>могут  быть из числа следующих:</w:t>
      </w:r>
      <w:bookmarkEnd w:id="359"/>
      <w:r w:rsidRPr="005F0015">
        <w:rPr>
          <w:rFonts w:ascii="Times New Roman" w:hAnsi="Times New Roman" w:cs="Times New Roman"/>
          <w:sz w:val="28"/>
          <w:szCs w:val="28"/>
          <w:lang w:val="ru"/>
        </w:rPr>
        <w:t xml:space="preserve"> </w:t>
      </w:r>
    </w:p>
    <w:p w:rsidR="00084517" w:rsidRPr="005F0015" w:rsidRDefault="00084517" w:rsidP="00CF4FCB">
      <w:pPr>
        <w:pStyle w:val="af"/>
        <w:numPr>
          <w:ilvl w:val="3"/>
          <w:numId w:val="6"/>
        </w:numPr>
        <w:jc w:val="both"/>
        <w:rPr>
          <w:rFonts w:ascii="Times New Roman" w:hAnsi="Times New Roman" w:cs="Times New Roman"/>
          <w:sz w:val="28"/>
          <w:szCs w:val="28"/>
          <w:lang w:val="ru"/>
        </w:rPr>
      </w:pPr>
      <w:bookmarkStart w:id="360" w:name="_Ref299531873"/>
      <w:r w:rsidRPr="005F0015">
        <w:rPr>
          <w:rFonts w:ascii="Times New Roman" w:hAnsi="Times New Roman" w:cs="Times New Roman"/>
          <w:sz w:val="28"/>
          <w:szCs w:val="28"/>
          <w:lang w:val="ru"/>
        </w:rPr>
        <w:t>цена договора, цена единицы продукции</w:t>
      </w:r>
      <w:r w:rsidR="007573DC" w:rsidRPr="005F0015">
        <w:rPr>
          <w:rFonts w:ascii="Times New Roman" w:hAnsi="Times New Roman" w:cs="Times New Roman"/>
          <w:sz w:val="28"/>
          <w:szCs w:val="28"/>
          <w:lang w:val="ru"/>
        </w:rPr>
        <w:t xml:space="preserve"> (минимальн</w:t>
      </w:r>
      <w:r w:rsidR="008B59BD" w:rsidRPr="005F0015">
        <w:rPr>
          <w:rFonts w:ascii="Times New Roman" w:hAnsi="Times New Roman" w:cs="Times New Roman"/>
          <w:sz w:val="28"/>
          <w:szCs w:val="28"/>
          <w:lang w:val="ru"/>
        </w:rPr>
        <w:t>ая</w:t>
      </w:r>
      <w:r w:rsidR="007573DC" w:rsidRPr="005F0015">
        <w:rPr>
          <w:rFonts w:ascii="Times New Roman" w:hAnsi="Times New Roman" w:cs="Times New Roman"/>
          <w:sz w:val="28"/>
          <w:szCs w:val="28"/>
          <w:lang w:val="ru"/>
        </w:rPr>
        <w:t xml:space="preserve"> весомость – 35</w:t>
      </w:r>
      <w:r w:rsidR="000072A2"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w:t>
      </w:r>
      <w:bookmarkEnd w:id="360"/>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срок поставки</w:t>
      </w:r>
      <w:r w:rsidR="00EF6D23" w:rsidRPr="005F0015">
        <w:rPr>
          <w:rFonts w:ascii="Times New Roman" w:hAnsi="Times New Roman" w:cs="Times New Roman"/>
          <w:sz w:val="28"/>
          <w:szCs w:val="28"/>
          <w:lang w:val="ru"/>
        </w:rPr>
        <w:t xml:space="preserve"> продукции</w:t>
      </w:r>
      <w:r w:rsidRPr="005F0015">
        <w:rPr>
          <w:rFonts w:ascii="Times New Roman" w:hAnsi="Times New Roman" w:cs="Times New Roman"/>
          <w:sz w:val="28"/>
          <w:szCs w:val="28"/>
          <w:lang w:val="ru"/>
        </w:rPr>
        <w:t>;</w:t>
      </w:r>
    </w:p>
    <w:p w:rsidR="00084517" w:rsidRPr="005F0015" w:rsidRDefault="00084517" w:rsidP="00CF4FCB">
      <w:pPr>
        <w:pStyle w:val="af"/>
        <w:numPr>
          <w:ilvl w:val="3"/>
          <w:numId w:val="6"/>
        </w:numPr>
        <w:jc w:val="both"/>
        <w:rPr>
          <w:rFonts w:ascii="Times New Roman" w:hAnsi="Times New Roman" w:cs="Times New Roman"/>
          <w:sz w:val="28"/>
          <w:szCs w:val="28"/>
          <w:lang w:val="ru"/>
        </w:rPr>
      </w:pPr>
      <w:bookmarkStart w:id="361" w:name="OLE_LINK3"/>
      <w:bookmarkStart w:id="362" w:name="OLE_LINK4"/>
      <w:bookmarkStart w:id="363" w:name="_Ref299323669"/>
      <w:r w:rsidRPr="005F0015">
        <w:rPr>
          <w:rFonts w:ascii="Times New Roman" w:hAnsi="Times New Roman" w:cs="Times New Roman"/>
          <w:sz w:val="28"/>
          <w:szCs w:val="28"/>
          <w:lang w:val="ru"/>
        </w:rPr>
        <w:t>функциональные характеристики (потребительские свойства) или качественные характеристики товара</w:t>
      </w:r>
      <w:bookmarkEnd w:id="361"/>
      <w:bookmarkEnd w:id="362"/>
      <w:r w:rsidRPr="005F0015">
        <w:rPr>
          <w:rFonts w:ascii="Times New Roman" w:hAnsi="Times New Roman" w:cs="Times New Roman"/>
          <w:sz w:val="28"/>
          <w:szCs w:val="28"/>
          <w:lang w:val="ru"/>
        </w:rPr>
        <w:t>;</w:t>
      </w:r>
      <w:bookmarkEnd w:id="363"/>
    </w:p>
    <w:p w:rsidR="00084517" w:rsidRPr="005F0015" w:rsidRDefault="00084517" w:rsidP="00CF4FCB">
      <w:pPr>
        <w:pStyle w:val="af"/>
        <w:numPr>
          <w:ilvl w:val="3"/>
          <w:numId w:val="6"/>
        </w:numPr>
        <w:jc w:val="both"/>
        <w:rPr>
          <w:rFonts w:ascii="Times New Roman" w:hAnsi="Times New Roman" w:cs="Times New Roman"/>
          <w:sz w:val="28"/>
          <w:szCs w:val="28"/>
          <w:lang w:val="ru"/>
        </w:rPr>
      </w:pPr>
      <w:bookmarkStart w:id="364" w:name="_Ref299323672"/>
      <w:r w:rsidRPr="005F0015">
        <w:rPr>
          <w:rFonts w:ascii="Times New Roman" w:hAnsi="Times New Roman" w:cs="Times New Roman"/>
          <w:sz w:val="28"/>
          <w:szCs w:val="28"/>
          <w:lang w:val="ru"/>
        </w:rPr>
        <w:lastRenderedPageBreak/>
        <w:t>качество технического предложения участника закупки при закупках работ, услуг;</w:t>
      </w:r>
      <w:bookmarkEnd w:id="364"/>
    </w:p>
    <w:p w:rsidR="00084517" w:rsidRPr="005F0015" w:rsidRDefault="00084517" w:rsidP="00CF4FCB">
      <w:pPr>
        <w:pStyle w:val="af"/>
        <w:numPr>
          <w:ilvl w:val="3"/>
          <w:numId w:val="6"/>
        </w:numPr>
        <w:jc w:val="both"/>
        <w:rPr>
          <w:rFonts w:ascii="Times New Roman" w:hAnsi="Times New Roman" w:cs="Times New Roman"/>
          <w:sz w:val="28"/>
          <w:szCs w:val="28"/>
          <w:lang w:val="ru"/>
        </w:rPr>
      </w:pPr>
      <w:bookmarkStart w:id="365" w:name="_Ref299323675"/>
      <w:r w:rsidRPr="005F0015">
        <w:rPr>
          <w:rFonts w:ascii="Times New Roman" w:hAnsi="Times New Roman" w:cs="Times New Roman"/>
          <w:sz w:val="28"/>
          <w:szCs w:val="28"/>
          <w:lang w:val="ru"/>
        </w:rPr>
        <w:t xml:space="preserve">квалификация участника закупки, а также его субподрядчиков (поставщиков, соисполнителей) (если  предусмотрено </w:t>
      </w:r>
      <w:r w:rsidR="00EF6D23" w:rsidRPr="005F0015">
        <w:rPr>
          <w:rFonts w:ascii="Times New Roman" w:hAnsi="Times New Roman" w:cs="Times New Roman"/>
          <w:sz w:val="28"/>
          <w:szCs w:val="28"/>
          <w:lang w:val="ru"/>
        </w:rPr>
        <w:t>их привлечение</w:t>
      </w:r>
      <w:r w:rsidRPr="005F0015">
        <w:rPr>
          <w:rFonts w:ascii="Times New Roman" w:hAnsi="Times New Roman" w:cs="Times New Roman"/>
          <w:sz w:val="28"/>
          <w:szCs w:val="28"/>
          <w:lang w:val="ru"/>
        </w:rPr>
        <w:t>), в том числе:</w:t>
      </w:r>
      <w:bookmarkEnd w:id="365"/>
    </w:p>
    <w:p w:rsidR="00084517" w:rsidRPr="005F0015" w:rsidRDefault="00084517" w:rsidP="00CF4FCB">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обеспеченность материально-техническими ресурсами (применяется при закупках любой продукции);</w:t>
      </w:r>
    </w:p>
    <w:p w:rsidR="00084517" w:rsidRPr="005F0015" w:rsidRDefault="00084517" w:rsidP="00CF4FCB">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обеспеченность кадровыми ресурсами (применяется при закупках только работ или услуг);</w:t>
      </w:r>
    </w:p>
    <w:p w:rsidR="00084517" w:rsidRPr="005F0015" w:rsidRDefault="00084517" w:rsidP="00CF4FCB">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опыт и репутация участника закупки, его субподрядчиков (поставщиков, соисполнителей) (применяется при закупках любой продукции);</w:t>
      </w:r>
    </w:p>
    <w:p w:rsidR="00084517" w:rsidRPr="005F0015" w:rsidRDefault="00084517" w:rsidP="00CF4FCB">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дополнительные подкритерии (применяется при закупках только работ или услуг при проведении запроса предложений);</w:t>
      </w:r>
    </w:p>
    <w:p w:rsidR="00084517" w:rsidRPr="005F0015" w:rsidRDefault="00084517" w:rsidP="00CF4FCB">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наличие действующей системы менеджмента качества;</w:t>
      </w:r>
    </w:p>
    <w:p w:rsidR="00EF6D23" w:rsidRPr="005F0015" w:rsidRDefault="00EF6D23"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расходы на эксплуатацию и техническое обслуживание приобретаемой продукции;</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срок представляемых гарантий качества</w:t>
      </w:r>
      <w:r w:rsidR="00EF6D23" w:rsidRPr="005F0015">
        <w:rPr>
          <w:rFonts w:ascii="Times New Roman" w:hAnsi="Times New Roman" w:cs="Times New Roman"/>
          <w:sz w:val="28"/>
          <w:szCs w:val="28"/>
          <w:lang w:val="ru"/>
        </w:rPr>
        <w:t xml:space="preserve"> продукции</w:t>
      </w:r>
      <w:r w:rsidRPr="005F0015">
        <w:rPr>
          <w:rFonts w:ascii="Times New Roman" w:hAnsi="Times New Roman" w:cs="Times New Roman"/>
          <w:sz w:val="28"/>
          <w:szCs w:val="28"/>
          <w:lang w:val="ru"/>
        </w:rPr>
        <w:t>,</w:t>
      </w:r>
    </w:p>
    <w:p w:rsidR="00084517" w:rsidRPr="005F0015" w:rsidRDefault="00084517" w:rsidP="00CF4FCB">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объем представляемых гарантий качества</w:t>
      </w:r>
      <w:r w:rsidR="00EF6D23" w:rsidRPr="005F0015">
        <w:rPr>
          <w:rFonts w:ascii="Times New Roman" w:hAnsi="Times New Roman" w:cs="Times New Roman"/>
          <w:sz w:val="28"/>
          <w:szCs w:val="28"/>
          <w:lang w:val="ru"/>
        </w:rPr>
        <w:t xml:space="preserve"> продукции</w:t>
      </w:r>
      <w:r w:rsidRPr="005F0015">
        <w:rPr>
          <w:rFonts w:ascii="Times New Roman" w:hAnsi="Times New Roman" w:cs="Times New Roman"/>
          <w:sz w:val="28"/>
          <w:szCs w:val="28"/>
          <w:lang w:val="ru"/>
        </w:rPr>
        <w:t>.</w:t>
      </w:r>
    </w:p>
    <w:p w:rsidR="00EF6D23"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 критериям, указанным в п.</w:t>
      </w:r>
      <w:r w:rsidR="00EF6D23" w:rsidRPr="005F0015">
        <w:rPr>
          <w:rFonts w:ascii="Times New Roman" w:hAnsi="Times New Roman" w:cs="Times New Roman"/>
          <w:sz w:val="28"/>
          <w:szCs w:val="28"/>
          <w:lang w:val="ru"/>
        </w:rPr>
        <w:fldChar w:fldCharType="begin"/>
      </w:r>
      <w:r w:rsidR="00EF6D23" w:rsidRPr="005F0015">
        <w:rPr>
          <w:rFonts w:ascii="Times New Roman" w:hAnsi="Times New Roman" w:cs="Times New Roman"/>
          <w:sz w:val="28"/>
          <w:szCs w:val="28"/>
          <w:lang w:val="ru"/>
        </w:rPr>
        <w:instrText xml:space="preserve"> REF _Ref299323669 \r \h </w:instrText>
      </w:r>
      <w:r w:rsidR="00EF6D23" w:rsidRPr="005F0015">
        <w:rPr>
          <w:rFonts w:ascii="Times New Roman" w:hAnsi="Times New Roman" w:cs="Times New Roman"/>
          <w:sz w:val="28"/>
          <w:szCs w:val="28"/>
          <w:lang w:val="ru"/>
        </w:rPr>
      </w:r>
      <w:r w:rsidR="00EF6D23"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8.7.4в)</w:t>
      </w:r>
      <w:r w:rsidR="00EF6D23"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w:t>
      </w:r>
      <w:r w:rsidR="00EF6D23" w:rsidRPr="005F0015">
        <w:rPr>
          <w:rFonts w:ascii="Times New Roman" w:hAnsi="Times New Roman" w:cs="Times New Roman"/>
          <w:sz w:val="28"/>
          <w:szCs w:val="28"/>
          <w:lang w:val="ru"/>
        </w:rPr>
        <w:fldChar w:fldCharType="begin"/>
      </w:r>
      <w:r w:rsidR="00EF6D23" w:rsidRPr="005F0015">
        <w:rPr>
          <w:rFonts w:ascii="Times New Roman" w:hAnsi="Times New Roman" w:cs="Times New Roman"/>
          <w:sz w:val="28"/>
          <w:szCs w:val="28"/>
          <w:lang w:val="ru"/>
        </w:rPr>
        <w:instrText xml:space="preserve"> REF _Ref299323672 \r \h </w:instrText>
      </w:r>
      <w:r w:rsidR="00EF6D23" w:rsidRPr="005F0015">
        <w:rPr>
          <w:rFonts w:ascii="Times New Roman" w:hAnsi="Times New Roman" w:cs="Times New Roman"/>
          <w:sz w:val="28"/>
          <w:szCs w:val="28"/>
          <w:lang w:val="ru"/>
        </w:rPr>
      </w:r>
      <w:r w:rsidR="00EF6D23"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8.7.4г)</w:t>
      </w:r>
      <w:r w:rsidR="00EF6D23" w:rsidRPr="005F0015">
        <w:rPr>
          <w:rFonts w:ascii="Times New Roman" w:hAnsi="Times New Roman" w:cs="Times New Roman"/>
          <w:sz w:val="28"/>
          <w:szCs w:val="28"/>
          <w:lang w:val="ru"/>
        </w:rPr>
        <w:fldChar w:fldCharType="end"/>
      </w:r>
      <w:r w:rsidR="00EF6D23"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и</w:t>
      </w:r>
      <w:r w:rsidR="00EF6D23" w:rsidRPr="005F0015">
        <w:rPr>
          <w:rFonts w:ascii="Times New Roman" w:hAnsi="Times New Roman" w:cs="Times New Roman"/>
          <w:sz w:val="28"/>
          <w:szCs w:val="28"/>
          <w:lang w:val="ru"/>
        </w:rPr>
        <w:t xml:space="preserve"> </w:t>
      </w:r>
      <w:r w:rsidR="00EF6D23" w:rsidRPr="005F0015">
        <w:rPr>
          <w:rFonts w:ascii="Times New Roman" w:hAnsi="Times New Roman" w:cs="Times New Roman"/>
          <w:sz w:val="28"/>
          <w:szCs w:val="28"/>
          <w:lang w:val="ru"/>
        </w:rPr>
        <w:fldChar w:fldCharType="begin"/>
      </w:r>
      <w:r w:rsidR="00EF6D23" w:rsidRPr="005F0015">
        <w:rPr>
          <w:rFonts w:ascii="Times New Roman" w:hAnsi="Times New Roman" w:cs="Times New Roman"/>
          <w:sz w:val="28"/>
          <w:szCs w:val="28"/>
          <w:lang w:val="ru"/>
        </w:rPr>
        <w:instrText xml:space="preserve"> REF _Ref299323675 \r \h </w:instrText>
      </w:r>
      <w:r w:rsidR="00EF6D23" w:rsidRPr="005F0015">
        <w:rPr>
          <w:rFonts w:ascii="Times New Roman" w:hAnsi="Times New Roman" w:cs="Times New Roman"/>
          <w:sz w:val="28"/>
          <w:szCs w:val="28"/>
          <w:lang w:val="ru"/>
        </w:rPr>
      </w:r>
      <w:r w:rsidR="00EF6D23"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8.7.4д)</w:t>
      </w:r>
      <w:r w:rsidR="00EF6D23"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разрешается устанавливать в документации о закупке подкритерии оценки</w:t>
      </w:r>
      <w:r w:rsidR="00EF6D23"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w:t>
      </w:r>
      <w:bookmarkStart w:id="366" w:name="_Ref270943497"/>
    </w:p>
    <w:p w:rsidR="00EF6D23" w:rsidRPr="005F0015" w:rsidRDefault="00EF6D2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Допускается использование иных критериев оценки, которые устанавливаются в закупочной документации в соответствии с требованиями, предусмотренными Положением</w:t>
      </w:r>
      <w:r w:rsidR="00CF4FCB" w:rsidRPr="005F0015">
        <w:rPr>
          <w:rFonts w:ascii="Times New Roman" w:hAnsi="Times New Roman" w:cs="Times New Roman"/>
          <w:sz w:val="28"/>
          <w:szCs w:val="28"/>
          <w:lang w:val="ru"/>
        </w:rPr>
        <w:t xml:space="preserve">, по </w:t>
      </w:r>
      <w:r w:rsidR="006C7BFE" w:rsidRPr="005F0015">
        <w:rPr>
          <w:rFonts w:ascii="Times New Roman" w:hAnsi="Times New Roman" w:cs="Times New Roman"/>
          <w:sz w:val="28"/>
          <w:szCs w:val="28"/>
          <w:lang w:val="ru"/>
        </w:rPr>
        <w:t>решению руководителя заказчика</w:t>
      </w:r>
      <w:r w:rsidRPr="005F0015">
        <w:rPr>
          <w:rFonts w:ascii="Times New Roman" w:hAnsi="Times New Roman" w:cs="Times New Roman"/>
          <w:sz w:val="28"/>
          <w:szCs w:val="28"/>
          <w:lang w:val="ru"/>
        </w:rPr>
        <w:t>.</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Способы, порядок оценки, значимость критериев оценки устанав</w:t>
      </w:r>
      <w:r w:rsidR="00EF6D23" w:rsidRPr="005F0015">
        <w:rPr>
          <w:rFonts w:ascii="Times New Roman" w:hAnsi="Times New Roman" w:cs="Times New Roman"/>
          <w:sz w:val="28"/>
          <w:szCs w:val="28"/>
          <w:lang w:val="ru"/>
        </w:rPr>
        <w:t xml:space="preserve">ливается </w:t>
      </w:r>
      <w:r w:rsidR="00966243" w:rsidRPr="005F0015">
        <w:rPr>
          <w:rFonts w:ascii="Times New Roman" w:hAnsi="Times New Roman" w:cs="Times New Roman"/>
          <w:sz w:val="28"/>
          <w:szCs w:val="28"/>
          <w:lang w:val="ru"/>
        </w:rPr>
        <w:t>организатор</w:t>
      </w:r>
      <w:r w:rsidR="00EF6D23" w:rsidRPr="005F0015">
        <w:rPr>
          <w:rFonts w:ascii="Times New Roman" w:hAnsi="Times New Roman" w:cs="Times New Roman"/>
          <w:sz w:val="28"/>
          <w:szCs w:val="28"/>
          <w:lang w:val="ru"/>
        </w:rPr>
        <w:t>ом закупки.</w:t>
      </w:r>
    </w:p>
    <w:p w:rsidR="00EF6D23"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Общая значимость (сумма весов) всех критериев оценки должна быть 100%. </w:t>
      </w:r>
      <w:bookmarkEnd w:id="366"/>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Единственным критерием оценки в аукционе, запросе цен является цена договора (цена единицы продукции).</w:t>
      </w:r>
    </w:p>
    <w:p w:rsidR="00084517" w:rsidRPr="005F0015" w:rsidRDefault="00084517"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Порядок оценки заявок </w:t>
      </w:r>
      <w:r w:rsidR="00EF6D23" w:rsidRPr="005F0015">
        <w:rPr>
          <w:rFonts w:ascii="Times New Roman" w:hAnsi="Times New Roman" w:cs="Times New Roman"/>
          <w:sz w:val="28"/>
          <w:szCs w:val="28"/>
          <w:lang w:val="ru"/>
        </w:rPr>
        <w:t xml:space="preserve">(предложений) </w:t>
      </w:r>
      <w:r w:rsidRPr="005F0015">
        <w:rPr>
          <w:rFonts w:ascii="Times New Roman" w:hAnsi="Times New Roman" w:cs="Times New Roman"/>
          <w:sz w:val="28"/>
          <w:szCs w:val="28"/>
          <w:lang w:val="ru"/>
        </w:rPr>
        <w:t>приводится в документации о закупке</w:t>
      </w:r>
      <w:r w:rsidR="00EF6D23" w:rsidRPr="005F0015">
        <w:rPr>
          <w:rFonts w:ascii="Times New Roman" w:hAnsi="Times New Roman" w:cs="Times New Roman"/>
          <w:sz w:val="28"/>
          <w:szCs w:val="28"/>
          <w:lang w:val="ru"/>
        </w:rPr>
        <w:t xml:space="preserve"> и базируется на принципиальных подходах, отраженных в Постановлении Правительства РФ от 10.09.2009 г. №722 «Об утверждении правил оценки заявок на участие в конкурсе на право заключить государственный или муниципальный контракт на поставки товаров, </w:t>
      </w:r>
      <w:r w:rsidR="00EF6D23" w:rsidRPr="005F0015">
        <w:rPr>
          <w:rFonts w:ascii="Times New Roman" w:hAnsi="Times New Roman" w:cs="Times New Roman"/>
          <w:sz w:val="28"/>
          <w:szCs w:val="28"/>
          <w:lang w:val="ru"/>
        </w:rPr>
        <w:lastRenderedPageBreak/>
        <w:t>выполнение работ, оказание услуг для государственных или муниципальных нужд»</w:t>
      </w:r>
      <w:r w:rsidRPr="005F0015">
        <w:rPr>
          <w:rFonts w:ascii="Times New Roman" w:hAnsi="Times New Roman" w:cs="Times New Roman"/>
          <w:sz w:val="28"/>
          <w:szCs w:val="28"/>
          <w:lang w:val="ru"/>
        </w:rPr>
        <w:t>.</w:t>
      </w:r>
      <w:proofErr w:type="gramEnd"/>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Типовые правила оценки заявок</w:t>
      </w:r>
      <w:r w:rsidR="00346DFB" w:rsidRPr="005F0015">
        <w:rPr>
          <w:rFonts w:ascii="Times New Roman" w:hAnsi="Times New Roman" w:cs="Times New Roman"/>
          <w:sz w:val="28"/>
          <w:szCs w:val="28"/>
          <w:lang w:val="ru"/>
        </w:rPr>
        <w:t xml:space="preserve"> могут быть установлены</w:t>
      </w:r>
      <w:r w:rsidRPr="005F0015">
        <w:rPr>
          <w:rFonts w:ascii="Times New Roman" w:hAnsi="Times New Roman" w:cs="Times New Roman"/>
          <w:sz w:val="28"/>
          <w:szCs w:val="28"/>
          <w:lang w:val="ru"/>
        </w:rPr>
        <w:t xml:space="preserve"> распорядительными документами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084517" w:rsidRPr="005F0015" w:rsidRDefault="00084517" w:rsidP="0002693C">
      <w:pPr>
        <w:pStyle w:val="1"/>
        <w:numPr>
          <w:ilvl w:val="1"/>
          <w:numId w:val="6"/>
        </w:numPr>
        <w:jc w:val="both"/>
        <w:rPr>
          <w:sz w:val="28"/>
        </w:rPr>
      </w:pPr>
      <w:bookmarkStart w:id="367" w:name="_Toc314510770"/>
      <w:bookmarkStart w:id="368" w:name="_Ref270013230"/>
      <w:bookmarkStart w:id="369" w:name="_Ref298490296"/>
      <w:bookmarkStart w:id="370" w:name="_Toc308083207"/>
      <w:bookmarkStart w:id="371" w:name="_Toc309773236"/>
      <w:r w:rsidRPr="005F0015">
        <w:rPr>
          <w:sz w:val="28"/>
        </w:rPr>
        <w:t>Обеспечение исполнения обязательств участника</w:t>
      </w:r>
      <w:bookmarkEnd w:id="367"/>
      <w:r w:rsidRPr="005F0015">
        <w:rPr>
          <w:sz w:val="28"/>
        </w:rPr>
        <w:t xml:space="preserve"> </w:t>
      </w:r>
      <w:bookmarkEnd w:id="355"/>
      <w:bookmarkEnd w:id="356"/>
      <w:bookmarkEnd w:id="368"/>
      <w:bookmarkEnd w:id="369"/>
      <w:bookmarkEnd w:id="370"/>
      <w:bookmarkEnd w:id="371"/>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Для </w:t>
      </w:r>
      <w:r w:rsidR="00AC57D8" w:rsidRPr="005F0015">
        <w:rPr>
          <w:rFonts w:ascii="Times New Roman" w:hAnsi="Times New Roman" w:cs="Times New Roman"/>
          <w:sz w:val="28"/>
          <w:szCs w:val="28"/>
          <w:lang w:val="ru"/>
        </w:rPr>
        <w:t xml:space="preserve">запроса предложений, </w:t>
      </w:r>
      <w:r w:rsidRPr="005F0015">
        <w:rPr>
          <w:rFonts w:ascii="Times New Roman" w:hAnsi="Times New Roman" w:cs="Times New Roman"/>
          <w:sz w:val="28"/>
          <w:szCs w:val="28"/>
          <w:lang w:val="ru"/>
        </w:rPr>
        <w:t xml:space="preserve">конкурса, </w:t>
      </w:r>
      <w:r w:rsidR="00AC57D8" w:rsidRPr="005F0015">
        <w:rPr>
          <w:rFonts w:ascii="Times New Roman" w:hAnsi="Times New Roman" w:cs="Times New Roman"/>
          <w:sz w:val="28"/>
          <w:szCs w:val="28"/>
          <w:lang w:val="ru"/>
        </w:rPr>
        <w:t xml:space="preserve">аукциона </w:t>
      </w:r>
      <w:r w:rsidR="00966243" w:rsidRPr="005F0015">
        <w:rPr>
          <w:rFonts w:ascii="Times New Roman" w:hAnsi="Times New Roman" w:cs="Times New Roman"/>
          <w:sz w:val="28"/>
          <w:szCs w:val="28"/>
          <w:lang w:val="ru"/>
        </w:rPr>
        <w:t>организатор</w:t>
      </w:r>
      <w:r w:rsidR="00AC57D8" w:rsidRPr="005F0015">
        <w:rPr>
          <w:rFonts w:ascii="Times New Roman" w:hAnsi="Times New Roman" w:cs="Times New Roman"/>
          <w:sz w:val="28"/>
          <w:szCs w:val="28"/>
          <w:lang w:val="ru"/>
        </w:rPr>
        <w:t xml:space="preserve"> закупки </w:t>
      </w:r>
      <w:r w:rsidRPr="005F0015">
        <w:rPr>
          <w:rFonts w:ascii="Times New Roman" w:hAnsi="Times New Roman" w:cs="Times New Roman"/>
          <w:sz w:val="28"/>
          <w:szCs w:val="28"/>
          <w:lang w:val="ru"/>
        </w:rPr>
        <w:t xml:space="preserve">вправе предусмотреть обеспечения исполнения обязательств, связанных с участием в процедуре (обеспечение заявки). Размер такого обеспечения не может превышать </w:t>
      </w:r>
      <w:r w:rsidR="00CE30DA">
        <w:rPr>
          <w:rFonts w:ascii="Times New Roman" w:hAnsi="Times New Roman" w:cs="Times New Roman"/>
          <w:sz w:val="28"/>
          <w:szCs w:val="28"/>
          <w:lang w:val="ru"/>
        </w:rPr>
        <w:t>двадцать</w:t>
      </w:r>
      <w:r w:rsidRPr="005F0015">
        <w:rPr>
          <w:rFonts w:ascii="Times New Roman" w:hAnsi="Times New Roman" w:cs="Times New Roman"/>
          <w:sz w:val="28"/>
          <w:szCs w:val="28"/>
          <w:lang w:val="ru"/>
        </w:rPr>
        <w:t xml:space="preserve"> процентов начальной (максимальной) цены договора.</w:t>
      </w:r>
    </w:p>
    <w:p w:rsidR="00084517" w:rsidRPr="005F0015" w:rsidRDefault="00AC57D8" w:rsidP="0002693C">
      <w:pPr>
        <w:pStyle w:val="af"/>
        <w:numPr>
          <w:ilvl w:val="2"/>
          <w:numId w:val="6"/>
        </w:numPr>
        <w:jc w:val="both"/>
        <w:rPr>
          <w:rFonts w:ascii="Times New Roman" w:hAnsi="Times New Roman" w:cs="Times New Roman"/>
          <w:sz w:val="28"/>
          <w:szCs w:val="28"/>
          <w:lang w:val="ru"/>
        </w:rPr>
      </w:pPr>
      <w:bookmarkStart w:id="372" w:name="_Ref299575789"/>
      <w:r w:rsidRPr="005F0015">
        <w:rPr>
          <w:rFonts w:ascii="Times New Roman" w:hAnsi="Times New Roman" w:cs="Times New Roman"/>
          <w:sz w:val="28"/>
          <w:szCs w:val="28"/>
          <w:lang w:val="ru"/>
        </w:rPr>
        <w:t>Организатор закупки</w:t>
      </w:r>
      <w:r w:rsidR="00084517" w:rsidRPr="005F0015">
        <w:rPr>
          <w:rFonts w:ascii="Times New Roman" w:hAnsi="Times New Roman" w:cs="Times New Roman"/>
          <w:sz w:val="28"/>
          <w:szCs w:val="28"/>
          <w:lang w:val="ru"/>
        </w:rPr>
        <w:t xml:space="preserve"> вправе предусмотреть предоставление обеспечения в одной конкретной форме либо указать несколько видов допустимых форм обеспечения, из числа следующих: безотзывная банковская гарантия, выданная банком, либо в форме денежных средств путем их перечисления </w:t>
      </w:r>
      <w:r w:rsidR="00966243" w:rsidRPr="005F0015">
        <w:rPr>
          <w:rFonts w:ascii="Times New Roman" w:hAnsi="Times New Roman" w:cs="Times New Roman"/>
          <w:sz w:val="28"/>
          <w:szCs w:val="28"/>
          <w:lang w:val="ru"/>
        </w:rPr>
        <w:t>заказч</w:t>
      </w:r>
      <w:r w:rsidR="00084517" w:rsidRPr="005F0015">
        <w:rPr>
          <w:rFonts w:ascii="Times New Roman" w:hAnsi="Times New Roman" w:cs="Times New Roman"/>
          <w:sz w:val="28"/>
          <w:szCs w:val="28"/>
          <w:lang w:val="ru"/>
        </w:rPr>
        <w:t>ику</w:t>
      </w:r>
      <w:bookmarkEnd w:id="372"/>
      <w:r w:rsidR="00084517" w:rsidRPr="005F0015">
        <w:rPr>
          <w:rFonts w:ascii="Times New Roman" w:hAnsi="Times New Roman" w:cs="Times New Roman"/>
          <w:sz w:val="28"/>
          <w:szCs w:val="28"/>
          <w:lang w:val="ru"/>
        </w:rPr>
        <w:t>.</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Документация о закупке должна четко описывать условия предоставления, возврата и удержания обеспечения, а именно:</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допустимые формы обеспечения;</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размер (сумму) обеспечения;</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к сроку действия обеспечения;</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к эмитентам обеспечения (в случае банковской гарантии);</w:t>
      </w:r>
    </w:p>
    <w:p w:rsidR="00084517" w:rsidRPr="005F0015" w:rsidRDefault="00313D33"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право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а закупки или </w:t>
      </w:r>
      <w:r w:rsidR="00966243" w:rsidRPr="005F0015">
        <w:rPr>
          <w:rFonts w:ascii="Times New Roman" w:hAnsi="Times New Roman" w:cs="Times New Roman"/>
          <w:sz w:val="28"/>
          <w:szCs w:val="28"/>
          <w:lang w:val="ru"/>
        </w:rPr>
        <w:t>заказч</w:t>
      </w:r>
      <w:r w:rsidR="00084517" w:rsidRPr="005F0015">
        <w:rPr>
          <w:rFonts w:ascii="Times New Roman" w:hAnsi="Times New Roman" w:cs="Times New Roman"/>
          <w:sz w:val="28"/>
          <w:szCs w:val="28"/>
          <w:lang w:val="ru"/>
        </w:rPr>
        <w:t>ика истребовать обеспечение при отзыве либо изменении поданной заявки участником, если такой отзыв (изменение) проведены после окончания установленного документацией о закупке срока подачи заявок;</w:t>
      </w:r>
    </w:p>
    <w:p w:rsidR="00084517" w:rsidRPr="005F0015" w:rsidRDefault="00313D33"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право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а закупки или </w:t>
      </w:r>
      <w:r w:rsidR="00966243" w:rsidRPr="005F0015">
        <w:rPr>
          <w:rFonts w:ascii="Times New Roman" w:hAnsi="Times New Roman" w:cs="Times New Roman"/>
          <w:sz w:val="28"/>
          <w:szCs w:val="28"/>
          <w:lang w:val="ru"/>
        </w:rPr>
        <w:t>заказч</w:t>
      </w:r>
      <w:r w:rsidR="00084517" w:rsidRPr="005F0015">
        <w:rPr>
          <w:rFonts w:ascii="Times New Roman" w:hAnsi="Times New Roman" w:cs="Times New Roman"/>
          <w:sz w:val="28"/>
          <w:szCs w:val="28"/>
          <w:lang w:val="ru"/>
        </w:rPr>
        <w:t>ика удержать обеспечение при уклонении лица, с</w:t>
      </w:r>
      <w:r w:rsidRPr="005F0015">
        <w:rPr>
          <w:rFonts w:ascii="Times New Roman" w:hAnsi="Times New Roman" w:cs="Times New Roman"/>
          <w:sz w:val="28"/>
          <w:szCs w:val="28"/>
          <w:lang w:val="ru"/>
        </w:rPr>
        <w:t xml:space="preserve"> которым заключается договор</w:t>
      </w:r>
      <w:r w:rsidR="00084517" w:rsidRPr="005F0015">
        <w:rPr>
          <w:rFonts w:ascii="Times New Roman" w:hAnsi="Times New Roman" w:cs="Times New Roman"/>
          <w:sz w:val="28"/>
          <w:szCs w:val="28"/>
          <w:lang w:val="ru"/>
        </w:rPr>
        <w:t xml:space="preserve"> от заключения такого договора;</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условия возврата обеспечения заявок участникам </w:t>
      </w:r>
      <w:r w:rsidR="00AC57D8" w:rsidRPr="005F0015">
        <w:rPr>
          <w:rFonts w:ascii="Times New Roman" w:hAnsi="Times New Roman" w:cs="Times New Roman"/>
          <w:sz w:val="28"/>
          <w:szCs w:val="28"/>
          <w:lang w:val="ru"/>
        </w:rPr>
        <w:t>в установленных случаях;</w:t>
      </w:r>
      <w:r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 закупки должен указать в документации о закупке срок, начиная с которого участник получает возмо</w:t>
      </w:r>
      <w:r w:rsidR="00313D33" w:rsidRPr="005F0015">
        <w:rPr>
          <w:rFonts w:ascii="Times New Roman" w:hAnsi="Times New Roman" w:cs="Times New Roman"/>
          <w:sz w:val="28"/>
          <w:szCs w:val="28"/>
          <w:lang w:val="ru"/>
        </w:rPr>
        <w:t>жность возврата ему обеспечения; у</w:t>
      </w:r>
      <w:r w:rsidRPr="005F0015">
        <w:rPr>
          <w:rFonts w:ascii="Times New Roman" w:hAnsi="Times New Roman" w:cs="Times New Roman"/>
          <w:sz w:val="28"/>
          <w:szCs w:val="28"/>
          <w:lang w:val="ru"/>
        </w:rPr>
        <w:t>казанный срок не должен превышать 5 рабочих дней с момента:</w:t>
      </w:r>
    </w:p>
    <w:p w:rsidR="00084517" w:rsidRPr="005F0015" w:rsidRDefault="00084517"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принятия решения об отказе от проведения закупочной процедуры (обеспечение возвращается всем участникам, подавшим заявки);</w:t>
      </w:r>
    </w:p>
    <w:p w:rsidR="00084517" w:rsidRPr="005F0015" w:rsidRDefault="00084517"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поступления уведомления об отзыве заявки (обеспечение возвращается участнику </w:t>
      </w:r>
      <w:r w:rsidR="00C6777E"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отозвавшему заявку в соответствии с условиями документации о закупке);</w:t>
      </w:r>
    </w:p>
    <w:p w:rsidR="00084517" w:rsidRPr="005F0015" w:rsidRDefault="00084517"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получения опоздавшей заявки (обеспечение возвращается участнику </w:t>
      </w:r>
      <w:r w:rsidR="00C6777E"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заявка которого опоздала);</w:t>
      </w:r>
    </w:p>
    <w:p w:rsidR="00084517" w:rsidRPr="005F0015" w:rsidRDefault="00084517"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подписания протокола рассмотрения заявок на отборочной стадии (обеспечение возвращается участнику </w:t>
      </w:r>
      <w:r w:rsidR="00C6777E"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заявка которого отклонена);</w:t>
      </w:r>
    </w:p>
    <w:p w:rsidR="00E51258" w:rsidRPr="005F0015" w:rsidRDefault="00E51258"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подписания протокола оценки и сопоставления заявок на участие в </w:t>
      </w:r>
      <w:r w:rsidR="00C6777E" w:rsidRPr="005F0015">
        <w:rPr>
          <w:rFonts w:ascii="Times New Roman" w:hAnsi="Times New Roman" w:cs="Times New Roman"/>
          <w:sz w:val="28"/>
          <w:szCs w:val="28"/>
          <w:lang w:val="ru"/>
        </w:rPr>
        <w:t xml:space="preserve">закупке </w:t>
      </w:r>
      <w:r w:rsidRPr="005F0015">
        <w:rPr>
          <w:rFonts w:ascii="Times New Roman" w:hAnsi="Times New Roman" w:cs="Times New Roman"/>
          <w:sz w:val="28"/>
          <w:szCs w:val="28"/>
          <w:lang w:val="ru"/>
        </w:rPr>
        <w:t>(обеспечение возвращается участнику закупки, который участвовал в закупке, но не стал победителем, за исключением участника закупк</w:t>
      </w:r>
      <w:r w:rsidR="00C6777E" w:rsidRPr="005F0015">
        <w:rPr>
          <w:rFonts w:ascii="Times New Roman" w:hAnsi="Times New Roman" w:cs="Times New Roman"/>
          <w:sz w:val="28"/>
          <w:szCs w:val="28"/>
          <w:lang w:val="ru"/>
        </w:rPr>
        <w:t>и</w:t>
      </w:r>
      <w:r w:rsidRPr="005F0015">
        <w:rPr>
          <w:rFonts w:ascii="Times New Roman" w:hAnsi="Times New Roman" w:cs="Times New Roman"/>
          <w:sz w:val="28"/>
          <w:szCs w:val="28"/>
          <w:lang w:val="ru"/>
        </w:rPr>
        <w:t>, заявке которого присвоен второй номер);</w:t>
      </w:r>
    </w:p>
    <w:p w:rsidR="00084517" w:rsidRPr="005F0015" w:rsidRDefault="00084517"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заключения договора с победителем и (если требовалось) предоставления им обеспечения исполнения обязательств по договору (обеспечение возвращается победителю и </w:t>
      </w:r>
      <w:r w:rsidR="00E51258" w:rsidRPr="005F0015">
        <w:rPr>
          <w:rFonts w:ascii="Times New Roman" w:hAnsi="Times New Roman" w:cs="Times New Roman"/>
          <w:sz w:val="28"/>
          <w:szCs w:val="28"/>
          <w:lang w:val="ru"/>
        </w:rPr>
        <w:t>участнику закупке, заявке которого присвоен второй номер</w:t>
      </w:r>
      <w:r w:rsidRPr="005F0015">
        <w:rPr>
          <w:rFonts w:ascii="Times New Roman" w:hAnsi="Times New Roman" w:cs="Times New Roman"/>
          <w:sz w:val="28"/>
          <w:szCs w:val="28"/>
          <w:lang w:val="ru"/>
        </w:rPr>
        <w:t>);</w:t>
      </w:r>
    </w:p>
    <w:p w:rsidR="00571FC5" w:rsidRPr="005F0015" w:rsidRDefault="00571FC5"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заключения договора с участником закупки, заявке которого присвоен второй номер и (если требовалось) предоставления им обеспечения исполнения обязательств по договору (обеспечение возвращается участнику закупке, заявке которого присвоен второй номер);</w:t>
      </w:r>
    </w:p>
    <w:p w:rsidR="00571FC5" w:rsidRPr="005F0015" w:rsidRDefault="00084517"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после заключения договора с единственным участником конкурентной закупки и (если требовалось)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единственному участнику конкурентной закупки)</w:t>
      </w:r>
      <w:r w:rsidR="00571FC5" w:rsidRPr="005F0015">
        <w:rPr>
          <w:rFonts w:ascii="Times New Roman" w:hAnsi="Times New Roman" w:cs="Times New Roman"/>
          <w:sz w:val="28"/>
          <w:szCs w:val="28"/>
          <w:lang w:val="ru"/>
        </w:rPr>
        <w:t>;</w:t>
      </w:r>
    </w:p>
    <w:p w:rsidR="00084517" w:rsidRPr="005F0015" w:rsidRDefault="00571FC5" w:rsidP="006C7BFE">
      <w:pPr>
        <w:pStyle w:val="af"/>
        <w:numPr>
          <w:ilvl w:val="4"/>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в течение пяти рабочих дней со дня принятия заказчиком/организатором закупки решения о </w:t>
      </w:r>
      <w:proofErr w:type="spellStart"/>
      <w:r w:rsidRPr="005F0015">
        <w:rPr>
          <w:rFonts w:ascii="Times New Roman" w:hAnsi="Times New Roman" w:cs="Times New Roman"/>
          <w:sz w:val="28"/>
          <w:szCs w:val="28"/>
          <w:lang w:val="ru"/>
        </w:rPr>
        <w:t>незаключении</w:t>
      </w:r>
      <w:proofErr w:type="spellEnd"/>
      <w:r w:rsidRPr="005F0015">
        <w:rPr>
          <w:rFonts w:ascii="Times New Roman" w:hAnsi="Times New Roman" w:cs="Times New Roman"/>
          <w:sz w:val="28"/>
          <w:szCs w:val="28"/>
          <w:lang w:val="ru"/>
        </w:rPr>
        <w:t xml:space="preserve"> договора по результатам </w:t>
      </w:r>
      <w:r w:rsidR="006927C0" w:rsidRPr="005F0015">
        <w:rPr>
          <w:rFonts w:ascii="Times New Roman" w:hAnsi="Times New Roman" w:cs="Times New Roman"/>
          <w:sz w:val="28"/>
          <w:szCs w:val="28"/>
          <w:lang w:val="ru"/>
        </w:rPr>
        <w:t>запроса предложений и запроса цен.</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условия задержки возврата обеспечения в случае поступления жа</w:t>
      </w:r>
      <w:r w:rsidR="00AC57D8" w:rsidRPr="005F0015">
        <w:rPr>
          <w:rFonts w:ascii="Times New Roman" w:hAnsi="Times New Roman" w:cs="Times New Roman"/>
          <w:sz w:val="28"/>
          <w:szCs w:val="28"/>
          <w:lang w:val="ru"/>
        </w:rPr>
        <w:t xml:space="preserve">лобы на действия (бездействия) </w:t>
      </w:r>
      <w:r w:rsidR="00966243" w:rsidRPr="005F0015">
        <w:rPr>
          <w:rFonts w:ascii="Times New Roman" w:hAnsi="Times New Roman" w:cs="Times New Roman"/>
          <w:sz w:val="28"/>
          <w:szCs w:val="28"/>
          <w:lang w:val="ru"/>
        </w:rPr>
        <w:t>заказч</w:t>
      </w:r>
      <w:r w:rsidR="00AC57D8" w:rsidRPr="005F0015">
        <w:rPr>
          <w:rFonts w:ascii="Times New Roman" w:hAnsi="Times New Roman" w:cs="Times New Roman"/>
          <w:sz w:val="28"/>
          <w:szCs w:val="28"/>
          <w:lang w:val="ru"/>
        </w:rPr>
        <w:t xml:space="preserve">ика,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а закуп</w:t>
      </w:r>
      <w:r w:rsidR="00AC57D8" w:rsidRPr="005F0015">
        <w:rPr>
          <w:rFonts w:ascii="Times New Roman" w:hAnsi="Times New Roman" w:cs="Times New Roman"/>
          <w:sz w:val="28"/>
          <w:szCs w:val="28"/>
          <w:lang w:val="ru"/>
        </w:rPr>
        <w:t xml:space="preserve">ки, </w:t>
      </w:r>
      <w:r w:rsidRPr="005F0015">
        <w:rPr>
          <w:rFonts w:ascii="Times New Roman" w:hAnsi="Times New Roman" w:cs="Times New Roman"/>
          <w:sz w:val="28"/>
          <w:szCs w:val="28"/>
          <w:lang w:val="ru"/>
        </w:rPr>
        <w:t>закупочной комиссии на время рассмотрения жалобы.</w:t>
      </w:r>
    </w:p>
    <w:p w:rsidR="002E4F70" w:rsidRPr="00E92897" w:rsidRDefault="002E4F70" w:rsidP="002E4F70">
      <w:pPr>
        <w:pStyle w:val="af"/>
        <w:numPr>
          <w:ilvl w:val="2"/>
          <w:numId w:val="6"/>
        </w:numPr>
        <w:jc w:val="both"/>
        <w:rPr>
          <w:rFonts w:ascii="Times New Roman" w:hAnsi="Times New Roman" w:cs="Times New Roman"/>
          <w:sz w:val="28"/>
          <w:szCs w:val="28"/>
          <w:lang w:val="ru"/>
        </w:rPr>
      </w:pPr>
      <w:bookmarkStart w:id="373" w:name="_Ref266983600"/>
      <w:r w:rsidRPr="00E92897">
        <w:rPr>
          <w:rFonts w:ascii="Times New Roman" w:hAnsi="Times New Roman" w:cs="Times New Roman"/>
          <w:sz w:val="28"/>
          <w:szCs w:val="28"/>
          <w:lang w:val="ru"/>
        </w:rPr>
        <w:t>Решение об обеспечении заявки принимается руководителем заказчика конкретно по каждой закупочной процедуре.</w:t>
      </w:r>
    </w:p>
    <w:p w:rsidR="00084517" w:rsidRPr="00E92897" w:rsidRDefault="00084517" w:rsidP="0002693C">
      <w:pPr>
        <w:pStyle w:val="1"/>
        <w:numPr>
          <w:ilvl w:val="1"/>
          <w:numId w:val="6"/>
        </w:numPr>
        <w:jc w:val="both"/>
        <w:rPr>
          <w:sz w:val="28"/>
        </w:rPr>
      </w:pPr>
      <w:bookmarkStart w:id="374" w:name="_Ref264477417"/>
      <w:bookmarkStart w:id="375" w:name="_Ref264478467"/>
      <w:bookmarkStart w:id="376" w:name="_Ref298490302"/>
      <w:bookmarkStart w:id="377" w:name="_Toc308083208"/>
      <w:bookmarkStart w:id="378" w:name="_Toc309773237"/>
      <w:bookmarkStart w:id="379" w:name="_Toc314510771"/>
      <w:bookmarkEnd w:id="373"/>
      <w:r w:rsidRPr="00E92897">
        <w:rPr>
          <w:sz w:val="28"/>
        </w:rPr>
        <w:t>Обеспечение исполнения обязательств по договору</w:t>
      </w:r>
      <w:bookmarkEnd w:id="374"/>
      <w:bookmarkEnd w:id="375"/>
      <w:bookmarkEnd w:id="376"/>
      <w:bookmarkEnd w:id="377"/>
      <w:bookmarkEnd w:id="378"/>
      <w:bookmarkEnd w:id="379"/>
    </w:p>
    <w:p w:rsidR="00084517" w:rsidRPr="005F0015" w:rsidRDefault="00084517" w:rsidP="0002693C">
      <w:pPr>
        <w:pStyle w:val="af"/>
        <w:numPr>
          <w:ilvl w:val="2"/>
          <w:numId w:val="6"/>
        </w:numPr>
        <w:jc w:val="both"/>
        <w:rPr>
          <w:rFonts w:ascii="Times New Roman" w:hAnsi="Times New Roman" w:cs="Times New Roman"/>
          <w:sz w:val="28"/>
          <w:szCs w:val="28"/>
          <w:lang w:val="ru"/>
        </w:rPr>
      </w:pPr>
      <w:bookmarkStart w:id="380" w:name="_Ref307221503"/>
      <w:r w:rsidRPr="005F0015">
        <w:rPr>
          <w:rFonts w:ascii="Times New Roman" w:hAnsi="Times New Roman" w:cs="Times New Roman"/>
          <w:sz w:val="28"/>
          <w:szCs w:val="28"/>
          <w:lang w:val="ru"/>
        </w:rPr>
        <w:t xml:space="preserve">Для любого договора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 вправе, помимо неустойки, предусмотреть предоставление поставщиком обеспечения исполнения следующих видов обязательств, связанных с исполнением договора:</w:t>
      </w:r>
      <w:bookmarkEnd w:id="380"/>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обязательств по целевому использованию аванса (обеспечение возврата аванса);</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обеспечения остальных обязательств по договору (обеспечение договора);</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обеспечение исполнения гарантийных обязательств. </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Размер обеспечения возврата аванса не может быть более суммы аванса. </w:t>
      </w:r>
      <w:r w:rsidR="00966243" w:rsidRPr="005F0015">
        <w:rPr>
          <w:rFonts w:ascii="Times New Roman" w:hAnsi="Times New Roman" w:cs="Times New Roman"/>
          <w:sz w:val="28"/>
          <w:szCs w:val="28"/>
          <w:lang w:val="ru"/>
        </w:rPr>
        <w:t xml:space="preserve">Заказчик </w:t>
      </w:r>
      <w:r w:rsidRPr="005F0015">
        <w:rPr>
          <w:rFonts w:ascii="Times New Roman" w:hAnsi="Times New Roman" w:cs="Times New Roman"/>
          <w:sz w:val="28"/>
          <w:szCs w:val="28"/>
          <w:lang w:val="ru"/>
        </w:rPr>
        <w:t>вправе уменьшить требования по сумме обеспечения возврата аванса до разницы между суммой выплаченного аванса и суммой выполненных и принятых заказчиком поставок товаров (этапов выполненных работ, оказанных услуг).</w:t>
      </w:r>
    </w:p>
    <w:p w:rsidR="00084517" w:rsidRPr="005F0015" w:rsidRDefault="00084517" w:rsidP="0002693C">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Если документацией о закупке предусмотрено право лица, с которым заключается договор, уменьшить размер аванса по сравнению с указанным в проекте договора, и участник закупки в своей заявке указал меньш</w:t>
      </w:r>
      <w:r w:rsidR="00C84A2A" w:rsidRPr="005F0015">
        <w:rPr>
          <w:rFonts w:ascii="Times New Roman" w:hAnsi="Times New Roman" w:cs="Times New Roman"/>
          <w:sz w:val="28"/>
          <w:szCs w:val="28"/>
          <w:lang w:val="ru"/>
        </w:rPr>
        <w:t xml:space="preserve">ий размер аванса, требование </w:t>
      </w:r>
      <w:r w:rsidR="00966243" w:rsidRPr="005F0015">
        <w:rPr>
          <w:rFonts w:ascii="Times New Roman" w:hAnsi="Times New Roman" w:cs="Times New Roman"/>
          <w:sz w:val="28"/>
          <w:szCs w:val="28"/>
          <w:lang w:val="ru"/>
        </w:rPr>
        <w:t>заказч</w:t>
      </w:r>
      <w:r w:rsidR="00C84A2A" w:rsidRPr="005F0015">
        <w:rPr>
          <w:rFonts w:ascii="Times New Roman" w:hAnsi="Times New Roman" w:cs="Times New Roman"/>
          <w:sz w:val="28"/>
          <w:szCs w:val="28"/>
          <w:lang w:val="ru"/>
        </w:rPr>
        <w:t>ика к сумме</w:t>
      </w:r>
      <w:r w:rsidRPr="005F0015">
        <w:rPr>
          <w:rFonts w:ascii="Times New Roman" w:hAnsi="Times New Roman" w:cs="Times New Roman"/>
          <w:sz w:val="28"/>
          <w:szCs w:val="28"/>
          <w:lang w:val="ru"/>
        </w:rPr>
        <w:t xml:space="preserve"> обеспечения возврата аванса уменьшается пропорционально, а если</w:t>
      </w:r>
      <w:r w:rsidR="00C84A2A" w:rsidRPr="005F0015">
        <w:rPr>
          <w:rFonts w:ascii="Times New Roman" w:hAnsi="Times New Roman" w:cs="Times New Roman"/>
          <w:sz w:val="28"/>
          <w:szCs w:val="28"/>
          <w:lang w:val="ru"/>
        </w:rPr>
        <w:t xml:space="preserve"> участник закупки в своей заявке</w:t>
      </w:r>
      <w:r w:rsidRPr="005F0015">
        <w:rPr>
          <w:rFonts w:ascii="Times New Roman" w:hAnsi="Times New Roman" w:cs="Times New Roman"/>
          <w:sz w:val="28"/>
          <w:szCs w:val="28"/>
          <w:lang w:val="ru"/>
        </w:rPr>
        <w:t xml:space="preserve"> указал отказ от аванса, то требование по предоставлению им обеспечения возврата аванса не</w:t>
      </w:r>
      <w:proofErr w:type="gramEnd"/>
      <w:r w:rsidRPr="005F0015">
        <w:rPr>
          <w:rFonts w:ascii="Times New Roman" w:hAnsi="Times New Roman" w:cs="Times New Roman"/>
          <w:sz w:val="28"/>
          <w:szCs w:val="28"/>
          <w:lang w:val="ru"/>
        </w:rPr>
        <w:t xml:space="preserve"> предъявляется.</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Срок действия обеспечения возврата аванса не должен быть менее срока погашения аванса (исполнения обязательств поставщиком, под которые выдавался аванс).</w:t>
      </w:r>
    </w:p>
    <w:p w:rsidR="00E57FDF"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Размер обеспечения </w:t>
      </w:r>
      <w:r w:rsidR="00E57FDF" w:rsidRPr="005F0015">
        <w:rPr>
          <w:rFonts w:ascii="Times New Roman" w:hAnsi="Times New Roman" w:cs="Times New Roman"/>
          <w:sz w:val="28"/>
          <w:szCs w:val="28"/>
          <w:lang w:val="ru"/>
        </w:rPr>
        <w:t xml:space="preserve">исполнения </w:t>
      </w:r>
      <w:r w:rsidRPr="005F0015">
        <w:rPr>
          <w:rFonts w:ascii="Times New Roman" w:hAnsi="Times New Roman" w:cs="Times New Roman"/>
          <w:sz w:val="28"/>
          <w:szCs w:val="28"/>
          <w:lang w:val="ru"/>
        </w:rPr>
        <w:t xml:space="preserve">договора </w:t>
      </w:r>
      <w:r w:rsidR="00E57FDF" w:rsidRPr="005F0015">
        <w:rPr>
          <w:rFonts w:ascii="Times New Roman" w:hAnsi="Times New Roman" w:cs="Times New Roman"/>
          <w:sz w:val="28"/>
          <w:szCs w:val="28"/>
          <w:lang w:val="ru"/>
        </w:rPr>
        <w:t xml:space="preserve">не </w:t>
      </w:r>
      <w:r w:rsidRPr="005F0015">
        <w:rPr>
          <w:rFonts w:ascii="Times New Roman" w:hAnsi="Times New Roman" w:cs="Times New Roman"/>
          <w:sz w:val="28"/>
          <w:szCs w:val="28"/>
          <w:lang w:val="ru"/>
        </w:rPr>
        <w:t xml:space="preserve">может </w:t>
      </w:r>
      <w:r w:rsidR="00E57FDF" w:rsidRPr="005F0015">
        <w:rPr>
          <w:rFonts w:ascii="Times New Roman" w:hAnsi="Times New Roman" w:cs="Times New Roman"/>
          <w:sz w:val="28"/>
          <w:szCs w:val="28"/>
          <w:lang w:val="ru"/>
        </w:rPr>
        <w:t xml:space="preserve">превышать </w:t>
      </w:r>
      <w:r w:rsidR="00252FE3" w:rsidRPr="005F0015">
        <w:rPr>
          <w:rFonts w:ascii="Times New Roman" w:hAnsi="Times New Roman" w:cs="Times New Roman"/>
          <w:sz w:val="28"/>
          <w:szCs w:val="28"/>
          <w:lang w:val="ru"/>
        </w:rPr>
        <w:t>30</w:t>
      </w:r>
      <w:r w:rsidRPr="005F0015">
        <w:rPr>
          <w:rFonts w:ascii="Times New Roman" w:hAnsi="Times New Roman" w:cs="Times New Roman"/>
          <w:sz w:val="28"/>
          <w:szCs w:val="28"/>
          <w:lang w:val="ru"/>
        </w:rPr>
        <w:t>%</w:t>
      </w:r>
      <w:r w:rsidR="00E57FDF" w:rsidRPr="005F0015">
        <w:rPr>
          <w:rFonts w:ascii="Times New Roman" w:hAnsi="Times New Roman" w:cs="Times New Roman"/>
          <w:sz w:val="28"/>
          <w:szCs w:val="28"/>
          <w:lang w:val="ru"/>
        </w:rPr>
        <w:t xml:space="preserve"> начальной (максимальной) цены договора. </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Срок действия обеспечения договора должен составлять срок исполнения обязательств по договору поставщиком (подрядчиком, </w:t>
      </w:r>
      <w:r w:rsidRPr="005F0015">
        <w:rPr>
          <w:rFonts w:ascii="Times New Roman" w:hAnsi="Times New Roman" w:cs="Times New Roman"/>
          <w:sz w:val="28"/>
          <w:szCs w:val="28"/>
          <w:lang w:val="ru"/>
        </w:rPr>
        <w:lastRenderedPageBreak/>
        <w:t>исполнителем), включая исполнение гарантийных обязательств, плюс 60 дней. При этом на срок исполнения гарантийных обязательств сумма обеспечения может быть снижена до двух процентов от общей цены договора и при этом участник закупки может предоставить другое обеспечение.</w:t>
      </w:r>
    </w:p>
    <w:p w:rsidR="009E6A8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начальная </w:t>
      </w:r>
      <w:r w:rsidR="00FC31F6" w:rsidRPr="005F0015">
        <w:rPr>
          <w:rFonts w:ascii="Times New Roman" w:hAnsi="Times New Roman" w:cs="Times New Roman"/>
          <w:sz w:val="28"/>
          <w:szCs w:val="28"/>
          <w:lang w:val="ru"/>
        </w:rPr>
        <w:t xml:space="preserve">(максимальная) </w:t>
      </w:r>
      <w:r w:rsidRPr="005F0015">
        <w:rPr>
          <w:rFonts w:ascii="Times New Roman" w:hAnsi="Times New Roman" w:cs="Times New Roman"/>
          <w:sz w:val="28"/>
          <w:szCs w:val="28"/>
          <w:lang w:val="ru"/>
        </w:rPr>
        <w:t xml:space="preserve">цена </w:t>
      </w:r>
      <w:r w:rsidR="00FC31F6" w:rsidRPr="005F0015">
        <w:rPr>
          <w:rFonts w:ascii="Times New Roman" w:hAnsi="Times New Roman" w:cs="Times New Roman"/>
          <w:sz w:val="28"/>
          <w:szCs w:val="28"/>
          <w:lang w:val="ru"/>
        </w:rPr>
        <w:t xml:space="preserve">договора </w:t>
      </w:r>
      <w:r w:rsidRPr="005F0015">
        <w:rPr>
          <w:rFonts w:ascii="Times New Roman" w:hAnsi="Times New Roman" w:cs="Times New Roman"/>
          <w:sz w:val="28"/>
          <w:szCs w:val="28"/>
          <w:lang w:val="ru"/>
        </w:rPr>
        <w:t xml:space="preserve">составляет выше </w:t>
      </w:r>
      <w:r w:rsidR="00FC31F6" w:rsidRPr="005F0015">
        <w:rPr>
          <w:rFonts w:ascii="Times New Roman" w:hAnsi="Times New Roman" w:cs="Times New Roman"/>
          <w:sz w:val="28"/>
          <w:szCs w:val="28"/>
          <w:lang w:val="ru"/>
        </w:rPr>
        <w:t>5</w:t>
      </w:r>
      <w:r w:rsidRPr="005F0015">
        <w:rPr>
          <w:rFonts w:ascii="Times New Roman" w:hAnsi="Times New Roman" w:cs="Times New Roman"/>
          <w:sz w:val="28"/>
          <w:szCs w:val="28"/>
          <w:lang w:val="ru"/>
        </w:rPr>
        <w:t xml:space="preserve"> 000 000 рублей с НДС, </w:t>
      </w:r>
      <w:r w:rsidR="009E6A87" w:rsidRPr="005F0015">
        <w:rPr>
          <w:rFonts w:ascii="Times New Roman" w:hAnsi="Times New Roman" w:cs="Times New Roman"/>
          <w:sz w:val="28"/>
          <w:szCs w:val="28"/>
          <w:lang w:val="ru"/>
        </w:rPr>
        <w:t>установление в закупочной документации требования о предоставлении</w:t>
      </w:r>
      <w:r w:rsidRPr="005F0015">
        <w:rPr>
          <w:rFonts w:ascii="Times New Roman" w:hAnsi="Times New Roman" w:cs="Times New Roman"/>
          <w:sz w:val="28"/>
          <w:szCs w:val="28"/>
          <w:lang w:val="ru"/>
        </w:rPr>
        <w:t xml:space="preserve"> обеспечения исполнения договора </w:t>
      </w:r>
      <w:r w:rsidR="007757BD" w:rsidRPr="005F0015">
        <w:rPr>
          <w:rFonts w:ascii="Times New Roman" w:hAnsi="Times New Roman" w:cs="Times New Roman"/>
          <w:sz w:val="28"/>
          <w:szCs w:val="28"/>
          <w:lang w:val="ru"/>
        </w:rPr>
        <w:t xml:space="preserve">обязательно. </w:t>
      </w:r>
      <w:r w:rsidR="00FC31F6" w:rsidRPr="005F0015">
        <w:rPr>
          <w:rFonts w:ascii="Times New Roman" w:hAnsi="Times New Roman" w:cs="Times New Roman"/>
          <w:sz w:val="28"/>
          <w:szCs w:val="28"/>
          <w:lang w:val="ru"/>
        </w:rPr>
        <w:t>В данном случае размер обеспечения исполнения договора устанавливается в размере от десяти до тридцати процентов начальной (максимальной)</w:t>
      </w:r>
      <w:r w:rsidR="009E6A87" w:rsidRPr="005F0015">
        <w:rPr>
          <w:rFonts w:ascii="Times New Roman" w:hAnsi="Times New Roman" w:cs="Times New Roman"/>
          <w:sz w:val="28"/>
          <w:szCs w:val="28"/>
          <w:lang w:val="ru"/>
        </w:rPr>
        <w:t xml:space="preserve"> цены договора, но не менее че</w:t>
      </w:r>
      <w:r w:rsidR="00FC31F6" w:rsidRPr="005F0015">
        <w:rPr>
          <w:rFonts w:ascii="Times New Roman" w:hAnsi="Times New Roman" w:cs="Times New Roman"/>
          <w:sz w:val="28"/>
          <w:szCs w:val="28"/>
          <w:lang w:val="ru"/>
        </w:rPr>
        <w:t>м в размере аванса (если предусмотрен), или в случае, если размер аванса превышает тридцать процентов начальной (максимальной)  цены договора, в размере, не превышающем на двадцать процентов размер аванса, но не менее</w:t>
      </w:r>
      <w:proofErr w:type="gramStart"/>
      <w:r w:rsidR="00FC31F6" w:rsidRPr="005F0015">
        <w:rPr>
          <w:rFonts w:ascii="Times New Roman" w:hAnsi="Times New Roman" w:cs="Times New Roman"/>
          <w:sz w:val="28"/>
          <w:szCs w:val="28"/>
          <w:lang w:val="ru"/>
        </w:rPr>
        <w:t>,</w:t>
      </w:r>
      <w:proofErr w:type="gramEnd"/>
      <w:r w:rsidR="00FC31F6" w:rsidRPr="005F0015">
        <w:rPr>
          <w:rFonts w:ascii="Times New Roman" w:hAnsi="Times New Roman" w:cs="Times New Roman"/>
          <w:sz w:val="28"/>
          <w:szCs w:val="28"/>
          <w:lang w:val="ru"/>
        </w:rPr>
        <w:t xml:space="preserve"> чем размер аванса. </w:t>
      </w:r>
      <w:r w:rsidR="009E6A87" w:rsidRPr="005F0015">
        <w:rPr>
          <w:rFonts w:ascii="Times New Roman" w:hAnsi="Times New Roman" w:cs="Times New Roman"/>
          <w:sz w:val="28"/>
          <w:szCs w:val="28"/>
          <w:lang w:val="ru"/>
        </w:rPr>
        <w:t xml:space="preserve">Организатор закупки вправе определить обязательства по договору, которые должны быть обеспечены, а в случае поставок новых машин и оборудования, начальная (максимальная) цена </w:t>
      </w:r>
      <w:proofErr w:type="gramStart"/>
      <w:r w:rsidR="009E6A87" w:rsidRPr="005F0015">
        <w:rPr>
          <w:rFonts w:ascii="Times New Roman" w:hAnsi="Times New Roman" w:cs="Times New Roman"/>
          <w:sz w:val="28"/>
          <w:szCs w:val="28"/>
          <w:lang w:val="ru"/>
        </w:rPr>
        <w:t>договора</w:t>
      </w:r>
      <w:proofErr w:type="gramEnd"/>
      <w:r w:rsidR="009E6A87" w:rsidRPr="005F0015">
        <w:rPr>
          <w:rFonts w:ascii="Times New Roman" w:hAnsi="Times New Roman" w:cs="Times New Roman"/>
          <w:sz w:val="28"/>
          <w:szCs w:val="28"/>
          <w:lang w:val="ru"/>
        </w:rPr>
        <w:t xml:space="preserve"> на поставку которых составляет 5 000 000 рублей и более,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2 до 10 процентов начальной (максимальной) цены договора.</w:t>
      </w:r>
    </w:p>
    <w:p w:rsidR="00084517" w:rsidRPr="005F0015" w:rsidRDefault="007757BD"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исключительном случае </w:t>
      </w:r>
      <w:r w:rsidR="005B0596" w:rsidRPr="005F0015">
        <w:rPr>
          <w:rFonts w:ascii="Times New Roman" w:hAnsi="Times New Roman" w:cs="Times New Roman"/>
          <w:sz w:val="28"/>
          <w:szCs w:val="28"/>
          <w:lang w:val="ru"/>
        </w:rPr>
        <w:t xml:space="preserve">руководитель заказчика вправе принять </w:t>
      </w:r>
      <w:r w:rsidRPr="005F0015">
        <w:rPr>
          <w:rFonts w:ascii="Times New Roman" w:hAnsi="Times New Roman" w:cs="Times New Roman"/>
          <w:sz w:val="28"/>
          <w:szCs w:val="28"/>
          <w:lang w:val="ru"/>
        </w:rPr>
        <w:t xml:space="preserve">решение о </w:t>
      </w:r>
      <w:proofErr w:type="spellStart"/>
      <w:r w:rsidRPr="005F0015">
        <w:rPr>
          <w:rFonts w:ascii="Times New Roman" w:hAnsi="Times New Roman" w:cs="Times New Roman"/>
          <w:sz w:val="28"/>
          <w:szCs w:val="28"/>
          <w:lang w:val="ru"/>
        </w:rPr>
        <w:t>непредъявлении</w:t>
      </w:r>
      <w:proofErr w:type="spellEnd"/>
      <w:r w:rsidRPr="005F0015">
        <w:rPr>
          <w:rFonts w:ascii="Times New Roman" w:hAnsi="Times New Roman" w:cs="Times New Roman"/>
          <w:sz w:val="28"/>
          <w:szCs w:val="28"/>
          <w:lang w:val="ru"/>
        </w:rPr>
        <w:t xml:space="preserve"> требования к обеспечению исполнения обязательств по договору; при этом к отчету о закупке  прикладывается справка, подписанная руководителем заказчика, которая должна содержать обоснование принятого решения</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Требование по предоставлению обеспечению исполнения договора и обеспечения возврата аванса могут предъявляться совместно. Если сумма обеспечения исполнения договора покрывает сумму авансовых платежей, требование по предоставлению отдельного обеспечения возврата аванса может не устанавливаться.</w:t>
      </w:r>
    </w:p>
    <w:p w:rsidR="00084517" w:rsidRPr="005F0015" w:rsidRDefault="00966243"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Заказчик </w:t>
      </w:r>
      <w:r w:rsidR="00084517" w:rsidRPr="005F0015">
        <w:rPr>
          <w:rFonts w:ascii="Times New Roman" w:hAnsi="Times New Roman" w:cs="Times New Roman"/>
          <w:sz w:val="28"/>
          <w:szCs w:val="28"/>
          <w:lang w:val="ru"/>
        </w:rPr>
        <w:t>вправе предусмотреть предоставление обеспечения исполнения договора в одной или нескольких из следующих форм:</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безотзывная банковская гарантия, выданная банком;</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форме денежных средств путем их перечисления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ику.</w:t>
      </w:r>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обеспечения, а именно:</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виды обеспечиваемых обязательств, их объем (перечень, стоимость);</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допустимые формы обеспечения;</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размер (сумму) обеспечения;</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084517" w:rsidRPr="005F0015" w:rsidRDefault="0008451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требования к эмитентам обеспечения;</w:t>
      </w:r>
    </w:p>
    <w:p w:rsidR="00084517" w:rsidRPr="005F0015" w:rsidRDefault="00084517" w:rsidP="006C7BFE">
      <w:pPr>
        <w:pStyle w:val="af"/>
        <w:numPr>
          <w:ilvl w:val="3"/>
          <w:numId w:val="6"/>
        </w:numPr>
        <w:jc w:val="both"/>
        <w:rPr>
          <w:rFonts w:ascii="Times New Roman" w:hAnsi="Times New Roman" w:cs="Times New Roman"/>
          <w:sz w:val="28"/>
          <w:szCs w:val="28"/>
          <w:lang w:val="ru"/>
        </w:rPr>
      </w:pPr>
      <w:bookmarkStart w:id="381" w:name="_Ref266713513"/>
      <w:r w:rsidRPr="005F0015">
        <w:rPr>
          <w:rFonts w:ascii="Times New Roman" w:hAnsi="Times New Roman" w:cs="Times New Roman"/>
          <w:sz w:val="28"/>
          <w:szCs w:val="28"/>
          <w:lang w:val="ru"/>
        </w:rPr>
        <w:t>условия истребования обеспечения;</w:t>
      </w:r>
      <w:bookmarkEnd w:id="381"/>
    </w:p>
    <w:p w:rsidR="00084517" w:rsidRPr="005F0015" w:rsidRDefault="00084517" w:rsidP="006C7BFE">
      <w:pPr>
        <w:pStyle w:val="af"/>
        <w:numPr>
          <w:ilvl w:val="3"/>
          <w:numId w:val="6"/>
        </w:numPr>
        <w:jc w:val="both"/>
        <w:rPr>
          <w:rFonts w:ascii="Times New Roman" w:hAnsi="Times New Roman" w:cs="Times New Roman"/>
          <w:sz w:val="28"/>
          <w:szCs w:val="28"/>
          <w:lang w:val="ru"/>
        </w:rPr>
      </w:pPr>
      <w:bookmarkStart w:id="382" w:name="_Ref266713519"/>
      <w:r w:rsidRPr="005F0015">
        <w:rPr>
          <w:rFonts w:ascii="Times New Roman" w:hAnsi="Times New Roman" w:cs="Times New Roman"/>
          <w:sz w:val="28"/>
          <w:szCs w:val="28"/>
          <w:lang w:val="ru"/>
        </w:rPr>
        <w:t>условия и срок возврата обеспечения.</w:t>
      </w:r>
      <w:bookmarkEnd w:id="382"/>
    </w:p>
    <w:p w:rsidR="00084517" w:rsidRPr="005F0015" w:rsidRDefault="00084517"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Документация о закупке должна описывать срок и порядок предоставления обеспечения возврата аванса и обеспечения исполнения договора.  Проект договора в документации о закупке и договор, заключаемый по результатам закупочной процедуры, должен описывать срок и порядок предоставления обеспечения исполнения гарантийных обязательств.</w:t>
      </w:r>
    </w:p>
    <w:p w:rsidR="00084517" w:rsidRPr="005F0015" w:rsidRDefault="00084517" w:rsidP="0002693C">
      <w:pPr>
        <w:pStyle w:val="af"/>
        <w:numPr>
          <w:ilvl w:val="2"/>
          <w:numId w:val="6"/>
        </w:numPr>
        <w:jc w:val="both"/>
      </w:pPr>
      <w:r w:rsidRPr="005F0015">
        <w:rPr>
          <w:rFonts w:ascii="Times New Roman" w:hAnsi="Times New Roman" w:cs="Times New Roman"/>
          <w:sz w:val="28"/>
          <w:szCs w:val="28"/>
          <w:lang w:val="ru"/>
        </w:rPr>
        <w:t>Требования к банкам и банковским гарантиям могут устанавливаться в распорядительных документах</w:t>
      </w:r>
      <w:r w:rsidR="00010549"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00010549" w:rsidRPr="005F0015">
        <w:rPr>
          <w:rFonts w:ascii="Times New Roman" w:hAnsi="Times New Roman" w:cs="Times New Roman"/>
          <w:sz w:val="28"/>
          <w:szCs w:val="28"/>
          <w:lang w:val="ru"/>
        </w:rPr>
        <w:t>ика</w:t>
      </w:r>
      <w:r w:rsidRPr="005F0015">
        <w:t xml:space="preserve">. </w:t>
      </w:r>
    </w:p>
    <w:p w:rsidR="00084517" w:rsidRPr="005F0015" w:rsidRDefault="00647818" w:rsidP="0002693C">
      <w:pPr>
        <w:pStyle w:val="1"/>
        <w:numPr>
          <w:ilvl w:val="1"/>
          <w:numId w:val="6"/>
        </w:numPr>
        <w:jc w:val="both"/>
        <w:rPr>
          <w:sz w:val="28"/>
        </w:rPr>
      </w:pPr>
      <w:bookmarkStart w:id="383" w:name="_Toc314510772"/>
      <w:r w:rsidRPr="005F0015">
        <w:rPr>
          <w:sz w:val="28"/>
        </w:rPr>
        <w:t>Привлечение экспертов</w:t>
      </w:r>
      <w:bookmarkEnd w:id="383"/>
      <w:r w:rsidR="00084517" w:rsidRPr="005F0015">
        <w:rPr>
          <w:sz w:val="28"/>
        </w:rPr>
        <w:t xml:space="preserve"> </w:t>
      </w:r>
    </w:p>
    <w:p w:rsidR="00BC7B90" w:rsidRPr="005F0015" w:rsidRDefault="00BC7B9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Перечень экспертов, привлекаемых для проведения экспертизы заявок участников, утверждается </w:t>
      </w:r>
      <w:r w:rsidR="00966243" w:rsidRPr="005F0015">
        <w:rPr>
          <w:rFonts w:ascii="Times New Roman" w:hAnsi="Times New Roman" w:cs="Times New Roman"/>
          <w:sz w:val="28"/>
          <w:szCs w:val="28"/>
          <w:lang w:val="ru"/>
        </w:rPr>
        <w:t>руководителем заказч</w:t>
      </w:r>
      <w:r w:rsidRPr="005F0015">
        <w:rPr>
          <w:rFonts w:ascii="Times New Roman" w:hAnsi="Times New Roman" w:cs="Times New Roman"/>
          <w:sz w:val="28"/>
          <w:szCs w:val="28"/>
          <w:lang w:val="ru"/>
        </w:rPr>
        <w:t xml:space="preserve">ика по представлению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 xml:space="preserve">а закупки одновременно с утверждением закупочной документации. </w:t>
      </w:r>
    </w:p>
    <w:p w:rsidR="00BC7B90" w:rsidRPr="005F0015" w:rsidRDefault="00BC7B90"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Состав экспертной группы может формироваться как из числа </w:t>
      </w:r>
      <w:r w:rsidR="00700734" w:rsidRPr="005F0015">
        <w:rPr>
          <w:rFonts w:ascii="Times New Roman" w:hAnsi="Times New Roman" w:cs="Times New Roman"/>
          <w:sz w:val="28"/>
          <w:szCs w:val="28"/>
          <w:lang w:val="ru"/>
        </w:rPr>
        <w:t xml:space="preserve">работников </w:t>
      </w:r>
      <w:r w:rsidR="00966243" w:rsidRPr="005F0015">
        <w:rPr>
          <w:rFonts w:ascii="Times New Roman" w:hAnsi="Times New Roman" w:cs="Times New Roman"/>
          <w:sz w:val="28"/>
          <w:szCs w:val="28"/>
          <w:lang w:val="ru"/>
        </w:rPr>
        <w:t>заказч</w:t>
      </w:r>
      <w:r w:rsidR="00700734" w:rsidRPr="005F0015">
        <w:rPr>
          <w:rFonts w:ascii="Times New Roman" w:hAnsi="Times New Roman" w:cs="Times New Roman"/>
          <w:sz w:val="28"/>
          <w:szCs w:val="28"/>
          <w:lang w:val="ru"/>
        </w:rPr>
        <w:t>ика</w:t>
      </w:r>
      <w:r w:rsidRPr="005F0015">
        <w:rPr>
          <w:rFonts w:ascii="Times New Roman" w:hAnsi="Times New Roman" w:cs="Times New Roman"/>
          <w:sz w:val="28"/>
          <w:szCs w:val="28"/>
          <w:lang w:val="ru"/>
        </w:rPr>
        <w:t>, так и из числа</w:t>
      </w:r>
      <w:r w:rsidR="00700734" w:rsidRPr="005F0015">
        <w:rPr>
          <w:rFonts w:ascii="Times New Roman" w:hAnsi="Times New Roman" w:cs="Times New Roman"/>
          <w:sz w:val="28"/>
          <w:szCs w:val="28"/>
          <w:lang w:val="ru"/>
        </w:rPr>
        <w:t xml:space="preserve"> внешних лиц, </w:t>
      </w:r>
      <w:r w:rsidRPr="005F0015">
        <w:rPr>
          <w:rFonts w:ascii="Times New Roman" w:hAnsi="Times New Roman" w:cs="Times New Roman"/>
          <w:sz w:val="28"/>
          <w:szCs w:val="28"/>
          <w:lang w:val="ru"/>
        </w:rPr>
        <w:t>располагающих необходимыми знаниями и опытом.</w:t>
      </w:r>
    </w:p>
    <w:p w:rsidR="00BC7B90" w:rsidRPr="005F0015" w:rsidRDefault="0070073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функции экспертов может входить проверка заявок на соответствие отборочным критериям, </w:t>
      </w:r>
      <w:r w:rsidR="00BC7B90" w:rsidRPr="005F0015">
        <w:rPr>
          <w:rFonts w:ascii="Times New Roman" w:hAnsi="Times New Roman" w:cs="Times New Roman"/>
          <w:sz w:val="28"/>
          <w:szCs w:val="28"/>
          <w:lang w:val="ru"/>
        </w:rPr>
        <w:t>выработка рекомендаций членам закупочной комиссии по оценке и сопоставлению</w:t>
      </w:r>
      <w:r w:rsidRPr="005F0015">
        <w:rPr>
          <w:rFonts w:ascii="Times New Roman" w:hAnsi="Times New Roman" w:cs="Times New Roman"/>
          <w:sz w:val="28"/>
          <w:szCs w:val="28"/>
          <w:lang w:val="ru"/>
        </w:rPr>
        <w:t xml:space="preserve"> предложений по оценочным показателям, в соответствии с профилем эксперта. </w:t>
      </w:r>
    </w:p>
    <w:p w:rsidR="00700734" w:rsidRPr="005F0015" w:rsidRDefault="0070073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Каждый эксперт перед началом оценки заяв</w:t>
      </w:r>
      <w:r w:rsidR="00BC7B90" w:rsidRPr="005F0015">
        <w:rPr>
          <w:rFonts w:ascii="Times New Roman" w:hAnsi="Times New Roman" w:cs="Times New Roman"/>
          <w:sz w:val="28"/>
          <w:szCs w:val="28"/>
          <w:lang w:val="ru"/>
        </w:rPr>
        <w:t>ок обязан подписать и передать п</w:t>
      </w:r>
      <w:r w:rsidRPr="005F0015">
        <w:rPr>
          <w:rFonts w:ascii="Times New Roman" w:hAnsi="Times New Roman" w:cs="Times New Roman"/>
          <w:sz w:val="28"/>
          <w:szCs w:val="28"/>
          <w:lang w:val="ru"/>
        </w:rPr>
        <w:t xml:space="preserve">редседателю или секретарю </w:t>
      </w:r>
      <w:r w:rsidR="00BC7B90" w:rsidRPr="005F0015">
        <w:rPr>
          <w:rFonts w:ascii="Times New Roman" w:hAnsi="Times New Roman" w:cs="Times New Roman"/>
          <w:sz w:val="28"/>
          <w:szCs w:val="28"/>
          <w:lang w:val="ru"/>
        </w:rPr>
        <w:t xml:space="preserve">закупочной комиссии </w:t>
      </w:r>
      <w:r w:rsidRPr="005F0015">
        <w:rPr>
          <w:rFonts w:ascii="Times New Roman" w:hAnsi="Times New Roman" w:cs="Times New Roman"/>
          <w:sz w:val="28"/>
          <w:szCs w:val="28"/>
          <w:lang w:val="ru"/>
        </w:rPr>
        <w:t xml:space="preserve">заявление о беспристрастности, заполненное по </w:t>
      </w:r>
      <w:r w:rsidR="00BC7B90" w:rsidRPr="005F0015">
        <w:rPr>
          <w:rFonts w:ascii="Times New Roman" w:hAnsi="Times New Roman" w:cs="Times New Roman"/>
          <w:sz w:val="28"/>
          <w:szCs w:val="28"/>
          <w:lang w:val="ru"/>
        </w:rPr>
        <w:t>установленной форме</w:t>
      </w:r>
      <w:r w:rsidRPr="005F0015">
        <w:rPr>
          <w:rFonts w:ascii="Times New Roman" w:hAnsi="Times New Roman" w:cs="Times New Roman"/>
          <w:sz w:val="28"/>
          <w:szCs w:val="28"/>
          <w:lang w:val="ru"/>
        </w:rPr>
        <w:t>.</w:t>
      </w:r>
    </w:p>
    <w:p w:rsidR="00BC7B90" w:rsidRPr="005F0015" w:rsidRDefault="00700734" w:rsidP="0002693C">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период рассмотрения и оценки заявок эксперты могут вступать в контакты с представителями участников только по поручению </w:t>
      </w:r>
      <w:r w:rsidR="00BC7B90" w:rsidRPr="005F0015">
        <w:rPr>
          <w:rFonts w:ascii="Times New Roman" w:hAnsi="Times New Roman" w:cs="Times New Roman"/>
          <w:sz w:val="28"/>
          <w:szCs w:val="28"/>
          <w:lang w:val="ru"/>
        </w:rPr>
        <w:t xml:space="preserve">закупочной </w:t>
      </w:r>
      <w:r w:rsidR="00BC7B90" w:rsidRPr="005F0015">
        <w:rPr>
          <w:rFonts w:ascii="Times New Roman" w:hAnsi="Times New Roman" w:cs="Times New Roman"/>
          <w:sz w:val="28"/>
          <w:szCs w:val="28"/>
          <w:lang w:val="ru"/>
        </w:rPr>
        <w:lastRenderedPageBreak/>
        <w:t xml:space="preserve">комиссии в соответствии с нормами, закрепленными в настоящем Положении.  </w:t>
      </w:r>
      <w:r w:rsidRPr="005F0015">
        <w:rPr>
          <w:rFonts w:ascii="Times New Roman" w:hAnsi="Times New Roman" w:cs="Times New Roman"/>
          <w:sz w:val="28"/>
          <w:szCs w:val="28"/>
          <w:lang w:val="ru"/>
        </w:rPr>
        <w:t xml:space="preserve">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председателю или секретарю </w:t>
      </w:r>
      <w:r w:rsidR="00BC7B90" w:rsidRPr="005F0015">
        <w:rPr>
          <w:rFonts w:ascii="Times New Roman" w:hAnsi="Times New Roman" w:cs="Times New Roman"/>
          <w:sz w:val="28"/>
          <w:szCs w:val="28"/>
          <w:lang w:val="ru"/>
        </w:rPr>
        <w:t>закупочной комиссии</w:t>
      </w:r>
      <w:r w:rsidR="006F6DED" w:rsidRPr="005F0015">
        <w:rPr>
          <w:rFonts w:ascii="Times New Roman" w:hAnsi="Times New Roman" w:cs="Times New Roman"/>
          <w:sz w:val="28"/>
          <w:szCs w:val="28"/>
          <w:lang w:val="ru"/>
        </w:rPr>
        <w:t xml:space="preserve"> в соответствии с </w:t>
      </w:r>
      <w:proofErr w:type="spellStart"/>
      <w:r w:rsidR="006F6DED" w:rsidRPr="005F0015">
        <w:rPr>
          <w:rFonts w:ascii="Times New Roman" w:hAnsi="Times New Roman" w:cs="Times New Roman"/>
          <w:sz w:val="28"/>
          <w:szCs w:val="28"/>
          <w:lang w:val="ru"/>
        </w:rPr>
        <w:t>п.п</w:t>
      </w:r>
      <w:proofErr w:type="spellEnd"/>
      <w:r w:rsidR="006F6DED" w:rsidRPr="005F0015">
        <w:rPr>
          <w:rFonts w:ascii="Times New Roman" w:hAnsi="Times New Roman" w:cs="Times New Roman"/>
          <w:sz w:val="28"/>
          <w:szCs w:val="28"/>
          <w:lang w:val="ru"/>
        </w:rPr>
        <w:t xml:space="preserve">. </w:t>
      </w:r>
      <w:r w:rsidR="006F6DED" w:rsidRPr="005F0015">
        <w:rPr>
          <w:rFonts w:ascii="Times New Roman" w:hAnsi="Times New Roman" w:cs="Times New Roman"/>
          <w:sz w:val="28"/>
          <w:szCs w:val="28"/>
          <w:lang w:val="ru"/>
        </w:rPr>
        <w:fldChar w:fldCharType="begin"/>
      </w:r>
      <w:r w:rsidR="006F6DED" w:rsidRPr="005F0015">
        <w:rPr>
          <w:rFonts w:ascii="Times New Roman" w:hAnsi="Times New Roman" w:cs="Times New Roman"/>
          <w:sz w:val="28"/>
          <w:szCs w:val="28"/>
          <w:lang w:val="ru"/>
        </w:rPr>
        <w:instrText xml:space="preserve"> REF _Ref312007195 \r \h </w:instrText>
      </w:r>
      <w:r w:rsidR="006F6DED" w:rsidRPr="005F0015">
        <w:rPr>
          <w:rFonts w:ascii="Times New Roman" w:hAnsi="Times New Roman" w:cs="Times New Roman"/>
          <w:sz w:val="28"/>
          <w:szCs w:val="28"/>
          <w:lang w:val="ru"/>
        </w:rPr>
      </w:r>
      <w:r w:rsidR="006F6DED"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3.6.9</w:t>
      </w:r>
      <w:r w:rsidR="006F6DED" w:rsidRPr="005F0015">
        <w:rPr>
          <w:rFonts w:ascii="Times New Roman" w:hAnsi="Times New Roman" w:cs="Times New Roman"/>
          <w:sz w:val="28"/>
          <w:szCs w:val="28"/>
          <w:lang w:val="ru"/>
        </w:rPr>
        <w:fldChar w:fldCharType="end"/>
      </w:r>
      <w:r w:rsidR="006F6DED" w:rsidRPr="005F0015">
        <w:rPr>
          <w:rFonts w:ascii="Times New Roman" w:hAnsi="Times New Roman" w:cs="Times New Roman"/>
          <w:sz w:val="28"/>
          <w:szCs w:val="28"/>
          <w:lang w:val="ru"/>
        </w:rPr>
        <w:t xml:space="preserve">., </w:t>
      </w:r>
      <w:r w:rsidR="006F6DED" w:rsidRPr="005F0015">
        <w:rPr>
          <w:rFonts w:ascii="Times New Roman" w:hAnsi="Times New Roman" w:cs="Times New Roman"/>
          <w:sz w:val="28"/>
          <w:szCs w:val="28"/>
          <w:lang w:val="ru"/>
        </w:rPr>
        <w:fldChar w:fldCharType="begin"/>
      </w:r>
      <w:r w:rsidR="006F6DED" w:rsidRPr="005F0015">
        <w:rPr>
          <w:rFonts w:ascii="Times New Roman" w:hAnsi="Times New Roman" w:cs="Times New Roman"/>
          <w:sz w:val="28"/>
          <w:szCs w:val="28"/>
          <w:lang w:val="ru"/>
        </w:rPr>
        <w:instrText xml:space="preserve"> REF _Ref312007205 \r \h </w:instrText>
      </w:r>
      <w:r w:rsidR="006F6DED" w:rsidRPr="005F0015">
        <w:rPr>
          <w:rFonts w:ascii="Times New Roman" w:hAnsi="Times New Roman" w:cs="Times New Roman"/>
          <w:sz w:val="28"/>
          <w:szCs w:val="28"/>
          <w:lang w:val="ru"/>
        </w:rPr>
      </w:r>
      <w:r w:rsidR="006F6DED"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3.6.10</w:t>
      </w:r>
      <w:r w:rsidR="006F6DED" w:rsidRPr="005F0015">
        <w:rPr>
          <w:rFonts w:ascii="Times New Roman" w:hAnsi="Times New Roman" w:cs="Times New Roman"/>
          <w:sz w:val="28"/>
          <w:szCs w:val="28"/>
          <w:lang w:val="ru"/>
        </w:rPr>
        <w:fldChar w:fldCharType="end"/>
      </w:r>
      <w:r w:rsidR="006F6DED" w:rsidRPr="005F0015">
        <w:rPr>
          <w:rFonts w:ascii="Times New Roman" w:hAnsi="Times New Roman" w:cs="Times New Roman"/>
          <w:sz w:val="28"/>
          <w:szCs w:val="28"/>
          <w:lang w:val="ru"/>
        </w:rPr>
        <w:t xml:space="preserve"> Положения.</w:t>
      </w:r>
    </w:p>
    <w:p w:rsidR="006B39DB" w:rsidRPr="005F0015" w:rsidRDefault="006B39DB" w:rsidP="006B39DB">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Закупочная комиссия при принятии решений учитывает мнение экспертов, но он</w:t>
      </w:r>
      <w:r w:rsidR="00010110" w:rsidRPr="005F0015">
        <w:rPr>
          <w:rFonts w:ascii="Times New Roman" w:hAnsi="Times New Roman" w:cs="Times New Roman"/>
          <w:sz w:val="28"/>
          <w:szCs w:val="28"/>
          <w:lang w:val="ru"/>
        </w:rPr>
        <w:t>а вправе принимать любые (в том числе -</w:t>
      </w:r>
      <w:r w:rsidRPr="005F0015">
        <w:rPr>
          <w:rFonts w:ascii="Times New Roman" w:hAnsi="Times New Roman" w:cs="Times New Roman"/>
          <w:sz w:val="28"/>
          <w:szCs w:val="28"/>
          <w:lang w:val="ru"/>
        </w:rPr>
        <w:t xml:space="preserve"> противоречащие мнениям экспертов) решения.</w:t>
      </w:r>
    </w:p>
    <w:p w:rsidR="00B25B45" w:rsidRPr="005F0015" w:rsidRDefault="00B25B45" w:rsidP="00B25B45">
      <w:pPr>
        <w:pStyle w:val="1"/>
        <w:numPr>
          <w:ilvl w:val="0"/>
          <w:numId w:val="6"/>
        </w:numPr>
        <w:tabs>
          <w:tab w:val="num" w:pos="0"/>
        </w:tabs>
        <w:jc w:val="center"/>
        <w:rPr>
          <w:lang w:val="ru"/>
        </w:rPr>
      </w:pPr>
      <w:bookmarkStart w:id="384" w:name="_Ref312030629"/>
      <w:bookmarkStart w:id="385" w:name="_Toc314510773"/>
      <w:bookmarkEnd w:id="43"/>
      <w:r w:rsidRPr="005F0015">
        <w:rPr>
          <w:lang w:val="ru"/>
        </w:rPr>
        <w:t>ПОРЯДОК ПРОВЕДЕНИЯ ЗАПРОСА ПРЕДЛОЖЕНИЙ</w:t>
      </w:r>
      <w:bookmarkEnd w:id="384"/>
      <w:bookmarkEnd w:id="385"/>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386" w:name="_Toc314510774"/>
      <w:r w:rsidRPr="005F0015">
        <w:rPr>
          <w:rFonts w:ascii="Times New Roman" w:eastAsiaTheme="majorEastAsia" w:hAnsi="Times New Roman" w:cstheme="majorBidi"/>
          <w:b/>
          <w:bCs/>
          <w:sz w:val="28"/>
          <w:szCs w:val="28"/>
        </w:rPr>
        <w:t>Общие положения</w:t>
      </w:r>
      <w:bookmarkEnd w:id="386"/>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Запрос предложений не является разновидностью торгов и не подпадает под регулирование статьями 447—449 части первой Гражданского кодекса Российской Федерации. При проведении запроса предложений приглашение к участию в запросе предложений вместе с документацией по запросу предложений является приглашением потенциальным участникам делать оферты в адрес организатора закупки; заявка на участие в запросе предложений является офертой участника </w:t>
      </w:r>
      <w:r w:rsidR="00C6777E"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rPr>
        <w:t xml:space="preserve">. При этом заказчик не имеет обязанности заключения договора по его результатам.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Порядок проведения открытого запроса предложений, предусмотренный настоящим разделом, применяется к процедуре открытого одноэтапного запроса предложений не в электронной форме, с возможностью проведения переторжки, без предварительного квалификационного отбора его участников, без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и без права подачи альтернативных предложений.</w:t>
      </w:r>
    </w:p>
    <w:p w:rsidR="00B25B45" w:rsidRPr="005F0015" w:rsidRDefault="005C54EB"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387" w:name="_Ref270073419"/>
      <w:bookmarkStart w:id="388" w:name="_Toc308083272"/>
      <w:bookmarkStart w:id="389" w:name="_Toc314510775"/>
      <w:r w:rsidRPr="005F0015">
        <w:rPr>
          <w:rFonts w:ascii="Times New Roman" w:eastAsiaTheme="majorEastAsia" w:hAnsi="Times New Roman" w:cstheme="majorBidi"/>
          <w:b/>
          <w:bCs/>
          <w:sz w:val="28"/>
          <w:szCs w:val="28"/>
        </w:rPr>
        <w:t>Извещение</w:t>
      </w:r>
      <w:r w:rsidR="00B25B45" w:rsidRPr="005F0015">
        <w:rPr>
          <w:rFonts w:ascii="Times New Roman" w:eastAsiaTheme="majorEastAsia" w:hAnsi="Times New Roman" w:cstheme="majorBidi"/>
          <w:b/>
          <w:bCs/>
          <w:sz w:val="28"/>
          <w:szCs w:val="28"/>
        </w:rPr>
        <w:t xml:space="preserve"> о проведении запроса предложений</w:t>
      </w:r>
      <w:bookmarkEnd w:id="387"/>
      <w:bookmarkEnd w:id="388"/>
      <w:bookmarkEnd w:id="389"/>
    </w:p>
    <w:p w:rsidR="00B25B45" w:rsidRPr="005F0015" w:rsidRDefault="005C54EB" w:rsidP="00B25B45">
      <w:pPr>
        <w:numPr>
          <w:ilvl w:val="2"/>
          <w:numId w:val="6"/>
        </w:numPr>
        <w:contextualSpacing/>
        <w:jc w:val="both"/>
        <w:rPr>
          <w:rFonts w:ascii="Times New Roman" w:hAnsi="Times New Roman" w:cs="Times New Roman"/>
          <w:sz w:val="28"/>
          <w:szCs w:val="28"/>
          <w:lang w:val="ru"/>
        </w:rPr>
      </w:pPr>
      <w:bookmarkStart w:id="390" w:name="_Ref270631450"/>
      <w:r w:rsidRPr="005F0015">
        <w:rPr>
          <w:rFonts w:ascii="Times New Roman" w:hAnsi="Times New Roman" w:cs="Times New Roman"/>
          <w:sz w:val="28"/>
          <w:szCs w:val="28"/>
        </w:rPr>
        <w:t xml:space="preserve">Извещение </w:t>
      </w:r>
      <w:r w:rsidR="00B25B45" w:rsidRPr="005F0015">
        <w:rPr>
          <w:rFonts w:ascii="Times New Roman" w:hAnsi="Times New Roman" w:cs="Times New Roman"/>
          <w:sz w:val="28"/>
          <w:szCs w:val="28"/>
          <w:lang w:val="ru"/>
        </w:rPr>
        <w:t xml:space="preserve">о проведении запроса предложений размещается организатором закупки на официальном сайте не менее чем за 10 дней до дня окончания подачи заявок на участие в запросе предложений. </w:t>
      </w:r>
      <w:bookmarkEnd w:id="390"/>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В</w:t>
      </w:r>
      <w:r w:rsidR="005C54EB" w:rsidRPr="005F0015">
        <w:rPr>
          <w:rFonts w:ascii="Times New Roman" w:hAnsi="Times New Roman" w:cs="Times New Roman"/>
          <w:sz w:val="28"/>
          <w:szCs w:val="28"/>
          <w:lang w:val="ru"/>
        </w:rPr>
        <w:t xml:space="preserve"> извещении </w:t>
      </w:r>
      <w:r w:rsidRPr="005F0015">
        <w:rPr>
          <w:rFonts w:ascii="Times New Roman" w:hAnsi="Times New Roman" w:cs="Times New Roman"/>
          <w:sz w:val="28"/>
          <w:szCs w:val="28"/>
          <w:lang w:val="ru"/>
        </w:rPr>
        <w:t>о проведении запроса предложений должны быть указаны, как минимум, следующие сведения, установленные в соответствии с документацией по запросу предложений:</w:t>
      </w:r>
    </w:p>
    <w:p w:rsidR="00E97A36"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на способ закупки (запрос предложений) и форму его проведения;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lastRenderedPageBreak/>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наименование и адрес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поставки товара, выполнения работ, оказания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сведения о начальной (максимальной) цене договора (цене лота);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срок, место и порядок предоставления документации </w:t>
      </w:r>
      <w:r w:rsidRPr="005F0015">
        <w:rPr>
          <w:rFonts w:ascii="Times New Roman" w:hAnsi="Times New Roman" w:cs="Times New Roman"/>
          <w:sz w:val="28"/>
          <w:szCs w:val="28"/>
          <w:lang w:val="ru"/>
        </w:rPr>
        <w:t>по запросу предложений</w:t>
      </w:r>
      <w:r w:rsidRPr="005F0015">
        <w:rPr>
          <w:rFonts w:ascii="Times New Roman" w:hAnsi="Times New Roman" w:cs="Times New Roman"/>
          <w:sz w:val="28"/>
          <w:szCs w:val="28"/>
        </w:rPr>
        <w:t>, размер, порядок и сроки внесения платы, взимаемой организатором закупки за предоставление документации, если такая плата установлена организатором закупки, за исключением случаев предоставления документации в форме электронного документа;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дата начала и дата окончания срока подачи заявок на участие в запросе предложений;</w:t>
      </w:r>
    </w:p>
    <w:p w:rsidR="005C54EB" w:rsidRPr="005F0015" w:rsidRDefault="005C54EB"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сведения о месте, дате и времени</w:t>
      </w:r>
      <w:r w:rsidR="002938FD" w:rsidRPr="005F0015">
        <w:rPr>
          <w:rFonts w:ascii="Times New Roman" w:hAnsi="Times New Roman" w:cs="Times New Roman"/>
          <w:sz w:val="28"/>
          <w:szCs w:val="28"/>
        </w:rPr>
        <w:t xml:space="preserve"> проведения процедуры вскрытия к</w:t>
      </w:r>
      <w:r w:rsidRPr="005F0015">
        <w:rPr>
          <w:rFonts w:ascii="Times New Roman" w:hAnsi="Times New Roman" w:cs="Times New Roman"/>
          <w:sz w:val="28"/>
          <w:szCs w:val="28"/>
        </w:rPr>
        <w:t>онвертов с заявками на участие в запросе предложений;</w:t>
      </w:r>
    </w:p>
    <w:p w:rsidR="005C54EB" w:rsidRPr="005F0015" w:rsidRDefault="005C54EB"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и дата рассмотрения предлож</w:t>
      </w:r>
      <w:r w:rsidR="004146DF" w:rsidRPr="005F0015">
        <w:rPr>
          <w:rFonts w:ascii="Times New Roman" w:hAnsi="Times New Roman" w:cs="Times New Roman"/>
          <w:sz w:val="28"/>
          <w:szCs w:val="28"/>
        </w:rPr>
        <w:t xml:space="preserve">ений участников </w:t>
      </w:r>
      <w:r w:rsidR="00C6777E" w:rsidRPr="005F0015">
        <w:rPr>
          <w:rFonts w:ascii="Times New Roman" w:hAnsi="Times New Roman" w:cs="Times New Roman"/>
          <w:sz w:val="28"/>
          <w:szCs w:val="28"/>
        </w:rPr>
        <w:t>закупочной процедуры</w:t>
      </w:r>
      <w:r w:rsidR="004146DF" w:rsidRPr="005F0015">
        <w:rPr>
          <w:rFonts w:ascii="Times New Roman" w:hAnsi="Times New Roman" w:cs="Times New Roman"/>
          <w:sz w:val="28"/>
          <w:szCs w:val="28"/>
        </w:rPr>
        <w:t xml:space="preserve"> и подве</w:t>
      </w:r>
      <w:r w:rsidRPr="005F0015">
        <w:rPr>
          <w:rFonts w:ascii="Times New Roman" w:hAnsi="Times New Roman" w:cs="Times New Roman"/>
          <w:sz w:val="28"/>
          <w:szCs w:val="28"/>
        </w:rPr>
        <w:t>дения итогов закупки;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что 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информацию о форме, размере и сроке предоставления обеспечения заявки, если требуется;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на возможность проведения переторжки;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сведения о сроках заключения договора после определения победителя запроса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информацию о форме, размере и сроке предоставления обеспечения исполнения договора, если требуется;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указание на право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отказаться от проведения запроса предложений в любой срок;</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ссылку на то, что остальные и более подробные условия запроса предложений сформулированы в документации по запросу предложений, являющейся неотъемлемы</w:t>
      </w:r>
      <w:r w:rsidR="003B2CC5" w:rsidRPr="005F0015">
        <w:rPr>
          <w:rFonts w:ascii="Times New Roman" w:hAnsi="Times New Roman" w:cs="Times New Roman"/>
          <w:sz w:val="28"/>
          <w:szCs w:val="28"/>
          <w:lang w:val="ru"/>
        </w:rPr>
        <w:t>м приложением к данному извеще</w:t>
      </w:r>
      <w:r w:rsidRPr="005F0015">
        <w:rPr>
          <w:rFonts w:ascii="Times New Roman" w:hAnsi="Times New Roman" w:cs="Times New Roman"/>
          <w:sz w:val="28"/>
          <w:szCs w:val="28"/>
          <w:lang w:val="ru"/>
        </w:rPr>
        <w:t>нию.</w:t>
      </w:r>
    </w:p>
    <w:p w:rsidR="00B25B45" w:rsidRPr="005F0015" w:rsidRDefault="005C54EB"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В извещении</w:t>
      </w:r>
      <w:r w:rsidR="00B25B45" w:rsidRPr="005F0015">
        <w:rPr>
          <w:rFonts w:ascii="Times New Roman" w:hAnsi="Times New Roman" w:cs="Times New Roman"/>
          <w:sz w:val="28"/>
          <w:szCs w:val="28"/>
          <w:lang w:val="ru"/>
        </w:rPr>
        <w:t xml:space="preserve"> обязательно указывается, что запрос предложений не является торгами по законодательству Российской Федерации и </w:t>
      </w:r>
      <w:r w:rsidR="00966243" w:rsidRPr="005F0015">
        <w:rPr>
          <w:rFonts w:ascii="Times New Roman" w:hAnsi="Times New Roman" w:cs="Times New Roman"/>
          <w:sz w:val="28"/>
          <w:szCs w:val="28"/>
          <w:lang w:val="ru"/>
        </w:rPr>
        <w:t>заказч</w:t>
      </w:r>
      <w:r w:rsidR="00B25B45" w:rsidRPr="005F0015">
        <w:rPr>
          <w:rFonts w:ascii="Times New Roman" w:hAnsi="Times New Roman" w:cs="Times New Roman"/>
          <w:sz w:val="28"/>
          <w:szCs w:val="28"/>
          <w:lang w:val="ru"/>
        </w:rPr>
        <w:t>ик имеет право, но не обязанность заключить договор с победителем.</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391" w:name="_Toc308083273"/>
      <w:bookmarkStart w:id="392" w:name="_Toc314510776"/>
      <w:r w:rsidRPr="005F0015">
        <w:rPr>
          <w:rFonts w:ascii="Times New Roman" w:eastAsiaTheme="majorEastAsia" w:hAnsi="Times New Roman" w:cstheme="majorBidi"/>
          <w:b/>
          <w:bCs/>
          <w:sz w:val="28"/>
          <w:szCs w:val="28"/>
        </w:rPr>
        <w:t>Документация по запросу предложений</w:t>
      </w:r>
      <w:bookmarkEnd w:id="391"/>
      <w:bookmarkEnd w:id="392"/>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Документация по запросу предложений яв</w:t>
      </w:r>
      <w:r w:rsidR="0095525A" w:rsidRPr="005F0015">
        <w:rPr>
          <w:rFonts w:ascii="Times New Roman" w:hAnsi="Times New Roman" w:cs="Times New Roman"/>
          <w:sz w:val="28"/>
          <w:szCs w:val="28"/>
          <w:lang w:val="ru"/>
        </w:rPr>
        <w:t>ляется приложением к извещению</w:t>
      </w:r>
      <w:r w:rsidRPr="005F0015">
        <w:rPr>
          <w:rFonts w:ascii="Times New Roman" w:hAnsi="Times New Roman" w:cs="Times New Roman"/>
          <w:sz w:val="28"/>
          <w:szCs w:val="28"/>
          <w:lang w:val="ru"/>
        </w:rPr>
        <w:t>, дополняет, уточняет и разъясняет его. Сведения, содержащиеся в документации по запросу предложений, должны соответствовать св</w:t>
      </w:r>
      <w:r w:rsidR="0095525A" w:rsidRPr="005F0015">
        <w:rPr>
          <w:rFonts w:ascii="Times New Roman" w:hAnsi="Times New Roman" w:cs="Times New Roman"/>
          <w:sz w:val="28"/>
          <w:szCs w:val="28"/>
          <w:lang w:val="ru"/>
        </w:rPr>
        <w:t>едениям, указанным в извещении</w:t>
      </w:r>
      <w:r w:rsidRPr="005F0015">
        <w:rPr>
          <w:rFonts w:ascii="Times New Roman" w:hAnsi="Times New Roman" w:cs="Times New Roman"/>
          <w:sz w:val="28"/>
          <w:szCs w:val="28"/>
          <w:lang w:val="ru"/>
        </w:rPr>
        <w:t>.</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Документация по запросу предложений составляется на основе типовых форм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Документация по запросу предложений должна содержать установленные в соответствии с заявкой на закупку, требования к продукции и к участникам </w:t>
      </w:r>
      <w:r w:rsidR="00C6777E"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условия и описание порядка проведения запроса предложений, иные сведения, в том числе: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наименование и адрес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предмет договора, право на заключение которого</w:t>
      </w:r>
      <w:r w:rsidR="00740F6A"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является предметом запроса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качеству, техническим характеристикам продукции, к её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содержанию, форме, оформлению, сроку действия и составу заявки на участие в запросе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bookmarkStart w:id="393" w:name="_Ref311838095"/>
      <w:r w:rsidRPr="005F0015">
        <w:rPr>
          <w:rFonts w:ascii="Times New Roman" w:hAnsi="Times New Roman" w:cs="Times New Roman"/>
          <w:sz w:val="28"/>
          <w:szCs w:val="28"/>
        </w:rPr>
        <w:t xml:space="preserve">требования к описанию участниками </w:t>
      </w:r>
      <w:r w:rsidR="00C6777E" w:rsidRPr="005F0015">
        <w:rPr>
          <w:rFonts w:ascii="Times New Roman" w:hAnsi="Times New Roman" w:cs="Times New Roman"/>
          <w:sz w:val="28"/>
          <w:szCs w:val="28"/>
        </w:rPr>
        <w:t xml:space="preserve">закупочной процедуры </w:t>
      </w:r>
      <w:r w:rsidRPr="005F0015">
        <w:rPr>
          <w:rFonts w:ascii="Times New Roman" w:hAnsi="Times New Roman" w:cs="Times New Roman"/>
          <w:sz w:val="28"/>
          <w:szCs w:val="28"/>
        </w:rPr>
        <w:t xml:space="preserve">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C6777E"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rPr>
        <w:t xml:space="preserve"> выполняемой работы, оказываемой услуги, которые являются предметом запроса предложений, их количественных и качественных характеристик;</w:t>
      </w:r>
      <w:bookmarkEnd w:id="393"/>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lastRenderedPageBreak/>
        <w:t>место, условия и сроки (периоды) поставки товара, выполнения работы, оказания услуги;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сведения о начальной (максимальной) цене договора (цене лота);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форма, сроки и порядок оплаты продукции;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bookmarkStart w:id="394" w:name="_Ref311838186"/>
      <w:r w:rsidRPr="005F0015">
        <w:rPr>
          <w:rFonts w:ascii="Times New Roman" w:hAnsi="Times New Roman" w:cs="Times New Roman"/>
          <w:sz w:val="28"/>
          <w:szCs w:val="28"/>
        </w:rPr>
        <w:t>порядок, место, дата начала и дата окончания срока подачи заявок на участие в запросе предложений;</w:t>
      </w:r>
    </w:p>
    <w:p w:rsidR="00E73818" w:rsidRPr="005F0015" w:rsidRDefault="00E73818" w:rsidP="00E73818">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место, дата и время вскрытия конвертов с заявками на участие в запросе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требования к участникам </w:t>
      </w:r>
      <w:r w:rsidR="00C6777E"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w:t>
      </w:r>
      <w:r w:rsidRPr="005F0015">
        <w:t xml:space="preserve"> </w:t>
      </w:r>
      <w:r w:rsidRPr="005F0015">
        <w:rPr>
          <w:rFonts w:ascii="Times New Roman" w:hAnsi="Times New Roman" w:cs="Times New Roman"/>
          <w:sz w:val="28"/>
          <w:szCs w:val="28"/>
        </w:rPr>
        <w:t xml:space="preserve">а также к привлекаемым субподрядчикам (поставщикам, соисполнителям) (если их привлечение допускается согласно проекту договора) </w:t>
      </w:r>
      <w:r w:rsidRPr="005F0015">
        <w:rPr>
          <w:rFonts w:ascii="Times New Roman" w:hAnsi="Times New Roman" w:cs="Times New Roman"/>
          <w:sz w:val="28"/>
          <w:szCs w:val="28"/>
          <w:lang w:val="ru"/>
        </w:rPr>
        <w:t xml:space="preserve">и перечень документов, представляемых участниками </w:t>
      </w:r>
      <w:r w:rsidR="00C6777E"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xml:space="preserve"> для подтверждения их соответствия установленным требованиям;</w:t>
      </w:r>
      <w:bookmarkEnd w:id="394"/>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формы, порядок, дата начала и дата окончания срока предоставления участникам </w:t>
      </w:r>
      <w:r w:rsidR="00256593" w:rsidRPr="005F0015">
        <w:rPr>
          <w:rFonts w:ascii="Times New Roman" w:hAnsi="Times New Roman" w:cs="Times New Roman"/>
          <w:sz w:val="28"/>
          <w:szCs w:val="28"/>
        </w:rPr>
        <w:t xml:space="preserve">закупочной процедуры </w:t>
      </w:r>
      <w:r w:rsidRPr="005F0015">
        <w:rPr>
          <w:rFonts w:ascii="Times New Roman" w:hAnsi="Times New Roman" w:cs="Times New Roman"/>
          <w:sz w:val="28"/>
          <w:szCs w:val="28"/>
        </w:rPr>
        <w:t>разъяснений положений документации по запросу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место и дата рассмотрения предложений участников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rPr>
        <w:t xml:space="preserve"> и подведения итогов запроса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критерии оценки и сопоставления заявок на участие в запросе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оценки и сопоставления заявок на участие в запросе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rsidR="00B25B45" w:rsidRPr="005F0015" w:rsidRDefault="00B25B45" w:rsidP="00B25B45">
      <w:pPr>
        <w:numPr>
          <w:ilvl w:val="3"/>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срок, в течение которого победитель запроса предложений должен подписать проект договора либо совершить иные действия, предусмотренные документацией по запросу</w:t>
      </w:r>
      <w:r w:rsidR="00E7272A" w:rsidRPr="005F0015">
        <w:rPr>
          <w:rFonts w:ascii="Times New Roman" w:hAnsi="Times New Roman" w:cs="Times New Roman"/>
          <w:sz w:val="28"/>
          <w:szCs w:val="28"/>
          <w:lang w:val="ru"/>
        </w:rPr>
        <w:t xml:space="preserve"> предложений для его подписания;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проект договора</w:t>
      </w:r>
      <w:r w:rsidR="00E7272A"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в проекте договора должно быть указано, по каким условиям договора встречные предложения участников не допускаются (п.</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_Ref299529485 \r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8.5.2</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_Ref299529458 \r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8.5.3</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права и обязанности организатора закупки и участников, в </w:t>
      </w:r>
      <w:proofErr w:type="spellStart"/>
      <w:r w:rsidRPr="005F0015">
        <w:rPr>
          <w:rFonts w:ascii="Times New Roman" w:hAnsi="Times New Roman" w:cs="Times New Roman"/>
          <w:sz w:val="28"/>
          <w:szCs w:val="28"/>
        </w:rPr>
        <w:t>т.ч</w:t>
      </w:r>
      <w:proofErr w:type="spellEnd"/>
      <w:r w:rsidRPr="005F0015">
        <w:rPr>
          <w:rFonts w:ascii="Times New Roman" w:hAnsi="Times New Roman" w:cs="Times New Roman"/>
          <w:sz w:val="28"/>
          <w:szCs w:val="28"/>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иные требования, установленные в соответствии с действующим законодательством Российской Федерации, Положением или заявкой на закупку.</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Документация по запросу предложений разрабатывается организатором закупки и утверждается руководителем заказчика или иным уполномоченным лицом.</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395" w:name="_Ref270280863"/>
      <w:bookmarkStart w:id="396" w:name="_Toc308083274"/>
      <w:bookmarkStart w:id="397" w:name="_Toc314510777"/>
      <w:r w:rsidRPr="005F0015">
        <w:rPr>
          <w:rFonts w:ascii="Times New Roman" w:eastAsiaTheme="majorEastAsia" w:hAnsi="Times New Roman" w:cstheme="majorBidi"/>
          <w:b/>
          <w:bCs/>
          <w:sz w:val="28"/>
          <w:szCs w:val="28"/>
        </w:rPr>
        <w:t>Предоставление документации по запросу предложений</w:t>
      </w:r>
      <w:bookmarkEnd w:id="395"/>
      <w:bookmarkEnd w:id="396"/>
      <w:bookmarkEnd w:id="397"/>
    </w:p>
    <w:p w:rsidR="00B25B45" w:rsidRPr="005F0015" w:rsidRDefault="00850451"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обеспечивает размещение документации по запросу предложений на официальном сайте одновременно с размещением извещения о проведении запроса предложений</w:t>
      </w:r>
      <w:r w:rsidR="00B25B45" w:rsidRPr="005F0015">
        <w:rPr>
          <w:rFonts w:ascii="Times New Roman" w:hAnsi="Times New Roman" w:cs="Times New Roman"/>
          <w:sz w:val="28"/>
          <w:szCs w:val="28"/>
        </w:rPr>
        <w:t>. Документация по запросу предложений должна быть доступна для ознакомления на официальном сайте без взимания платы.</w:t>
      </w:r>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 xml:space="preserve">Организатор закупки после размещение документации по запросу предложений на официальном сайте на основании заявления любого лица, поданного в письменной форме, обязан предоставить ему копию утвержденной документации в письменной форме в течение 2 рабочих дней со дня получения такого заявления. </w:t>
      </w:r>
      <w:r w:rsidR="003B2CC5" w:rsidRPr="005F0015">
        <w:rPr>
          <w:rFonts w:ascii="Times New Roman" w:hAnsi="Times New Roman" w:cs="Times New Roman"/>
          <w:sz w:val="28"/>
          <w:szCs w:val="28"/>
        </w:rPr>
        <w:t>Если это предусмотрено извещен</w:t>
      </w:r>
      <w:r w:rsidRPr="005F0015">
        <w:rPr>
          <w:rFonts w:ascii="Times New Roman" w:hAnsi="Times New Roman" w:cs="Times New Roman"/>
          <w:sz w:val="28"/>
          <w:szCs w:val="28"/>
        </w:rPr>
        <w:t>ием о проведении запроса предложений, документация по запросу предложений в письменной форме предоставляется после внесения платы. Размер платы не должен превышать расходы организатора закупки на изготовление копии документации по запросу предложений и доставку ее лицу, подавшему указанное заявление, посредством почтовой связи.</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398" w:name="_Toc270089292"/>
      <w:bookmarkStart w:id="399" w:name="_Toc314510778"/>
      <w:bookmarkStart w:id="400" w:name="_Toc308083275"/>
      <w:bookmarkEnd w:id="398"/>
      <w:r w:rsidRPr="005F0015">
        <w:rPr>
          <w:rFonts w:ascii="Times New Roman" w:eastAsiaTheme="majorEastAsia" w:hAnsi="Times New Roman" w:cstheme="majorBidi"/>
          <w:b/>
          <w:bCs/>
          <w:sz w:val="28"/>
          <w:szCs w:val="28"/>
        </w:rPr>
        <w:t>Разъяснение условий запроса предложений. Внесение изменений в условия проведения запроса предложений.</w:t>
      </w:r>
      <w:bookmarkEnd w:id="399"/>
      <w:r w:rsidRPr="005F0015">
        <w:rPr>
          <w:rFonts w:ascii="Times New Roman" w:eastAsiaTheme="majorEastAsia" w:hAnsi="Times New Roman" w:cstheme="majorBidi"/>
          <w:b/>
          <w:bCs/>
          <w:sz w:val="28"/>
          <w:szCs w:val="28"/>
        </w:rPr>
        <w:t xml:space="preserve"> </w:t>
      </w:r>
      <w:bookmarkEnd w:id="400"/>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01" w:name="_Ref264617088"/>
      <w:bookmarkStart w:id="402" w:name="_Ref264479284"/>
      <w:r w:rsidRPr="005F0015">
        <w:rPr>
          <w:rFonts w:ascii="Times New Roman" w:hAnsi="Times New Roman" w:cs="Times New Roman"/>
          <w:sz w:val="28"/>
          <w:szCs w:val="28"/>
        </w:rPr>
        <w:t xml:space="preserve">Любой участник </w:t>
      </w:r>
      <w:r w:rsidR="00256593" w:rsidRPr="005F0015">
        <w:rPr>
          <w:rFonts w:ascii="Times New Roman" w:hAnsi="Times New Roman" w:cs="Times New Roman"/>
          <w:sz w:val="28"/>
          <w:szCs w:val="28"/>
        </w:rPr>
        <w:t xml:space="preserve">закупочной процедуры </w:t>
      </w:r>
      <w:r w:rsidRPr="005F0015">
        <w:rPr>
          <w:rFonts w:ascii="Times New Roman" w:hAnsi="Times New Roman" w:cs="Times New Roman"/>
          <w:sz w:val="28"/>
          <w:szCs w:val="28"/>
        </w:rPr>
        <w:t>вправе направить организатору закупки запрос о разъяснении положений закупочной документации в срок, не позднее</w:t>
      </w:r>
      <w:r w:rsidR="005B08A7" w:rsidRPr="005F0015">
        <w:rPr>
          <w:rFonts w:ascii="Times New Roman" w:hAnsi="Times New Roman" w:cs="Times New Roman"/>
          <w:sz w:val="28"/>
          <w:szCs w:val="28"/>
        </w:rPr>
        <w:t>,</w:t>
      </w:r>
      <w:r w:rsidRPr="005F0015">
        <w:rPr>
          <w:rFonts w:ascii="Times New Roman" w:hAnsi="Times New Roman" w:cs="Times New Roman"/>
          <w:sz w:val="28"/>
          <w:szCs w:val="28"/>
        </w:rPr>
        <w:t xml:space="preserve"> чем за 5 дней до окончания срока подачи заявок.</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03" w:name="_Ref54603759"/>
      <w:bookmarkStart w:id="404" w:name="_Ref54612586"/>
      <w:r w:rsidRPr="005F0015">
        <w:rPr>
          <w:rFonts w:ascii="Times New Roman" w:hAnsi="Times New Roman" w:cs="Times New Roman"/>
          <w:sz w:val="28"/>
          <w:szCs w:val="28"/>
        </w:rPr>
        <w:lastRenderedPageBreak/>
        <w:t>До истечения срока окончания приема предложений организатор закупки может по любой прич</w:t>
      </w:r>
      <w:r w:rsidR="003B2CC5" w:rsidRPr="005F0015">
        <w:rPr>
          <w:rFonts w:ascii="Times New Roman" w:hAnsi="Times New Roman" w:cs="Times New Roman"/>
          <w:sz w:val="28"/>
          <w:szCs w:val="28"/>
        </w:rPr>
        <w:t>ине внести изменения в извещен</w:t>
      </w:r>
      <w:r w:rsidRPr="005F0015">
        <w:rPr>
          <w:rFonts w:ascii="Times New Roman" w:hAnsi="Times New Roman" w:cs="Times New Roman"/>
          <w:sz w:val="28"/>
          <w:szCs w:val="28"/>
        </w:rPr>
        <w:t>ие о проведении запроса предложений, закупочную документацию.</w:t>
      </w:r>
    </w:p>
    <w:p w:rsidR="00B25B45" w:rsidRPr="005F0015" w:rsidRDefault="003B2CC5" w:rsidP="00B25B45">
      <w:pPr>
        <w:numPr>
          <w:ilvl w:val="2"/>
          <w:numId w:val="6"/>
        </w:numPr>
        <w:contextualSpacing/>
        <w:jc w:val="both"/>
        <w:rPr>
          <w:rFonts w:ascii="Times New Roman" w:hAnsi="Times New Roman" w:cs="Times New Roman"/>
          <w:sz w:val="28"/>
          <w:szCs w:val="28"/>
          <w:lang w:val="ru"/>
        </w:rPr>
      </w:pPr>
      <w:bookmarkStart w:id="405" w:name="_Ref270077176"/>
      <w:r w:rsidRPr="005F0015">
        <w:rPr>
          <w:rFonts w:ascii="Times New Roman" w:hAnsi="Times New Roman" w:cs="Times New Roman"/>
          <w:sz w:val="28"/>
          <w:szCs w:val="28"/>
        </w:rPr>
        <w:t>Изменения, вносимые в извещ</w:t>
      </w:r>
      <w:r w:rsidR="00B25B45" w:rsidRPr="005F0015">
        <w:rPr>
          <w:rFonts w:ascii="Times New Roman" w:hAnsi="Times New Roman" w:cs="Times New Roman"/>
          <w:sz w:val="28"/>
          <w:szCs w:val="28"/>
        </w:rPr>
        <w:t xml:space="preserve">ение о проведении запроса предложений, документацию о запросе предложений, разъяснения положений такой документации размещаются организатором закупки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06" w:name="_Ref54604009"/>
      <w:bookmarkStart w:id="407" w:name="_Ref54607717"/>
      <w:r w:rsidRPr="005F0015">
        <w:rPr>
          <w:rFonts w:ascii="Times New Roman" w:hAnsi="Times New Roman" w:cs="Times New Roman"/>
          <w:sz w:val="28"/>
          <w:szCs w:val="28"/>
          <w:lang w:val="ru"/>
        </w:rPr>
        <w:t xml:space="preserve">В связи с внесением изменений </w:t>
      </w:r>
      <w:r w:rsidR="003B2CC5" w:rsidRPr="005F0015">
        <w:rPr>
          <w:rFonts w:ascii="Times New Roman" w:hAnsi="Times New Roman" w:cs="Times New Roman"/>
          <w:sz w:val="28"/>
          <w:szCs w:val="28"/>
        </w:rPr>
        <w:t>в извещ</w:t>
      </w:r>
      <w:r w:rsidRPr="005F0015">
        <w:rPr>
          <w:rFonts w:ascii="Times New Roman" w:hAnsi="Times New Roman" w:cs="Times New Roman"/>
          <w:sz w:val="28"/>
          <w:szCs w:val="28"/>
        </w:rPr>
        <w:t>ение о запросе предложений, документацию о запросе предложений, в связи с разъяснениями положений такой документации, а также по иным причинам организатор закупки до истечения срока окончания приема предложений вправе продлить этот срок.</w:t>
      </w:r>
      <w:bookmarkEnd w:id="406"/>
      <w:bookmarkEnd w:id="407"/>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imes New Roman"/>
          <w:b/>
          <w:bCs/>
          <w:sz w:val="28"/>
          <w:szCs w:val="28"/>
          <w:lang w:val="ru"/>
        </w:rPr>
      </w:pPr>
      <w:bookmarkStart w:id="408" w:name="_Toc314510779"/>
      <w:bookmarkEnd w:id="405"/>
      <w:r w:rsidRPr="005F0015">
        <w:rPr>
          <w:rFonts w:ascii="Times New Roman" w:eastAsiaTheme="majorEastAsia" w:hAnsi="Times New Roman" w:cstheme="majorBidi"/>
          <w:b/>
          <w:bCs/>
          <w:sz w:val="28"/>
          <w:szCs w:val="28"/>
        </w:rPr>
        <w:t xml:space="preserve">Отказ от проведения </w:t>
      </w:r>
      <w:r w:rsidR="00886223" w:rsidRPr="005F0015">
        <w:rPr>
          <w:rFonts w:ascii="Times New Roman" w:eastAsiaTheme="majorEastAsia" w:hAnsi="Times New Roman" w:cstheme="majorBidi"/>
          <w:b/>
          <w:bCs/>
          <w:sz w:val="28"/>
          <w:szCs w:val="28"/>
        </w:rPr>
        <w:t>запроса предложений</w:t>
      </w:r>
      <w:bookmarkEnd w:id="408"/>
    </w:p>
    <w:bookmarkEnd w:id="401"/>
    <w:bookmarkEnd w:id="402"/>
    <w:bookmarkEnd w:id="403"/>
    <w:bookmarkEnd w:id="404"/>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Организатор закупки по решению заказчика или закупочной комиссии вправе отказаться от проведения </w:t>
      </w:r>
      <w:r w:rsidR="00540BC1" w:rsidRPr="005F0015">
        <w:rPr>
          <w:rFonts w:ascii="Times New Roman" w:hAnsi="Times New Roman" w:cs="Times New Roman"/>
          <w:sz w:val="28"/>
          <w:szCs w:val="28"/>
        </w:rPr>
        <w:t xml:space="preserve">запроса предложений </w:t>
      </w:r>
      <w:r w:rsidRPr="005F0015">
        <w:rPr>
          <w:rFonts w:ascii="Times New Roman" w:hAnsi="Times New Roman" w:cs="Times New Roman"/>
          <w:sz w:val="28"/>
          <w:szCs w:val="28"/>
          <w:lang w:val="ru"/>
        </w:rPr>
        <w:t>в любое время вплоть до подписания договора без каких-либо для себя и заказчика последствий</w:t>
      </w:r>
      <w:r w:rsidRPr="005F0015">
        <w:rPr>
          <w:rFonts w:ascii="Times New Roman" w:hAnsi="Times New Roman" w:cs="Times New Roman"/>
          <w:sz w:val="28"/>
          <w:szCs w:val="28"/>
        </w:rPr>
        <w:t>.</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Информация об отказе от проведения запроса предложений должна быть размещена организатором закупки в течение 3 дней со дня принятия решения об отказе на официальном сайте.</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09" w:name="_Toc308083276"/>
      <w:bookmarkStart w:id="410" w:name="_Toc314510780"/>
      <w:r w:rsidRPr="005F0015">
        <w:rPr>
          <w:rFonts w:ascii="Times New Roman" w:eastAsiaTheme="majorEastAsia" w:hAnsi="Times New Roman" w:cstheme="majorBidi"/>
          <w:b/>
          <w:bCs/>
          <w:sz w:val="28"/>
          <w:szCs w:val="28"/>
        </w:rPr>
        <w:t>Подача и прием заявок на участие в запросе предложений</w:t>
      </w:r>
      <w:bookmarkEnd w:id="409"/>
      <w:bookmarkEnd w:id="410"/>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xml:space="preserve"> готовит заявку </w:t>
      </w:r>
      <w:r w:rsidRPr="005F0015">
        <w:rPr>
          <w:rFonts w:ascii="Times New Roman" w:hAnsi="Times New Roman" w:cs="Times New Roman"/>
          <w:sz w:val="28"/>
          <w:szCs w:val="28"/>
        </w:rPr>
        <w:t>на участие в запросе предложений</w:t>
      </w:r>
      <w:r w:rsidRPr="005F0015">
        <w:rPr>
          <w:rFonts w:ascii="Times New Roman" w:hAnsi="Times New Roman" w:cs="Times New Roman"/>
          <w:sz w:val="28"/>
          <w:szCs w:val="28"/>
          <w:lang w:val="ru"/>
        </w:rPr>
        <w:t xml:space="preserve"> в соответствии с требованиями и условиями, указанными в документации по запросу предложений.</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xml:space="preserve"> подает заявку в письменной форме в запечатанном конверте (кроме случаев проведения закупки в электронной форме). Организатору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не следует отказывать в приеме конверта с заявкой только на том основании, что он запечатан ненадлежащим образом.</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xml:space="preserve"> вправе подать только одну заявку по каждому лоту.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регистрирует каждый конверт с заявкой, поступи</w:t>
      </w:r>
      <w:r w:rsidR="003B2CC5" w:rsidRPr="005F0015">
        <w:rPr>
          <w:rFonts w:ascii="Times New Roman" w:hAnsi="Times New Roman" w:cs="Times New Roman"/>
          <w:sz w:val="28"/>
          <w:szCs w:val="28"/>
          <w:lang w:val="ru"/>
        </w:rPr>
        <w:t>вший в срок, указанный в извещ</w:t>
      </w:r>
      <w:r w:rsidRPr="005F0015">
        <w:rPr>
          <w:rFonts w:ascii="Times New Roman" w:hAnsi="Times New Roman" w:cs="Times New Roman"/>
          <w:sz w:val="28"/>
          <w:szCs w:val="28"/>
          <w:lang w:val="ru"/>
        </w:rPr>
        <w:t>ении, документации по запросу предложений.</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 требованию лица, доставившего конверт,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выдает ему расписку в получении конверта с заявкой с указанием даты и времени его получения, а также делает отметку о нарушении целостности конверта.</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Участник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xml:space="preserve"> вправе подать, изменить или отозвать ранее поданную заявку в любое время до момента начала процедуры вскрытия закупочной комиссией конвертов с заявками на участие в запросе предложений в порядке, установленном в закупочной документации.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и участники</w:t>
      </w:r>
      <w:r w:rsidR="00256593" w:rsidRPr="005F0015">
        <w:rPr>
          <w:rFonts w:ascii="Times New Roman" w:hAnsi="Times New Roman" w:cs="Times New Roman"/>
          <w:sz w:val="28"/>
          <w:szCs w:val="28"/>
          <w:lang w:val="ru"/>
        </w:rPr>
        <w:t xml:space="preserve">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xml:space="preserve">, подавшие заявки на участие в запросе предложений, обязаны обеспечить конфиденциальность сведений, содержащихся в таких заявках до окончания процедуры вскрытия конвертов. Лица, осуществляющие хранение конвертов с заявками на участие в запросе предложений, не вправе допускать повреждение таких конвертов до момента их вскрытия.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вправе предусмотреть разумные меры безопасности в отношении проверки содержимого конвертов без их вскрытия. </w:t>
      </w:r>
      <w:r w:rsidR="00886223"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вправе требовать предъявления лицом, доставившим конверт, документа, удостоверяющего его личность.</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Заявки принимаютс</w:t>
      </w:r>
      <w:r w:rsidR="003B2CC5" w:rsidRPr="005F0015">
        <w:rPr>
          <w:rFonts w:ascii="Times New Roman" w:hAnsi="Times New Roman" w:cs="Times New Roman"/>
          <w:sz w:val="28"/>
          <w:szCs w:val="28"/>
          <w:lang w:val="ru"/>
        </w:rPr>
        <w:t>я до срока, указанного в извещ</w:t>
      </w:r>
      <w:r w:rsidRPr="005F0015">
        <w:rPr>
          <w:rFonts w:ascii="Times New Roman" w:hAnsi="Times New Roman" w:cs="Times New Roman"/>
          <w:sz w:val="28"/>
          <w:szCs w:val="28"/>
          <w:lang w:val="ru"/>
        </w:rPr>
        <w:t xml:space="preserve">ении. Если участник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xml:space="preserve"> представил свою заявку с опозданием, она не рассматривается и возвращается подавшему ее участнику.</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продлевает срок подачи предложений, то участник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уже подавший заявку, вправе принять любое из следующих решений: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отозвать поданную заявку;</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отзывать поданную заявку, продлив при этом срок ее действия на соответствующий период времени и изменив ее (при желании);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не отзывать поданную заявку и не изменять срок ее действия, при этом заявка утрачивает свою силу в первоначально установленный в ней срок;  при этом закупочная комиссия не праве отклонить заявку на основании несоответствия срока действия заявки вновь установленному, если в течение старого срока действия заявки комиссия успевает выбрать победителя и заказчик успевает заключить договор с ним.</w:t>
      </w:r>
      <w:proofErr w:type="gramEnd"/>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после окончания срока подачи заявок на участие в запросе предложений не поступило ни одного предложения,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признает его несостоявшимся.</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после окончания срока подачи заявок на участие в запросе предложений поступила только одна заявка,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признает его несостоявшимся. </w:t>
      </w:r>
      <w:bookmarkStart w:id="411" w:name="_Ref297215833"/>
      <w:r w:rsidRPr="005F0015">
        <w:rPr>
          <w:rFonts w:ascii="Times New Roman" w:hAnsi="Times New Roman" w:cs="Times New Roman"/>
          <w:sz w:val="28"/>
          <w:szCs w:val="28"/>
          <w:lang w:val="ru"/>
        </w:rPr>
        <w:t xml:space="preserve">В  этом случае закупочная комиссия вправе рассмотреть такую единственную заявку в порядке, установленном в </w:t>
      </w:r>
      <w:r w:rsidR="00A14056" w:rsidRPr="005F0015">
        <w:rPr>
          <w:rFonts w:ascii="Times New Roman" w:hAnsi="Times New Roman" w:cs="Times New Roman"/>
          <w:sz w:val="28"/>
          <w:szCs w:val="28"/>
          <w:lang w:val="ru"/>
        </w:rPr>
        <w:t>пункте</w:t>
      </w:r>
      <w:r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_Ref311928991 \r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9.9</w:t>
      </w:r>
      <w:r w:rsidRPr="005F0015">
        <w:rPr>
          <w:rFonts w:ascii="Times New Roman" w:hAnsi="Times New Roman" w:cs="Times New Roman"/>
          <w:sz w:val="28"/>
          <w:szCs w:val="28"/>
          <w:lang w:val="ru"/>
        </w:rPr>
        <w:fldChar w:fldCharType="end"/>
      </w:r>
      <w:r w:rsidR="00A14056" w:rsidRPr="005F0015">
        <w:rPr>
          <w:rFonts w:ascii="Times New Roman" w:hAnsi="Times New Roman" w:cs="Times New Roman"/>
          <w:sz w:val="28"/>
          <w:szCs w:val="28"/>
          <w:lang w:val="ru"/>
        </w:rPr>
        <w:t xml:space="preserve"> Положения</w:t>
      </w:r>
      <w:r w:rsidR="00966243"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Если указанная заявка и подавший ее участник </w:t>
      </w:r>
      <w:r w:rsidR="00256593" w:rsidRPr="005F0015">
        <w:rPr>
          <w:rFonts w:ascii="Times New Roman" w:hAnsi="Times New Roman" w:cs="Times New Roman"/>
          <w:sz w:val="28"/>
          <w:szCs w:val="28"/>
        </w:rPr>
        <w:t xml:space="preserve">закупочной процедуры </w:t>
      </w:r>
      <w:r w:rsidRPr="005F0015">
        <w:rPr>
          <w:rFonts w:ascii="Times New Roman" w:hAnsi="Times New Roman" w:cs="Times New Roman"/>
          <w:sz w:val="28"/>
          <w:szCs w:val="28"/>
          <w:lang w:val="ru"/>
        </w:rPr>
        <w:t xml:space="preserve">отвечают всем требованиям, установленным в извещении и документации о закупке, закупочная комиссия вправе рекомендовать </w:t>
      </w:r>
      <w:r w:rsidRPr="005F0015">
        <w:rPr>
          <w:rFonts w:ascii="Times New Roman" w:hAnsi="Times New Roman" w:cs="Times New Roman"/>
          <w:sz w:val="28"/>
          <w:szCs w:val="28"/>
          <w:lang w:val="ru"/>
        </w:rPr>
        <w:lastRenderedPageBreak/>
        <w:t xml:space="preserve">заказчику заключить договор с таким единственным участником, либо рекомендовать не заключать договор, о чем должно быть указано в соответствующем протоколе заседания закупочной комиссии. </w:t>
      </w:r>
      <w:r w:rsidR="00966243" w:rsidRPr="005F0015">
        <w:rPr>
          <w:rFonts w:ascii="Times New Roman" w:hAnsi="Times New Roman" w:cs="Times New Roman"/>
          <w:sz w:val="28"/>
          <w:szCs w:val="28"/>
          <w:lang w:val="ru"/>
        </w:rPr>
        <w:t xml:space="preserve">Заказчик </w:t>
      </w:r>
      <w:r w:rsidRPr="005F0015">
        <w:rPr>
          <w:rFonts w:ascii="Times New Roman" w:hAnsi="Times New Roman" w:cs="Times New Roman"/>
          <w:sz w:val="28"/>
          <w:szCs w:val="28"/>
          <w:lang w:val="ru"/>
        </w:rPr>
        <w:t>на основе рекомендации закупочной комиссии вправе: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принять решение о заключении договора с единственным участником закупки;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принять решение не заключать договор с единственным участником закупки, </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принять решение о поведении повторной процедуры закупки (с последующей корректировкой плана закупки, если повторная процедура отличается по способу или форме </w:t>
      </w:r>
      <w:proofErr w:type="gramStart"/>
      <w:r w:rsidRPr="005F0015">
        <w:rPr>
          <w:rFonts w:ascii="Times New Roman" w:hAnsi="Times New Roman" w:cs="Times New Roman"/>
          <w:sz w:val="28"/>
          <w:szCs w:val="28"/>
          <w:lang w:val="ru"/>
        </w:rPr>
        <w:t>от</w:t>
      </w:r>
      <w:proofErr w:type="gramEnd"/>
      <w:r w:rsidRPr="005F0015">
        <w:rPr>
          <w:rFonts w:ascii="Times New Roman" w:hAnsi="Times New Roman" w:cs="Times New Roman"/>
          <w:sz w:val="28"/>
          <w:szCs w:val="28"/>
          <w:lang w:val="ru"/>
        </w:rPr>
        <w:t xml:space="preserve"> плановой).</w:t>
      </w:r>
      <w:bookmarkEnd w:id="411"/>
      <w:r w:rsidRPr="005F0015">
        <w:rPr>
          <w:rFonts w:ascii="Times New Roman" w:hAnsi="Times New Roman" w:cs="Times New Roman"/>
          <w:sz w:val="28"/>
          <w:szCs w:val="28"/>
          <w:lang w:val="ru"/>
        </w:rPr>
        <w:t xml:space="preserve"> </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12" w:name="_Ref299364442"/>
      <w:bookmarkStart w:id="413" w:name="_Toc308083277"/>
      <w:bookmarkStart w:id="414" w:name="_Toc314510781"/>
      <w:r w:rsidRPr="005F0015">
        <w:rPr>
          <w:rFonts w:ascii="Times New Roman" w:eastAsiaTheme="majorEastAsia" w:hAnsi="Times New Roman" w:cstheme="majorBidi"/>
          <w:b/>
          <w:bCs/>
          <w:sz w:val="28"/>
          <w:szCs w:val="28"/>
        </w:rPr>
        <w:t>Вскрытие поступивших конвертов</w:t>
      </w:r>
      <w:bookmarkEnd w:id="412"/>
      <w:bookmarkEnd w:id="413"/>
      <w:bookmarkEnd w:id="414"/>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15" w:name="_Ref289214864"/>
      <w:bookmarkStart w:id="416" w:name="_Ref54612965"/>
      <w:r w:rsidRPr="005F0015">
        <w:rPr>
          <w:rFonts w:ascii="Times New Roman" w:hAnsi="Times New Roman" w:cs="Times New Roman"/>
          <w:sz w:val="28"/>
          <w:szCs w:val="28"/>
          <w:lang w:val="ru"/>
        </w:rPr>
        <w:t>Процедура вскрытия поступивших на запрос пре</w:t>
      </w:r>
      <w:r w:rsidR="00ED490B" w:rsidRPr="005F0015">
        <w:rPr>
          <w:rFonts w:ascii="Times New Roman" w:hAnsi="Times New Roman" w:cs="Times New Roman"/>
          <w:sz w:val="28"/>
          <w:szCs w:val="28"/>
          <w:lang w:val="ru"/>
        </w:rPr>
        <w:t xml:space="preserve">дложений конвертов проводится </w:t>
      </w:r>
      <w:proofErr w:type="gramStart"/>
      <w:r w:rsidR="00ED490B" w:rsidRPr="005F0015">
        <w:rPr>
          <w:rFonts w:ascii="Times New Roman" w:hAnsi="Times New Roman" w:cs="Times New Roman"/>
          <w:sz w:val="28"/>
          <w:szCs w:val="28"/>
          <w:lang w:val="ru"/>
        </w:rPr>
        <w:t>в</w:t>
      </w:r>
      <w:proofErr w:type="gramEnd"/>
      <w:r w:rsidR="00ED490B"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заранее </w:t>
      </w:r>
      <w:proofErr w:type="gramStart"/>
      <w:r w:rsidRPr="005F0015">
        <w:rPr>
          <w:rFonts w:ascii="Times New Roman" w:hAnsi="Times New Roman" w:cs="Times New Roman"/>
          <w:sz w:val="28"/>
          <w:szCs w:val="28"/>
          <w:lang w:val="ru"/>
        </w:rPr>
        <w:t>назначенное</w:t>
      </w:r>
      <w:proofErr w:type="gramEnd"/>
      <w:r w:rsidRPr="005F0015">
        <w:rPr>
          <w:rFonts w:ascii="Times New Roman" w:hAnsi="Times New Roman" w:cs="Times New Roman"/>
          <w:sz w:val="28"/>
          <w:szCs w:val="28"/>
          <w:lang w:val="ru"/>
        </w:rPr>
        <w:t xml:space="preserve"> время и заранее опр</w:t>
      </w:r>
      <w:r w:rsidR="003B2CC5" w:rsidRPr="005F0015">
        <w:rPr>
          <w:rFonts w:ascii="Times New Roman" w:hAnsi="Times New Roman" w:cs="Times New Roman"/>
          <w:sz w:val="28"/>
          <w:szCs w:val="28"/>
          <w:lang w:val="ru"/>
        </w:rPr>
        <w:t>еделенном месте согласно извещ</w:t>
      </w:r>
      <w:r w:rsidRPr="005F0015">
        <w:rPr>
          <w:rFonts w:ascii="Times New Roman" w:hAnsi="Times New Roman" w:cs="Times New Roman"/>
          <w:sz w:val="28"/>
          <w:szCs w:val="28"/>
          <w:lang w:val="ru"/>
        </w:rPr>
        <w:t>ения о проведении запроса предложений и документации по запросу предложений.</w:t>
      </w:r>
      <w:bookmarkEnd w:id="415"/>
      <w:r w:rsidRPr="005F0015">
        <w:rPr>
          <w:rFonts w:ascii="Times New Roman" w:hAnsi="Times New Roman" w:cs="Times New Roman"/>
          <w:sz w:val="28"/>
          <w:szCs w:val="28"/>
          <w:lang w:val="ru"/>
        </w:rPr>
        <w:t xml:space="preserve"> Если на запрос предложений до истечения установленного срока подачи заявок не было подано ни одного предложения, об этом составляется протокол, который подписывают все члены закупочной комиссии.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17" w:name="_Ref271906253"/>
      <w:r w:rsidRPr="005F0015">
        <w:rPr>
          <w:rFonts w:ascii="Times New Roman" w:hAnsi="Times New Roman" w:cs="Times New Roman"/>
          <w:sz w:val="28"/>
          <w:szCs w:val="28"/>
          <w:lang w:val="ru"/>
        </w:rPr>
        <w:t xml:space="preserve">Вскрытие поступивших на запрос предложений конвертов проводится в присутствии не менее двух членов закупочной комиссии с возможным привлечением иных сотрудников заказчика,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или третьих лиц. В любом случае, на этой процедуре имеют право присутствовать представители каждого из участников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 своевременно представивших заявку на участие в запросе предложений.</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18" w:name="_Ref289214866"/>
      <w:bookmarkEnd w:id="417"/>
      <w:r w:rsidRPr="005F0015">
        <w:rPr>
          <w:rFonts w:ascii="Times New Roman" w:hAnsi="Times New Roman" w:cs="Times New Roman"/>
          <w:sz w:val="28"/>
          <w:szCs w:val="28"/>
          <w:lang w:val="ru"/>
        </w:rPr>
        <w:t>В ходе публичного вскрытия поступивших на запрос предложений конвертов закупочная комиссия обязана вскрыть каждый поступивший конверт и огласить следующую информацию, исходя из представленных в заявке документов и сведений:</w:t>
      </w:r>
      <w:bookmarkEnd w:id="418"/>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наименование запроса предложений;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начальную (максимальную) цену договора (если устанавливалась);</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о содержимом конверта (предложение на участие в запросе предложений, ее изменение, отзыв);</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наименование и </w:t>
      </w:r>
      <w:r w:rsidR="007F79C8" w:rsidRPr="005F0015">
        <w:rPr>
          <w:rFonts w:ascii="Times New Roman" w:eastAsia="Times New Roman" w:hAnsi="Times New Roman" w:cs="Times New Roman"/>
          <w:sz w:val="28"/>
          <w:szCs w:val="24"/>
          <w:lang w:eastAsia="ru-RU"/>
        </w:rPr>
        <w:t xml:space="preserve">место нахождения </w:t>
      </w:r>
      <w:r w:rsidRPr="005F0015">
        <w:rPr>
          <w:rFonts w:ascii="Times New Roman" w:hAnsi="Times New Roman" w:cs="Times New Roman"/>
          <w:sz w:val="28"/>
          <w:szCs w:val="28"/>
          <w:lang w:val="ru"/>
        </w:rPr>
        <w:t xml:space="preserve">участника </w:t>
      </w:r>
      <w:r w:rsidR="00256593"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bookmarkStart w:id="419" w:name="_Ref270007431"/>
      <w:r w:rsidRPr="005F0015">
        <w:rPr>
          <w:rFonts w:ascii="Times New Roman" w:hAnsi="Times New Roman" w:cs="Times New Roman"/>
          <w:sz w:val="28"/>
          <w:szCs w:val="28"/>
          <w:lang w:val="ru"/>
        </w:rPr>
        <w:t xml:space="preserve">краткое описание указанного в предложении участника </w:t>
      </w:r>
      <w:r w:rsidR="00256593" w:rsidRPr="005F0015">
        <w:rPr>
          <w:rFonts w:ascii="Times New Roman" w:hAnsi="Times New Roman" w:cs="Times New Roman"/>
          <w:sz w:val="28"/>
          <w:szCs w:val="28"/>
        </w:rPr>
        <w:t xml:space="preserve">закупочной процедуры </w:t>
      </w:r>
      <w:r w:rsidRPr="005F0015">
        <w:rPr>
          <w:rFonts w:ascii="Times New Roman" w:hAnsi="Times New Roman" w:cs="Times New Roman"/>
          <w:sz w:val="28"/>
          <w:szCs w:val="28"/>
          <w:lang w:val="ru"/>
        </w:rPr>
        <w:t>предмета закупки и цену такого предложения;</w:t>
      </w:r>
      <w:bookmarkEnd w:id="419"/>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для конвертов с изменениями и отзывами заявок — существо изменений или факт отзыва заявки;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любую другую информацию, которую закупочная комиссия сочтет нужным огласить (в одинаковом объеме в отношении каждой из заявок).</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вправе вести аудио- и видеозапись процедуры вскрытия конвертов.</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Заявки, не вскрытые и не зачитанные в порядке, указанном в п.</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_Ref289214864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9.8.1</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_Ref289214866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9.8.3</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 не могут в дальнейшем приниматься в данной закупке к рассмотрению ни при каких условиях.</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20" w:name="_Ref266802933"/>
      <w:r w:rsidRPr="005F0015">
        <w:rPr>
          <w:rFonts w:ascii="Times New Roman" w:eastAsia="Times New Roman" w:hAnsi="Times New Roman" w:cs="Times New Roman"/>
          <w:sz w:val="28"/>
          <w:szCs w:val="24"/>
          <w:lang w:eastAsia="ru-RU"/>
        </w:rPr>
        <w:t>По результатам процедуры вскрытия конвертов с заявками закупочная комиссия подписывает протокол вскрытия конвертов, который должен содержать следующие сведения:</w:t>
      </w:r>
      <w:bookmarkEnd w:id="420"/>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поименный состав присутствующих на процедуре вскрытия членов закупочной комиссии;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21" w:name="_Ref270630876"/>
      <w:r w:rsidRPr="005F0015">
        <w:rPr>
          <w:rFonts w:ascii="Times New Roman" w:eastAsia="Times New Roman" w:hAnsi="Times New Roman" w:cs="Times New Roman"/>
          <w:sz w:val="28"/>
          <w:szCs w:val="24"/>
          <w:lang w:eastAsia="ru-RU"/>
        </w:rPr>
        <w:t>общее количество поступивших конвертов;</w:t>
      </w:r>
      <w:bookmarkEnd w:id="421"/>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наименование, </w:t>
      </w:r>
      <w:r w:rsidR="007F79C8" w:rsidRPr="005F0015">
        <w:rPr>
          <w:rFonts w:ascii="Times New Roman" w:eastAsia="Times New Roman" w:hAnsi="Times New Roman" w:cs="Times New Roman"/>
          <w:sz w:val="28"/>
          <w:szCs w:val="24"/>
          <w:lang w:eastAsia="ru-RU"/>
        </w:rPr>
        <w:t xml:space="preserve">место нахождения </w:t>
      </w:r>
      <w:r w:rsidRPr="005F0015">
        <w:rPr>
          <w:rFonts w:ascii="Times New Roman" w:eastAsia="Times New Roman" w:hAnsi="Times New Roman" w:cs="Times New Roman"/>
          <w:sz w:val="28"/>
          <w:szCs w:val="24"/>
          <w:lang w:eastAsia="ru-RU"/>
        </w:rPr>
        <w:t xml:space="preserve">участников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отозвавших заявки (если были);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наименование, </w:t>
      </w:r>
      <w:r w:rsidR="007F79C8" w:rsidRPr="005F0015">
        <w:rPr>
          <w:rFonts w:ascii="Times New Roman" w:eastAsia="Times New Roman" w:hAnsi="Times New Roman" w:cs="Times New Roman"/>
          <w:sz w:val="28"/>
          <w:szCs w:val="24"/>
          <w:lang w:eastAsia="ru-RU"/>
        </w:rPr>
        <w:t xml:space="preserve">место нахождения </w:t>
      </w:r>
      <w:r w:rsidRPr="005F0015">
        <w:rPr>
          <w:rFonts w:ascii="Times New Roman" w:eastAsia="Times New Roman" w:hAnsi="Times New Roman" w:cs="Times New Roman"/>
          <w:sz w:val="28"/>
          <w:szCs w:val="24"/>
          <w:lang w:eastAsia="ru-RU"/>
        </w:rPr>
        <w:t xml:space="preserve">участников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изменивших заявки (если были), а также суть таких изменений;</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наименование, </w:t>
      </w:r>
      <w:r w:rsidR="007F79C8" w:rsidRPr="005F0015">
        <w:rPr>
          <w:rFonts w:ascii="Times New Roman" w:eastAsia="Times New Roman" w:hAnsi="Times New Roman" w:cs="Times New Roman"/>
          <w:sz w:val="28"/>
          <w:szCs w:val="24"/>
          <w:lang w:eastAsia="ru-RU"/>
        </w:rPr>
        <w:t xml:space="preserve">место нахождения </w:t>
      </w:r>
      <w:r w:rsidRPr="005F0015">
        <w:rPr>
          <w:rFonts w:ascii="Times New Roman" w:eastAsia="Times New Roman" w:hAnsi="Times New Roman" w:cs="Times New Roman"/>
          <w:sz w:val="28"/>
          <w:szCs w:val="24"/>
          <w:lang w:eastAsia="ru-RU"/>
        </w:rPr>
        <w:t xml:space="preserve">участников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подавших заявки, а также предмет и цены заявок;</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22" w:name="_Ref270630881"/>
      <w:r w:rsidRPr="005F0015">
        <w:rPr>
          <w:rFonts w:ascii="Times New Roman" w:eastAsia="Times New Roman" w:hAnsi="Times New Roman" w:cs="Times New Roman"/>
          <w:sz w:val="28"/>
          <w:szCs w:val="24"/>
          <w:lang w:eastAsia="ru-RU"/>
        </w:rPr>
        <w:t>иная информация, которая была оглашена в ходе процедуры.</w:t>
      </w:r>
      <w:bookmarkEnd w:id="422"/>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23" w:name="_Ref297559224"/>
      <w:r w:rsidRPr="005F0015">
        <w:rPr>
          <w:rFonts w:ascii="Times New Roman" w:eastAsia="Times New Roman" w:hAnsi="Times New Roman" w:cs="Times New Roman"/>
          <w:sz w:val="28"/>
          <w:szCs w:val="24"/>
          <w:lang w:eastAsia="ru-RU"/>
        </w:rPr>
        <w:t xml:space="preserve">Протокол процедуры вскрытия конвертов оформляется и подписывается </w:t>
      </w:r>
      <w:r w:rsidR="007F79C8" w:rsidRPr="005F0015">
        <w:rPr>
          <w:rFonts w:ascii="Times New Roman" w:eastAsia="Times New Roman" w:hAnsi="Times New Roman" w:cs="Times New Roman"/>
          <w:sz w:val="28"/>
          <w:szCs w:val="24"/>
          <w:lang w:eastAsia="ru-RU"/>
        </w:rPr>
        <w:t xml:space="preserve">не позднее </w:t>
      </w:r>
      <w:r w:rsidRPr="005F0015">
        <w:rPr>
          <w:rFonts w:ascii="Times New Roman" w:eastAsia="Times New Roman" w:hAnsi="Times New Roman" w:cs="Times New Roman"/>
          <w:sz w:val="28"/>
          <w:szCs w:val="24"/>
          <w:lang w:eastAsia="ru-RU"/>
        </w:rPr>
        <w:t>следующего рабочего дня после проведения процедуры вскрытия конвертов.</w:t>
      </w:r>
      <w:bookmarkEnd w:id="423"/>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w:t>
      </w:r>
      <w:r w:rsidR="007F79C8"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t xml:space="preserve"> чем через три дня со дня </w:t>
      </w:r>
      <w:proofErr w:type="gramStart"/>
      <w:r w:rsidRPr="005F0015">
        <w:rPr>
          <w:rFonts w:ascii="Times New Roman" w:eastAsia="Times New Roman" w:hAnsi="Times New Roman" w:cs="Times New Roman"/>
          <w:sz w:val="28"/>
          <w:szCs w:val="24"/>
          <w:lang w:eastAsia="ru-RU"/>
        </w:rPr>
        <w:t>подписания протокола процедуры вскрытия конвертов</w:t>
      </w:r>
      <w:proofErr w:type="gramEnd"/>
      <w:r w:rsidRPr="005F0015">
        <w:rPr>
          <w:rFonts w:ascii="Times New Roman" w:eastAsia="Times New Roman" w:hAnsi="Times New Roman" w:cs="Times New Roman"/>
          <w:sz w:val="28"/>
          <w:szCs w:val="24"/>
          <w:lang w:eastAsia="ru-RU"/>
        </w:rPr>
        <w:t xml:space="preserve">. </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24" w:name="_Toc308083278"/>
      <w:bookmarkStart w:id="425" w:name="_Ref311928991"/>
      <w:bookmarkStart w:id="426" w:name="_Toc314510782"/>
      <w:bookmarkEnd w:id="416"/>
      <w:r w:rsidRPr="005F0015">
        <w:rPr>
          <w:rFonts w:ascii="Times New Roman" w:eastAsiaTheme="majorEastAsia" w:hAnsi="Times New Roman" w:cstheme="majorBidi"/>
          <w:b/>
          <w:bCs/>
          <w:sz w:val="28"/>
          <w:szCs w:val="28"/>
        </w:rPr>
        <w:t>Рассмотрение и оценка заявок на участие в запросе предложений</w:t>
      </w:r>
      <w:bookmarkEnd w:id="424"/>
      <w:bookmarkEnd w:id="425"/>
      <w:bookmarkEnd w:id="426"/>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27" w:name="_Ref54612999"/>
      <w:bookmarkStart w:id="428" w:name="_Ref263895700"/>
      <w:bookmarkStart w:id="429" w:name="_Ref264619749"/>
      <w:r w:rsidRPr="005F0015">
        <w:rPr>
          <w:rFonts w:ascii="Times New Roman" w:eastAsia="Times New Roman" w:hAnsi="Times New Roman" w:cs="Times New Roman"/>
          <w:sz w:val="28"/>
          <w:szCs w:val="24"/>
          <w:lang w:eastAsia="ru-RU"/>
        </w:rPr>
        <w:t xml:space="preserve">Рассмотрение и оценка заявок осуществляется закупочной комиссией.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по решению закупочной комиссии либо в случае, если это было предусмотрено в заявке на закупку, привлекает экспертов к рассмотрению заявок. При этом закупочная комиссия рассматривает оценки и рекомендации экспертов (если они привлекались), однако, может принимать любые самостоятельные решения.</w:t>
      </w:r>
    </w:p>
    <w:bookmarkEnd w:id="427"/>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Рассмотрение и оценка заявок осуществляется в следующем порядке: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проведение отборочной стадии (п.</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_Ref270007467 \w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9.10</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проведение оценочной стадии (п.</w:t>
      </w:r>
      <w:r w:rsidR="00D57C05" w:rsidRPr="005F0015">
        <w:rPr>
          <w:rFonts w:ascii="Times New Roman" w:eastAsia="Times New Roman" w:hAnsi="Times New Roman" w:cs="Times New Roman"/>
          <w:sz w:val="28"/>
          <w:szCs w:val="24"/>
          <w:lang w:eastAsia="ru-RU"/>
        </w:rPr>
        <w:fldChar w:fldCharType="begin"/>
      </w:r>
      <w:r w:rsidR="00D57C05" w:rsidRPr="005F0015">
        <w:rPr>
          <w:rFonts w:ascii="Times New Roman" w:eastAsia="Times New Roman" w:hAnsi="Times New Roman" w:cs="Times New Roman"/>
          <w:sz w:val="28"/>
          <w:szCs w:val="24"/>
          <w:lang w:eastAsia="ru-RU"/>
        </w:rPr>
        <w:instrText xml:space="preserve"> REF _Ref312041168 \r \h </w:instrText>
      </w:r>
      <w:r w:rsidR="00D57C05" w:rsidRPr="005F0015">
        <w:rPr>
          <w:rFonts w:ascii="Times New Roman" w:eastAsia="Times New Roman" w:hAnsi="Times New Roman" w:cs="Times New Roman"/>
          <w:sz w:val="28"/>
          <w:szCs w:val="24"/>
          <w:lang w:eastAsia="ru-RU"/>
        </w:rPr>
      </w:r>
      <w:r w:rsidR="00D57C05"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9.13</w:t>
      </w:r>
      <w:r w:rsidR="00D57C05"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По решению закупочной комиссии отборочная и оценочная стадии могут быть объединены с оформлением единого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30" w:name="_Ref297559731"/>
      <w:r w:rsidRPr="005F0015">
        <w:rPr>
          <w:rFonts w:ascii="Times New Roman" w:eastAsia="Times New Roman" w:hAnsi="Times New Roman" w:cs="Times New Roman"/>
          <w:sz w:val="28"/>
          <w:szCs w:val="24"/>
          <w:lang w:eastAsia="ru-RU"/>
        </w:rPr>
        <w:lastRenderedPageBreak/>
        <w:t>В ходе рассмотрения</w:t>
      </w:r>
      <w:r w:rsidR="003E14C6" w:rsidRPr="005F0015">
        <w:rPr>
          <w:rFonts w:ascii="Times New Roman" w:eastAsia="Times New Roman" w:hAnsi="Times New Roman" w:cs="Times New Roman"/>
          <w:sz w:val="28"/>
          <w:szCs w:val="24"/>
          <w:lang w:eastAsia="ru-RU"/>
        </w:rPr>
        <w:t xml:space="preserve"> и оценки</w:t>
      </w:r>
      <w:r w:rsidRPr="005F0015">
        <w:rPr>
          <w:rFonts w:ascii="Times New Roman" w:eastAsia="Times New Roman" w:hAnsi="Times New Roman" w:cs="Times New Roman"/>
          <w:sz w:val="28"/>
          <w:szCs w:val="24"/>
          <w:lang w:eastAsia="ru-RU"/>
        </w:rPr>
        <w:t xml:space="preserve"> заявок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по решению закупочной комиссии имеет право уточнять заявки на участие в запросе предложений:</w:t>
      </w:r>
      <w:bookmarkEnd w:id="430"/>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31" w:name="_Ref299571413"/>
      <w:proofErr w:type="gramStart"/>
      <w:r w:rsidRPr="005F0015">
        <w:rPr>
          <w:rFonts w:ascii="Times New Roman" w:eastAsia="Times New Roman" w:hAnsi="Times New Roman" w:cs="Times New Roman"/>
          <w:sz w:val="28"/>
          <w:szCs w:val="24"/>
          <w:lang w:eastAsia="ru-RU"/>
        </w:rPr>
        <w:t>затребовать от участников разъяснения положений заявок на участие в запросе предложений; при этом не допускаются запросы, направленные на изменение существа предложения, включая изменение коммерческих условий предложения (цены, валюты, сроков и условий поставки, графика поставки или платежа, иных коммерческих условий) или технических условий предложения (перечня предлагаемой продукции, ее технических характеристик, иных технических условий);</w:t>
      </w:r>
      <w:bookmarkEnd w:id="431"/>
      <w:proofErr w:type="gramEnd"/>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32" w:name="_Ref299572512"/>
      <w:r w:rsidRPr="005F0015">
        <w:rPr>
          <w:rFonts w:ascii="Times New Roman" w:eastAsia="Times New Roman" w:hAnsi="Times New Roman" w:cs="Times New Roman"/>
          <w:sz w:val="28"/>
          <w:szCs w:val="24"/>
          <w:lang w:eastAsia="ru-RU"/>
        </w:rPr>
        <w:t>исправлять выявленные в заявке арифметические и грамматические ошибки и запрашивать исправленные документы</w:t>
      </w:r>
      <w:bookmarkEnd w:id="432"/>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При уточнении заявок на участие в запросе предложений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не должны создаваться преимущественные условия участнику или нескольким участникам.</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Все направленные участникам запросы и полученные от них ответы регистрируются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журнале запросов-ответов.</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33" w:name="_Ref300579486"/>
      <w:r w:rsidRPr="005F0015">
        <w:rPr>
          <w:rFonts w:ascii="Times New Roman" w:eastAsia="Times New Roman" w:hAnsi="Times New Roman" w:cs="Times New Roman"/>
          <w:sz w:val="28"/>
          <w:szCs w:val="24"/>
          <w:lang w:eastAsia="ru-RU"/>
        </w:rPr>
        <w:t>Срок уточнения участниками своих заявок на участие в запросе предложений устанавливается одинаковый для всех участников и указывается в соответствующем запросе.</w:t>
      </w:r>
    </w:p>
    <w:bookmarkEnd w:id="433"/>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Не допускается предъявлять к участникам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xml:space="preserve">,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Требования, предъявляемые к участникам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xml:space="preserve">, к закупаемой продукции,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xml:space="preserve">, к </w:t>
      </w:r>
      <w:r w:rsidR="00E44B74" w:rsidRPr="005F0015">
        <w:rPr>
          <w:rFonts w:ascii="Times New Roman" w:eastAsia="Times New Roman" w:hAnsi="Times New Roman" w:cs="Times New Roman"/>
          <w:sz w:val="28"/>
          <w:szCs w:val="24"/>
          <w:lang w:eastAsia="ru-RU"/>
        </w:rPr>
        <w:t xml:space="preserve">предлагаемой </w:t>
      </w:r>
      <w:r w:rsidRPr="005F0015">
        <w:rPr>
          <w:rFonts w:ascii="Times New Roman" w:eastAsia="Times New Roman" w:hAnsi="Times New Roman" w:cs="Times New Roman"/>
          <w:sz w:val="28"/>
          <w:szCs w:val="24"/>
          <w:lang w:eastAsia="ru-RU"/>
        </w:rPr>
        <w:t>ими продукции</w:t>
      </w:r>
      <w:r w:rsidR="00E44B74" w:rsidRPr="005F0015">
        <w:rPr>
          <w:rFonts w:ascii="Times New Roman" w:eastAsia="Times New Roman" w:hAnsi="Times New Roman" w:cs="Times New Roman"/>
          <w:sz w:val="28"/>
          <w:szCs w:val="24"/>
          <w:lang w:eastAsia="ru-RU"/>
        </w:rPr>
        <w:t xml:space="preserve"> и</w:t>
      </w:r>
      <w:r w:rsidRPr="005F0015">
        <w:rPr>
          <w:rFonts w:ascii="Times New Roman" w:eastAsia="Times New Roman" w:hAnsi="Times New Roman" w:cs="Times New Roman"/>
          <w:sz w:val="28"/>
          <w:szCs w:val="24"/>
          <w:lang w:eastAsia="ru-RU"/>
        </w:rPr>
        <w:t xml:space="preserve"> к условиям исполнения договора.</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34" w:name="_Ref270007467"/>
      <w:bookmarkStart w:id="435" w:name="_Toc308083229"/>
      <w:bookmarkStart w:id="436" w:name="_Toc314510783"/>
      <w:r w:rsidRPr="005F0015">
        <w:rPr>
          <w:rFonts w:ascii="Times New Roman" w:eastAsiaTheme="majorEastAsia" w:hAnsi="Times New Roman" w:cstheme="majorBidi"/>
          <w:b/>
          <w:bCs/>
          <w:sz w:val="28"/>
          <w:szCs w:val="28"/>
        </w:rPr>
        <w:t>Отборочная стадия рассмотрения заявок на участие в </w:t>
      </w:r>
      <w:bookmarkEnd w:id="428"/>
      <w:bookmarkEnd w:id="429"/>
      <w:bookmarkEnd w:id="434"/>
      <w:bookmarkEnd w:id="435"/>
      <w:r w:rsidRPr="005F0015">
        <w:rPr>
          <w:rFonts w:ascii="Times New Roman" w:eastAsiaTheme="majorEastAsia" w:hAnsi="Times New Roman" w:cstheme="majorBidi"/>
          <w:b/>
          <w:bCs/>
          <w:sz w:val="28"/>
          <w:szCs w:val="28"/>
        </w:rPr>
        <w:t>запросе предложений</w:t>
      </w:r>
      <w:bookmarkEnd w:id="436"/>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37" w:name="_Ref224370370"/>
      <w:r w:rsidRPr="005F0015">
        <w:rPr>
          <w:rFonts w:ascii="Times New Roman" w:eastAsia="Times New Roman" w:hAnsi="Times New Roman" w:cs="Times New Roman"/>
          <w:sz w:val="28"/>
          <w:szCs w:val="24"/>
          <w:lang w:eastAsia="ru-RU"/>
        </w:rPr>
        <w:t xml:space="preserve">В рамках отборочной стадии закупочная комиссия рассматривает заявки на соответствие требованиям, установленным документацией по запросу предложений, и соответствие участников </w:t>
      </w:r>
      <w:r w:rsidR="00256593" w:rsidRPr="005F0015">
        <w:rPr>
          <w:rFonts w:ascii="Times New Roman" w:hAnsi="Times New Roman" w:cs="Times New Roman"/>
          <w:sz w:val="28"/>
          <w:szCs w:val="28"/>
        </w:rPr>
        <w:t xml:space="preserve">закупочной процедуры </w:t>
      </w:r>
      <w:r w:rsidRPr="005F0015">
        <w:rPr>
          <w:rFonts w:ascii="Times New Roman" w:eastAsia="Times New Roman" w:hAnsi="Times New Roman" w:cs="Times New Roman"/>
          <w:sz w:val="28"/>
          <w:szCs w:val="24"/>
          <w:lang w:eastAsia="ru-RU"/>
        </w:rPr>
        <w:t>установленным требованиям. Цель отборочной стадии — допуск к дальнейшему участию в запросе предложений заявок, отвечающих требованиям закупочной документации, и отклонение остальных.</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рамках отборочной стадии выполняются следующие действия:</w:t>
      </w:r>
      <w:bookmarkEnd w:id="437"/>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38" w:name="_Ref274777947"/>
      <w:r w:rsidRPr="005F0015">
        <w:rPr>
          <w:rFonts w:ascii="Times New Roman" w:eastAsia="Times New Roman" w:hAnsi="Times New Roman" w:cs="Times New Roman"/>
          <w:sz w:val="28"/>
          <w:szCs w:val="24"/>
          <w:lang w:eastAsia="ru-RU"/>
        </w:rPr>
        <w:t>проверка состава, содержания и оформления предложений на соответствие требованиям закупочной документации;</w:t>
      </w:r>
      <w:bookmarkEnd w:id="438"/>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достоверности сведений и документов, поданных в составе заявки на участие в запросе предложений;</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39" w:name="_Ref271224340"/>
      <w:r w:rsidRPr="005F0015">
        <w:rPr>
          <w:rFonts w:ascii="Times New Roman" w:eastAsia="Times New Roman" w:hAnsi="Times New Roman" w:cs="Times New Roman"/>
          <w:sz w:val="28"/>
          <w:szCs w:val="24"/>
          <w:lang w:eastAsia="ru-RU"/>
        </w:rPr>
        <w:lastRenderedPageBreak/>
        <w:t xml:space="preserve">проверка участника </w:t>
      </w:r>
      <w:r w:rsidR="00256593" w:rsidRPr="005F0015">
        <w:rPr>
          <w:rFonts w:ascii="Times New Roman" w:hAnsi="Times New Roman" w:cs="Times New Roman"/>
          <w:sz w:val="28"/>
          <w:szCs w:val="28"/>
        </w:rPr>
        <w:t xml:space="preserve">закупочной процедуры </w:t>
      </w:r>
      <w:r w:rsidRPr="005F0015">
        <w:rPr>
          <w:rFonts w:ascii="Times New Roman" w:eastAsia="Times New Roman" w:hAnsi="Times New Roman" w:cs="Times New Roman"/>
          <w:sz w:val="28"/>
          <w:szCs w:val="24"/>
          <w:lang w:eastAsia="ru-RU"/>
        </w:rPr>
        <w:t xml:space="preserve">на соответствие требованиям, установленным закупочной документацией, </w:t>
      </w:r>
      <w:bookmarkEnd w:id="439"/>
      <w:r w:rsidRPr="005F0015">
        <w:rPr>
          <w:rFonts w:ascii="Times New Roman" w:eastAsia="Times New Roman" w:hAnsi="Times New Roman" w:cs="Times New Roman"/>
          <w:sz w:val="28"/>
          <w:szCs w:val="24"/>
          <w:lang w:eastAsia="ru-RU"/>
        </w:rPr>
        <w:t xml:space="preserve">включая проверку соответствия </w:t>
      </w:r>
      <w:bookmarkStart w:id="440" w:name="_Ref271224343"/>
      <w:r w:rsidRPr="005F0015">
        <w:rPr>
          <w:rFonts w:ascii="Times New Roman" w:eastAsia="Times New Roman" w:hAnsi="Times New Roman" w:cs="Times New Roman"/>
          <w:sz w:val="28"/>
          <w:szCs w:val="24"/>
          <w:lang w:eastAsia="ru-RU"/>
        </w:rPr>
        <w:t>субподрядчиков (поставщиков, соисполнителей);</w:t>
      </w:r>
      <w:bookmarkEnd w:id="440"/>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41" w:name="_Ref274777951"/>
      <w:r w:rsidRPr="005F0015">
        <w:rPr>
          <w:rFonts w:ascii="Times New Roman" w:eastAsia="Times New Roman" w:hAnsi="Times New Roman" w:cs="Times New Roman"/>
          <w:sz w:val="28"/>
          <w:szCs w:val="24"/>
          <w:lang w:eastAsia="ru-RU"/>
        </w:rPr>
        <w:t>проверка предлагаемой продукции и договорных условий на соответствие требованиям закупочной документации;</w:t>
      </w:r>
      <w:bookmarkEnd w:id="441"/>
    </w:p>
    <w:p w:rsidR="00BD347B" w:rsidRPr="005F0015" w:rsidRDefault="00BD347B"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описания продукции, предлагаемой в рамках запроса предложений, представленной в заявках на участие в запросе предложений, на соответствие требованиям, установленным в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проверка соответствия цены заявки </w:t>
      </w:r>
      <w:r w:rsidR="003E14C6" w:rsidRPr="005F0015">
        <w:rPr>
          <w:rFonts w:ascii="Times New Roman" w:eastAsia="Times New Roman" w:hAnsi="Times New Roman" w:cs="Times New Roman"/>
          <w:sz w:val="28"/>
          <w:szCs w:val="24"/>
          <w:lang w:eastAsia="ru-RU"/>
        </w:rPr>
        <w:t xml:space="preserve">на участие в запросе </w:t>
      </w:r>
      <w:r w:rsidRPr="005F0015">
        <w:rPr>
          <w:rFonts w:ascii="Times New Roman" w:eastAsia="Times New Roman" w:hAnsi="Times New Roman" w:cs="Times New Roman"/>
          <w:sz w:val="28"/>
          <w:szCs w:val="24"/>
          <w:lang w:eastAsia="ru-RU"/>
        </w:rPr>
        <w:t>предложений начальной (максимальной) цене, если она устанавливалась</w:t>
      </w:r>
      <w:r w:rsidR="002646FA" w:rsidRPr="005F0015">
        <w:rPr>
          <w:rFonts w:ascii="Times New Roman" w:eastAsia="Times New Roman" w:hAnsi="Times New Roman" w:cs="Times New Roman"/>
          <w:sz w:val="28"/>
          <w:szCs w:val="24"/>
          <w:lang w:eastAsia="ru-RU"/>
        </w:rPr>
        <w:t xml:space="preserve"> в закупочной документации</w:t>
      </w:r>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наличия, размера, формы, условий или порядка предоставления обеспечения заявки требованиям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proofErr w:type="gramStart"/>
      <w:r w:rsidRPr="005F0015">
        <w:rPr>
          <w:rFonts w:ascii="Times New Roman" w:eastAsia="Times New Roman" w:hAnsi="Times New Roman" w:cs="Times New Roman"/>
          <w:sz w:val="28"/>
          <w:szCs w:val="24"/>
          <w:lang w:eastAsia="ru-RU"/>
        </w:rPr>
        <w:t xml:space="preserve">проверка наличия сведений о поставщике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w:t>
      </w:r>
      <w:r w:rsidR="002646FA"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t>О размещении заказов на поставки товаров, выполнение работ, оказание услуг для государственных и муниципальных нужд</w:t>
      </w:r>
      <w:proofErr w:type="gramEnd"/>
      <w:r w:rsidR="002646FA"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t>, если такие требования выдвигались в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принятие решения об итогах отборочной стадии.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42" w:name="_Ref266805430"/>
      <w:bookmarkStart w:id="443" w:name="_Ref297560912"/>
      <w:r w:rsidRPr="005F0015">
        <w:rPr>
          <w:rFonts w:ascii="Times New Roman" w:eastAsia="Times New Roman" w:hAnsi="Times New Roman" w:cs="Times New Roman"/>
          <w:sz w:val="28"/>
          <w:szCs w:val="24"/>
          <w:lang w:eastAsia="ru-RU"/>
        </w:rPr>
        <w:t xml:space="preserve">По итогам отборочной стадии закупочная комиссия на своем заседании в отношении каждого участника </w:t>
      </w:r>
      <w:r w:rsidR="00256593" w:rsidRPr="005F0015">
        <w:rPr>
          <w:rFonts w:ascii="Times New Roman" w:hAnsi="Times New Roman" w:cs="Times New Roman"/>
          <w:sz w:val="28"/>
          <w:szCs w:val="28"/>
        </w:rPr>
        <w:t xml:space="preserve">закупочной процедуры </w:t>
      </w:r>
      <w:r w:rsidRPr="005F0015">
        <w:rPr>
          <w:rFonts w:ascii="Times New Roman" w:eastAsia="Times New Roman" w:hAnsi="Times New Roman" w:cs="Times New Roman"/>
          <w:sz w:val="28"/>
          <w:szCs w:val="24"/>
          <w:lang w:eastAsia="ru-RU"/>
        </w:rPr>
        <w:t>принимает решение о допуске к дальнейшему участию в процедуре запроса предложений, либо об отказе в допуске</w:t>
      </w:r>
      <w:bookmarkEnd w:id="442"/>
      <w:r w:rsidRPr="005F0015">
        <w:rPr>
          <w:rFonts w:ascii="Times New Roman" w:eastAsia="Times New Roman" w:hAnsi="Times New Roman" w:cs="Times New Roman"/>
          <w:sz w:val="28"/>
          <w:szCs w:val="24"/>
          <w:lang w:eastAsia="ru-RU"/>
        </w:rPr>
        <w:t xml:space="preserve"> в соответствии с критериями отбора и в порядке, которые установлены в закупочной документации</w:t>
      </w:r>
      <w:bookmarkEnd w:id="443"/>
      <w:r w:rsidRPr="005F0015">
        <w:rPr>
          <w:rFonts w:ascii="Times New Roman" w:eastAsia="Times New Roman" w:hAnsi="Times New Roman" w:cs="Times New Roman"/>
          <w:sz w:val="28"/>
          <w:szCs w:val="24"/>
          <w:lang w:eastAsia="ru-RU"/>
        </w:rPr>
        <w:t xml:space="preserve">.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Отказ в допуске к участию в процедуре запроса предложений по основаниям, не указанным в закупочной документации, не допускается.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44" w:name="_Ref270092533"/>
      <w:r w:rsidRPr="005F0015">
        <w:rPr>
          <w:rFonts w:ascii="Times New Roman" w:eastAsia="Times New Roman" w:hAnsi="Times New Roman" w:cs="Times New Roman"/>
          <w:sz w:val="28"/>
          <w:szCs w:val="24"/>
          <w:lang w:eastAsia="ru-RU"/>
        </w:rPr>
        <w:t>Закупочная комиссия ведет протокол заседания по рассмотрению заявок на отборочной стадии. Протокол должен содержать следующие сведения:</w:t>
      </w:r>
      <w:bookmarkEnd w:id="444"/>
    </w:p>
    <w:p w:rsidR="00B25B45" w:rsidRPr="005F0015" w:rsidRDefault="00CF447A"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w:t>
      </w:r>
      <w:r w:rsidR="00B25B45" w:rsidRPr="005F0015">
        <w:rPr>
          <w:rFonts w:ascii="Times New Roman" w:eastAsia="Times New Roman" w:hAnsi="Times New Roman" w:cs="Times New Roman"/>
          <w:sz w:val="28"/>
          <w:szCs w:val="24"/>
          <w:lang w:eastAsia="ru-RU"/>
        </w:rPr>
        <w:t xml:space="preserve"> запроса предложений;</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начальную (максимальную) цену договора (если устанавливалась);</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45" w:name="_Ref267002804"/>
      <w:r w:rsidRPr="005F0015">
        <w:rPr>
          <w:rFonts w:ascii="Times New Roman" w:eastAsia="Times New Roman" w:hAnsi="Times New Roman" w:cs="Times New Roman"/>
          <w:sz w:val="28"/>
          <w:szCs w:val="24"/>
          <w:lang w:eastAsia="ru-RU"/>
        </w:rPr>
        <w:t xml:space="preserve">перечень участников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подавших заявки, и цены таких заявок;</w:t>
      </w:r>
      <w:bookmarkEnd w:id="445"/>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46" w:name="_Ref267002810"/>
      <w:r w:rsidRPr="005F0015">
        <w:rPr>
          <w:rFonts w:ascii="Times New Roman" w:eastAsia="Times New Roman" w:hAnsi="Times New Roman" w:cs="Times New Roman"/>
          <w:sz w:val="28"/>
          <w:szCs w:val="24"/>
          <w:lang w:eastAsia="ru-RU"/>
        </w:rPr>
        <w:t>решение о допуске участника</w:t>
      </w:r>
      <w:r w:rsidR="00256593" w:rsidRPr="005F0015">
        <w:rPr>
          <w:rFonts w:ascii="Times New Roman" w:eastAsia="Times New Roman" w:hAnsi="Times New Roman" w:cs="Times New Roman"/>
          <w:sz w:val="28"/>
          <w:szCs w:val="24"/>
          <w:lang w:eastAsia="ru-RU"/>
        </w:rPr>
        <w:t xml:space="preserve">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xml:space="preserve"> к дальнейшему участию в запросе предложений либо об отказе в допуске с указанием положений закупочной документации, которым не соответствует </w:t>
      </w:r>
      <w:r w:rsidR="00256593" w:rsidRPr="005F0015">
        <w:rPr>
          <w:rFonts w:ascii="Times New Roman" w:hAnsi="Times New Roman" w:cs="Times New Roman"/>
          <w:sz w:val="28"/>
          <w:szCs w:val="28"/>
        </w:rPr>
        <w:t xml:space="preserve">закупочной процедуры </w:t>
      </w:r>
      <w:r w:rsidRPr="005F0015">
        <w:rPr>
          <w:rFonts w:ascii="Times New Roman" w:eastAsia="Times New Roman" w:hAnsi="Times New Roman" w:cs="Times New Roman"/>
          <w:sz w:val="28"/>
          <w:szCs w:val="24"/>
          <w:lang w:eastAsia="ru-RU"/>
        </w:rPr>
        <w:t>или его заявка, а также положений такой заявки, которые не соответствуют требованиям закупочной документации;</w:t>
      </w:r>
      <w:bookmarkEnd w:id="446"/>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lastRenderedPageBreak/>
        <w:t>о результатах голосования членов закупочной комиссии, принявших участие в голосовании;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47" w:name="_Ref267002812"/>
      <w:r w:rsidRPr="005F0015">
        <w:rPr>
          <w:rFonts w:ascii="Times New Roman" w:eastAsia="Times New Roman" w:hAnsi="Times New Roman" w:cs="Times New Roman"/>
          <w:sz w:val="28"/>
          <w:szCs w:val="24"/>
          <w:lang w:eastAsia="ru-RU"/>
        </w:rPr>
        <w:t xml:space="preserve">если по результатам рассмотрения заявок только один участник </w:t>
      </w:r>
      <w:r w:rsidR="00256593"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4"/>
          <w:lang w:eastAsia="ru-RU"/>
        </w:rPr>
        <w:t xml:space="preserve"> и поданная им заявка были признаны соответствующими условиям запроса предложений, в указанный протокол вносится информация о признании запроса предложений несостоявшимся, а также указываются рекомендации заказчику по дальнейшим действиям;</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если по результатам рассмотрения заявок был</w:t>
      </w:r>
      <w:r w:rsidR="009A1FFB" w:rsidRPr="005F0015">
        <w:rPr>
          <w:rFonts w:ascii="Times New Roman" w:eastAsia="Times New Roman" w:hAnsi="Times New Roman" w:cs="Times New Roman"/>
          <w:sz w:val="28"/>
          <w:szCs w:val="24"/>
          <w:lang w:eastAsia="ru-RU"/>
        </w:rPr>
        <w:t>о принято решение об отказе в допуске всем участникам закупочной процедуры</w:t>
      </w:r>
      <w:r w:rsidRPr="005F0015">
        <w:rPr>
          <w:rFonts w:ascii="Times New Roman" w:eastAsia="Times New Roman" w:hAnsi="Times New Roman" w:cs="Times New Roman"/>
          <w:sz w:val="28"/>
          <w:szCs w:val="24"/>
          <w:lang w:eastAsia="ru-RU"/>
        </w:rPr>
        <w:t>, в указанный протокол вносится информация о признании запроса предложений несостоявшимся.</w:t>
      </w:r>
      <w:bookmarkEnd w:id="447"/>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Протокол заседания комиссии по рассмотрению заявок на отборочной стадии оформляется и подписывается в течение 3 рабочих дней после заседания комиссии. Указанный срок по решению председателя комиссии может быть продлен; при этом председатель закупочной комиссии может принять решение о начале проведения экспертизы заявок до оформления этого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подписания данного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48" w:name="_Ref270006910"/>
      <w:r w:rsidRPr="005F0015">
        <w:rPr>
          <w:rFonts w:ascii="Times New Roman" w:eastAsia="Times New Roman" w:hAnsi="Times New Roman" w:cs="Times New Roman"/>
          <w:sz w:val="28"/>
          <w:szCs w:val="24"/>
          <w:lang w:eastAsia="ru-RU"/>
        </w:rPr>
        <w:t xml:space="preserve">Любой участник после размещения протокола рассмотрения заявок вправе направить организатору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w:t>
      </w:r>
      <w:proofErr w:type="gramStart"/>
      <w:r w:rsidRPr="005F0015">
        <w:rPr>
          <w:rFonts w:ascii="Times New Roman" w:eastAsia="Times New Roman" w:hAnsi="Times New Roman" w:cs="Times New Roman"/>
          <w:sz w:val="28"/>
          <w:szCs w:val="24"/>
          <w:lang w:eastAsia="ru-RU"/>
        </w:rPr>
        <w:t>в письменной форме запрос о разъяснении причин отказа ему в допуске к дальнейшему участию в запросе</w:t>
      </w:r>
      <w:proofErr w:type="gramEnd"/>
      <w:r w:rsidRPr="005F0015">
        <w:rPr>
          <w:rFonts w:ascii="Times New Roman" w:eastAsia="Times New Roman" w:hAnsi="Times New Roman" w:cs="Times New Roman"/>
          <w:sz w:val="28"/>
          <w:szCs w:val="24"/>
          <w:lang w:eastAsia="ru-RU"/>
        </w:rPr>
        <w:t xml:space="preserve"> предложений.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течение 3 рабочих дней со дня поступления такого запроса предоставляет участнику в письменной форме соответствующие разъяснения.</w:t>
      </w:r>
      <w:bookmarkEnd w:id="448"/>
    </w:p>
    <w:p w:rsidR="00D00819" w:rsidRPr="005F0015" w:rsidRDefault="00D00819" w:rsidP="00D00819">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49" w:name="_Ref299529821"/>
      <w:bookmarkStart w:id="450" w:name="_Toc308083279"/>
      <w:bookmarkStart w:id="451" w:name="_Toc314510784"/>
      <w:bookmarkStart w:id="452" w:name="_Ref299367384"/>
      <w:bookmarkStart w:id="453" w:name="_Toc308083230"/>
      <w:bookmarkStart w:id="454" w:name="_Ref270077574"/>
      <w:bookmarkStart w:id="455" w:name="_Ref270078029"/>
      <w:r w:rsidRPr="005F0015">
        <w:rPr>
          <w:rFonts w:ascii="Times New Roman" w:eastAsiaTheme="majorEastAsia" w:hAnsi="Times New Roman" w:cstheme="majorBidi"/>
          <w:b/>
          <w:bCs/>
          <w:sz w:val="28"/>
          <w:szCs w:val="28"/>
        </w:rPr>
        <w:t>Проведение переговоров с участниками</w:t>
      </w:r>
      <w:bookmarkEnd w:id="449"/>
      <w:bookmarkEnd w:id="450"/>
      <w:r w:rsidR="00256593" w:rsidRPr="005F0015">
        <w:rPr>
          <w:rFonts w:ascii="Times New Roman" w:eastAsiaTheme="majorEastAsia" w:hAnsi="Times New Roman" w:cstheme="majorBidi"/>
          <w:b/>
          <w:bCs/>
          <w:sz w:val="28"/>
          <w:szCs w:val="28"/>
        </w:rPr>
        <w:t xml:space="preserve"> запроса предложений</w:t>
      </w:r>
      <w:bookmarkEnd w:id="451"/>
    </w:p>
    <w:p w:rsidR="00D00819" w:rsidRPr="005F0015" w:rsidRDefault="00D00819" w:rsidP="00D00819">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любой момент после проведения отборочной стадии рассмотрения заявок, но до переторжки (если предусмотрена) организатор по решению закупочной комиссии вправе провести переговоры с допущенным</w:t>
      </w:r>
      <w:r w:rsidR="00256593" w:rsidRPr="005F0015">
        <w:rPr>
          <w:rFonts w:ascii="Times New Roman" w:eastAsia="Times New Roman" w:hAnsi="Times New Roman" w:cs="Times New Roman"/>
          <w:sz w:val="28"/>
          <w:szCs w:val="24"/>
          <w:lang w:eastAsia="ru-RU"/>
        </w:rPr>
        <w:t>и</w:t>
      </w:r>
      <w:r w:rsidRPr="005F0015">
        <w:rPr>
          <w:rFonts w:ascii="Times New Roman" w:eastAsia="Times New Roman" w:hAnsi="Times New Roman" w:cs="Times New Roman"/>
          <w:sz w:val="28"/>
          <w:szCs w:val="24"/>
          <w:lang w:eastAsia="ru-RU"/>
        </w:rPr>
        <w:t xml:space="preserve"> участниками. Переговоры проводятся в целях разъяснений заявок либо их улучшения в интересах заказчика.</w:t>
      </w:r>
    </w:p>
    <w:p w:rsidR="00D00819" w:rsidRPr="005F0015" w:rsidRDefault="00D00819" w:rsidP="00D00819">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Переговоры проводятся со всеми участниками, прошедшими отборочную стадию.</w:t>
      </w:r>
    </w:p>
    <w:p w:rsidR="00D00819" w:rsidRPr="005F0015" w:rsidRDefault="00D00819" w:rsidP="00D00819">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Переговоры между организатором закупки и участником </w:t>
      </w:r>
      <w:r w:rsidR="00BC322F" w:rsidRPr="005F0015">
        <w:rPr>
          <w:rFonts w:ascii="Times New Roman" w:eastAsia="Times New Roman" w:hAnsi="Times New Roman" w:cs="Times New Roman"/>
          <w:sz w:val="28"/>
          <w:szCs w:val="24"/>
          <w:lang w:eastAsia="ru-RU"/>
        </w:rPr>
        <w:t xml:space="preserve">запроса предложений </w:t>
      </w:r>
      <w:r w:rsidRPr="005F0015">
        <w:rPr>
          <w:rFonts w:ascii="Times New Roman" w:eastAsia="Times New Roman" w:hAnsi="Times New Roman" w:cs="Times New Roman"/>
          <w:sz w:val="28"/>
          <w:szCs w:val="24"/>
          <w:lang w:eastAsia="ru-RU"/>
        </w:rPr>
        <w:t xml:space="preserve">носят конфиденциальный </w:t>
      </w:r>
      <w:proofErr w:type="gramStart"/>
      <w:r w:rsidRPr="005F0015">
        <w:rPr>
          <w:rFonts w:ascii="Times New Roman" w:eastAsia="Times New Roman" w:hAnsi="Times New Roman" w:cs="Times New Roman"/>
          <w:sz w:val="28"/>
          <w:szCs w:val="24"/>
          <w:lang w:eastAsia="ru-RU"/>
        </w:rPr>
        <w:t>характер</w:t>
      </w:r>
      <w:proofErr w:type="gramEnd"/>
      <w:r w:rsidRPr="005F0015">
        <w:rPr>
          <w:rFonts w:ascii="Times New Roman" w:eastAsia="Times New Roman" w:hAnsi="Times New Roman" w:cs="Times New Roman"/>
          <w:sz w:val="28"/>
          <w:szCs w:val="24"/>
          <w:lang w:eastAsia="ru-RU"/>
        </w:rPr>
        <w:t xml:space="preserve"> и содержание этих переговоров не раскрывается никакому другому лицу без согласия этого участника.</w:t>
      </w:r>
    </w:p>
    <w:p w:rsidR="00D00819" w:rsidRPr="005F0015" w:rsidRDefault="00D00819" w:rsidP="00D00819">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Переговоры от лица организатора запроса предложений проводятся закупочной комиссией коллегиально, которая вправе привлекать экспертов при их проведении.</w:t>
      </w:r>
    </w:p>
    <w:p w:rsidR="00D00819" w:rsidRPr="005F0015" w:rsidRDefault="00D00819" w:rsidP="00D00819">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lastRenderedPageBreak/>
        <w:t>Переговоры могут быть проведены в отношении любых аспектов заявок участников</w:t>
      </w:r>
      <w:r w:rsidR="00BC322F" w:rsidRPr="005F0015">
        <w:rPr>
          <w:rFonts w:ascii="Times New Roman" w:eastAsia="Times New Roman" w:hAnsi="Times New Roman" w:cs="Times New Roman"/>
          <w:sz w:val="28"/>
          <w:szCs w:val="24"/>
          <w:lang w:eastAsia="ru-RU"/>
        </w:rPr>
        <w:t xml:space="preserve"> запроса предложений</w:t>
      </w:r>
      <w:r w:rsidRPr="005F0015">
        <w:rPr>
          <w:rFonts w:ascii="Times New Roman" w:eastAsia="Times New Roman" w:hAnsi="Times New Roman" w:cs="Times New Roman"/>
          <w:sz w:val="28"/>
          <w:szCs w:val="24"/>
          <w:lang w:eastAsia="ru-RU"/>
        </w:rPr>
        <w:t xml:space="preserve">, в том числе по снижению цены. </w:t>
      </w:r>
    </w:p>
    <w:p w:rsidR="00D00819" w:rsidRPr="005F0015" w:rsidRDefault="001731F1" w:rsidP="00286540">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Д</w:t>
      </w:r>
      <w:r w:rsidR="00851E02" w:rsidRPr="005F0015">
        <w:rPr>
          <w:rFonts w:ascii="Times New Roman" w:eastAsia="Times New Roman" w:hAnsi="Times New Roman" w:cs="Times New Roman"/>
          <w:sz w:val="28"/>
          <w:szCs w:val="24"/>
          <w:lang w:eastAsia="ru-RU"/>
        </w:rPr>
        <w:t>остигнутые по итогам проведенных п</w:t>
      </w:r>
      <w:r w:rsidR="00D00819" w:rsidRPr="005F0015">
        <w:rPr>
          <w:rFonts w:ascii="Times New Roman" w:eastAsia="Times New Roman" w:hAnsi="Times New Roman" w:cs="Times New Roman"/>
          <w:sz w:val="28"/>
          <w:szCs w:val="24"/>
          <w:lang w:eastAsia="ru-RU"/>
        </w:rPr>
        <w:t>ереговор</w:t>
      </w:r>
      <w:r w:rsidR="00851E02" w:rsidRPr="005F0015">
        <w:rPr>
          <w:rFonts w:ascii="Times New Roman" w:eastAsia="Times New Roman" w:hAnsi="Times New Roman" w:cs="Times New Roman"/>
          <w:sz w:val="28"/>
          <w:szCs w:val="24"/>
          <w:lang w:eastAsia="ru-RU"/>
        </w:rPr>
        <w:t>ов</w:t>
      </w:r>
      <w:r w:rsidRPr="005F0015">
        <w:rPr>
          <w:rFonts w:ascii="Times New Roman" w:eastAsia="Times New Roman" w:hAnsi="Times New Roman" w:cs="Times New Roman"/>
          <w:sz w:val="28"/>
          <w:szCs w:val="24"/>
          <w:lang w:eastAsia="ru-RU"/>
        </w:rPr>
        <w:t xml:space="preserve"> результаты отражаются в </w:t>
      </w:r>
      <w:r w:rsidR="002646FA" w:rsidRPr="005F0015">
        <w:rPr>
          <w:rFonts w:ascii="Times New Roman" w:eastAsia="Times New Roman" w:hAnsi="Times New Roman" w:cs="Times New Roman"/>
          <w:sz w:val="28"/>
          <w:szCs w:val="24"/>
          <w:lang w:eastAsia="ru-RU"/>
        </w:rPr>
        <w:t xml:space="preserve">журнале </w:t>
      </w:r>
      <w:r w:rsidRPr="005F0015">
        <w:rPr>
          <w:rFonts w:ascii="Times New Roman" w:eastAsia="Times New Roman" w:hAnsi="Times New Roman" w:cs="Times New Roman"/>
          <w:sz w:val="28"/>
          <w:szCs w:val="24"/>
          <w:lang w:eastAsia="ru-RU"/>
        </w:rPr>
        <w:t xml:space="preserve">запросов-ответов. </w:t>
      </w:r>
      <w:r w:rsidR="00D00819" w:rsidRPr="005F0015">
        <w:rPr>
          <w:rFonts w:ascii="Times New Roman" w:eastAsia="Times New Roman" w:hAnsi="Times New Roman" w:cs="Times New Roman"/>
          <w:sz w:val="28"/>
          <w:szCs w:val="24"/>
          <w:lang w:eastAsia="ru-RU"/>
        </w:rPr>
        <w:t>Организатор вправе запросить у всех участников, с которыми проводились переговоры, окончательные предложения.</w:t>
      </w:r>
    </w:p>
    <w:p w:rsidR="00D00819" w:rsidRPr="005F0015" w:rsidRDefault="00D00819" w:rsidP="00D00819">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Участник </w:t>
      </w:r>
      <w:r w:rsidR="00BC322F" w:rsidRPr="005F0015">
        <w:rPr>
          <w:rFonts w:ascii="Times New Roman" w:eastAsia="Times New Roman" w:hAnsi="Times New Roman" w:cs="Times New Roman"/>
          <w:sz w:val="28"/>
          <w:szCs w:val="24"/>
          <w:lang w:eastAsia="ru-RU"/>
        </w:rPr>
        <w:t xml:space="preserve">запроса предложений </w:t>
      </w:r>
      <w:r w:rsidRPr="005F0015">
        <w:rPr>
          <w:rFonts w:ascii="Times New Roman" w:eastAsia="Times New Roman" w:hAnsi="Times New Roman" w:cs="Times New Roman"/>
          <w:sz w:val="28"/>
          <w:szCs w:val="24"/>
          <w:lang w:eastAsia="ru-RU"/>
        </w:rPr>
        <w:t>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56" w:name="_Toc314510785"/>
      <w:r w:rsidRPr="005F0015">
        <w:rPr>
          <w:rFonts w:ascii="Times New Roman" w:eastAsiaTheme="majorEastAsia" w:hAnsi="Times New Roman" w:cstheme="majorBidi"/>
          <w:b/>
          <w:bCs/>
          <w:sz w:val="28"/>
          <w:szCs w:val="28"/>
        </w:rPr>
        <w:t>Переторжка</w:t>
      </w:r>
      <w:bookmarkEnd w:id="452"/>
      <w:bookmarkEnd w:id="453"/>
      <w:bookmarkEnd w:id="456"/>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Переторжка может быть проведена, если указание на ее проведение содержится в документации о закупке. Решение о переторжке и ее форме принимается закупочной комиссией.</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При проведении переторжки допущенным участникам запроса предложений предоставляется возможность добровольно повысить предпочтительность их заявок путем снижения первоначальной (указанной в заявке) цены, при условии сохранения остальных положений заявки без изменений.</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переторжке имеют право участвовать все допущенные участники запроса предложений. Участник</w:t>
      </w:r>
      <w:r w:rsidR="00BC322F" w:rsidRPr="005F0015">
        <w:rPr>
          <w:rFonts w:ascii="Times New Roman" w:eastAsia="Times New Roman" w:hAnsi="Times New Roman" w:cs="Times New Roman"/>
          <w:sz w:val="28"/>
          <w:szCs w:val="24"/>
          <w:lang w:eastAsia="ru-RU"/>
        </w:rPr>
        <w:t xml:space="preserve"> запроса предложений</w:t>
      </w:r>
      <w:r w:rsidRPr="005F0015">
        <w:rPr>
          <w:rFonts w:ascii="Times New Roman" w:eastAsia="Times New Roman" w:hAnsi="Times New Roman" w:cs="Times New Roman"/>
          <w:sz w:val="28"/>
          <w:szCs w:val="24"/>
          <w:lang w:eastAsia="ru-RU"/>
        </w:rPr>
        <w:t xml:space="preserve"> вправе не участвовать в переторжке, тогда его заявка остается действующей с ценой, указанной в заявке. Предложения участника </w:t>
      </w:r>
      <w:r w:rsidR="00BC322F" w:rsidRPr="005F0015">
        <w:rPr>
          <w:rFonts w:ascii="Times New Roman" w:eastAsia="Times New Roman" w:hAnsi="Times New Roman" w:cs="Times New Roman"/>
          <w:sz w:val="28"/>
          <w:szCs w:val="24"/>
          <w:lang w:eastAsia="ru-RU"/>
        </w:rPr>
        <w:t xml:space="preserve">запроса предложений </w:t>
      </w:r>
      <w:r w:rsidRPr="005F0015">
        <w:rPr>
          <w:rFonts w:ascii="Times New Roman" w:eastAsia="Times New Roman" w:hAnsi="Times New Roman" w:cs="Times New Roman"/>
          <w:sz w:val="28"/>
          <w:szCs w:val="24"/>
          <w:lang w:eastAsia="ru-RU"/>
        </w:rPr>
        <w:t>по ухудшению первоначальных условий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приглашает всех допущенных участников запроса предложений путем одновременного направления им приглашений к переторжке с указанием в таком приглашении формы, порядка проведения переторжки, сроков и порядка подачи предложений с новыми ценовыми условиями.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57" w:name="_Ref299577527"/>
      <w:r w:rsidRPr="005F0015">
        <w:rPr>
          <w:rFonts w:ascii="Times New Roman" w:eastAsia="Times New Roman" w:hAnsi="Times New Roman" w:cs="Times New Roman"/>
          <w:sz w:val="28"/>
          <w:szCs w:val="24"/>
          <w:lang w:eastAsia="ru-RU"/>
        </w:rPr>
        <w:t>Заседание закупочной комиссии по проведению переторжки (вскрытию конвертов с измененными условиями заявки на участие в процедуре закупки) проводится в порядке, предусмотренном для процедуры вскрытия конвертов, поступивших на процедуру закупки, с оформлением аналогичного протокола и его размещением на официальном сайте в такие же сроки. На этом заседании имеют право присутствовать представители каждого из участников, своевременно представивших такие конверты.</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заседания закупочной комиссии по проведению переторжки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подписания данного протокола.</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58" w:name="_Toc308083232"/>
      <w:bookmarkStart w:id="459" w:name="_Ref312041168"/>
      <w:bookmarkStart w:id="460" w:name="_Toc314510786"/>
      <w:bookmarkEnd w:id="457"/>
      <w:r w:rsidRPr="005F0015">
        <w:rPr>
          <w:rFonts w:ascii="Times New Roman" w:eastAsiaTheme="majorEastAsia" w:hAnsi="Times New Roman" w:cstheme="majorBidi"/>
          <w:b/>
          <w:bCs/>
          <w:sz w:val="28"/>
          <w:szCs w:val="28"/>
        </w:rPr>
        <w:lastRenderedPageBreak/>
        <w:t>Оценочная стадия рассмотрения заявок на участие в </w:t>
      </w:r>
      <w:bookmarkEnd w:id="454"/>
      <w:bookmarkEnd w:id="455"/>
      <w:bookmarkEnd w:id="458"/>
      <w:r w:rsidRPr="005F0015">
        <w:rPr>
          <w:rFonts w:ascii="Times New Roman" w:eastAsiaTheme="majorEastAsia" w:hAnsi="Times New Roman" w:cstheme="majorBidi"/>
          <w:b/>
          <w:bCs/>
          <w:sz w:val="28"/>
          <w:szCs w:val="28"/>
        </w:rPr>
        <w:t xml:space="preserve">запросе предложений и выбор </w:t>
      </w:r>
      <w:r w:rsidR="00966243" w:rsidRPr="005F0015">
        <w:rPr>
          <w:rFonts w:ascii="Times New Roman" w:eastAsiaTheme="majorEastAsia" w:hAnsi="Times New Roman" w:cstheme="majorBidi"/>
          <w:b/>
          <w:bCs/>
          <w:sz w:val="28"/>
          <w:szCs w:val="28"/>
        </w:rPr>
        <w:t>победителя</w:t>
      </w:r>
      <w:bookmarkEnd w:id="459"/>
      <w:bookmarkEnd w:id="460"/>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61" w:name="_Ref224370376"/>
      <w:r w:rsidRPr="005F0015">
        <w:rPr>
          <w:rFonts w:ascii="Times New Roman" w:eastAsia="Times New Roman" w:hAnsi="Times New Roman" w:cs="Times New Roman"/>
          <w:sz w:val="28"/>
          <w:szCs w:val="24"/>
          <w:lang w:eastAsia="ru-RU"/>
        </w:rPr>
        <w:t>В рамках оценочной стадии закупочная комиссия оценивает и сопоставляет заявки допущенных участников запроса предложений и выбирает победителя с учетом результатов переторжки (если проводилась).</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Цель оценочной стадии заключается в присвоении каждой заявке оценки в соответствии с предусмотренными закупочной документацией оценочными критериями и утвержденным порядком оценки</w:t>
      </w:r>
      <w:bookmarkEnd w:id="461"/>
      <w:r w:rsidRPr="005F0015">
        <w:rPr>
          <w:rFonts w:ascii="Times New Roman" w:eastAsia="Times New Roman" w:hAnsi="Times New Roman" w:cs="Times New Roman"/>
          <w:sz w:val="28"/>
          <w:szCs w:val="24"/>
          <w:lang w:eastAsia="ru-RU"/>
        </w:rPr>
        <w:t xml:space="preserve"> и выбора победителя.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Оценка и сопоставление заявок осуществляются в соответствии с критериями оценки и в порядке, которые установлены закупочной документацией с учетом положений п.</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_Ref272141471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8.7</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Закупочная комиссия присваивает место каждому предложению на участие в запросе предложений, начиная с первого, относительно других по мере уменьшения степени предпочтительности содержащихся в них условий.</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Закупочная комиссия признает победителем в запросе предложений участника</w:t>
      </w:r>
      <w:r w:rsidR="00BC322F" w:rsidRPr="005F0015">
        <w:rPr>
          <w:rFonts w:ascii="Times New Roman" w:eastAsia="Times New Roman" w:hAnsi="Times New Roman" w:cs="Times New Roman"/>
          <w:sz w:val="28"/>
          <w:szCs w:val="24"/>
          <w:lang w:eastAsia="ru-RU"/>
        </w:rPr>
        <w:t xml:space="preserve"> запроса предложений</w:t>
      </w:r>
      <w:r w:rsidRPr="005F0015">
        <w:rPr>
          <w:rFonts w:ascii="Times New Roman" w:eastAsia="Times New Roman" w:hAnsi="Times New Roman" w:cs="Times New Roman"/>
          <w:sz w:val="28"/>
          <w:szCs w:val="24"/>
          <w:lang w:eastAsia="ru-RU"/>
        </w:rPr>
        <w:t xml:space="preserve">, который предложил лучшие условия исполнения договора и заявке на </w:t>
      </w:r>
      <w:proofErr w:type="gramStart"/>
      <w:r w:rsidRPr="005F0015">
        <w:rPr>
          <w:rFonts w:ascii="Times New Roman" w:eastAsia="Times New Roman" w:hAnsi="Times New Roman" w:cs="Times New Roman"/>
          <w:sz w:val="28"/>
          <w:szCs w:val="24"/>
          <w:lang w:eastAsia="ru-RU"/>
        </w:rPr>
        <w:t>участие</w:t>
      </w:r>
      <w:proofErr w:type="gramEnd"/>
      <w:r w:rsidRPr="005F0015">
        <w:rPr>
          <w:rFonts w:ascii="Times New Roman" w:eastAsia="Times New Roman" w:hAnsi="Times New Roman" w:cs="Times New Roman"/>
          <w:sz w:val="28"/>
          <w:szCs w:val="24"/>
          <w:lang w:eastAsia="ru-RU"/>
        </w:rPr>
        <w:t xml:space="preserve"> в запросе предложений которого присвоено первое место.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62" w:name="_Ref264614902"/>
      <w:r w:rsidRPr="005F0015">
        <w:rPr>
          <w:rFonts w:ascii="Times New Roman" w:eastAsia="Times New Roman" w:hAnsi="Times New Roman" w:cs="Times New Roman"/>
          <w:sz w:val="28"/>
          <w:szCs w:val="24"/>
          <w:lang w:eastAsia="ru-RU"/>
        </w:rPr>
        <w:t>В процессе оценки и сопоставления предложений ведется протокол заседания комиссии по оценке и сопоставлению предложений, в котором должны содержаться сведения</w:t>
      </w:r>
      <w:bookmarkEnd w:id="462"/>
      <w:r w:rsidRPr="005F0015">
        <w:rPr>
          <w:rFonts w:ascii="Times New Roman" w:eastAsia="Times New Roman" w:hAnsi="Times New Roman" w:cs="Times New Roman"/>
          <w:sz w:val="28"/>
          <w:szCs w:val="24"/>
          <w:lang w:eastAsia="ru-RU"/>
        </w:rPr>
        <w:t>:</w:t>
      </w:r>
    </w:p>
    <w:p w:rsidR="00B25B45" w:rsidRPr="005F0015" w:rsidRDefault="00CF447A"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63" w:name="_Ref264614940"/>
      <w:r w:rsidRPr="005F0015">
        <w:rPr>
          <w:rFonts w:ascii="Times New Roman" w:eastAsia="Times New Roman" w:hAnsi="Times New Roman" w:cs="Times New Roman"/>
          <w:sz w:val="28"/>
          <w:szCs w:val="24"/>
          <w:lang w:eastAsia="ru-RU"/>
        </w:rPr>
        <w:t>наименование</w:t>
      </w:r>
      <w:r w:rsidR="00B25B45" w:rsidRPr="005F0015">
        <w:rPr>
          <w:rFonts w:ascii="Times New Roman" w:eastAsia="Times New Roman" w:hAnsi="Times New Roman" w:cs="Times New Roman"/>
          <w:sz w:val="28"/>
          <w:szCs w:val="24"/>
          <w:lang w:eastAsia="ru-RU"/>
        </w:rPr>
        <w:t xml:space="preserve"> запроса предложений;</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начальную (максимальную) цену договора (если устанавливалась);</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перечень участников, допущенных к участию в запросе предложений и цены таких заявок;</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64" w:name="_Ref264625125"/>
      <w:bookmarkEnd w:id="463"/>
      <w:r w:rsidRPr="005F0015">
        <w:rPr>
          <w:rFonts w:ascii="Times New Roman" w:eastAsia="Times New Roman" w:hAnsi="Times New Roman" w:cs="Times New Roman"/>
          <w:sz w:val="28"/>
          <w:szCs w:val="24"/>
          <w:lang w:eastAsia="ru-RU"/>
        </w:rPr>
        <w:t>результаты оценки каждой заявки</w:t>
      </w:r>
      <w:bookmarkEnd w:id="464"/>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 принятом на основании результатов оценки и сопоставления предложений решении о присвоении мест </w:t>
      </w:r>
      <w:r w:rsidR="00D57C05" w:rsidRPr="005F0015">
        <w:rPr>
          <w:rFonts w:ascii="Times New Roman" w:eastAsia="Times New Roman" w:hAnsi="Times New Roman" w:cs="Times New Roman"/>
          <w:sz w:val="28"/>
          <w:szCs w:val="24"/>
          <w:lang w:eastAsia="ru-RU"/>
        </w:rPr>
        <w:t xml:space="preserve">в </w:t>
      </w:r>
      <w:proofErr w:type="spellStart"/>
      <w:r w:rsidRPr="005F0015">
        <w:rPr>
          <w:rFonts w:ascii="Times New Roman" w:eastAsia="Times New Roman" w:hAnsi="Times New Roman" w:cs="Times New Roman"/>
          <w:sz w:val="28"/>
          <w:szCs w:val="24"/>
          <w:lang w:eastAsia="ru-RU"/>
        </w:rPr>
        <w:t>ранжировке</w:t>
      </w:r>
      <w:proofErr w:type="spellEnd"/>
      <w:r w:rsidRPr="005F0015">
        <w:rPr>
          <w:rFonts w:ascii="Times New Roman" w:eastAsia="Times New Roman" w:hAnsi="Times New Roman" w:cs="Times New Roman"/>
          <w:sz w:val="28"/>
          <w:szCs w:val="24"/>
          <w:lang w:eastAsia="ru-RU"/>
        </w:rPr>
        <w:t xml:space="preserve"> по степени предпочтительности;</w:t>
      </w:r>
    </w:p>
    <w:p w:rsidR="00B25B45" w:rsidRPr="005F0015" w:rsidRDefault="00651369"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наименование, место нахождения, почтовый адрес </w:t>
      </w:r>
      <w:r w:rsidR="00B25B45" w:rsidRPr="005F0015">
        <w:rPr>
          <w:rFonts w:ascii="Times New Roman" w:eastAsia="Times New Roman" w:hAnsi="Times New Roman" w:cs="Times New Roman"/>
          <w:sz w:val="28"/>
          <w:szCs w:val="24"/>
          <w:lang w:eastAsia="ru-RU"/>
        </w:rPr>
        <w:t>победителя запроса предложений, цен</w:t>
      </w:r>
      <w:r w:rsidRPr="005F0015">
        <w:rPr>
          <w:rFonts w:ascii="Times New Roman" w:eastAsia="Times New Roman" w:hAnsi="Times New Roman" w:cs="Times New Roman"/>
          <w:sz w:val="28"/>
          <w:szCs w:val="24"/>
          <w:lang w:eastAsia="ru-RU"/>
        </w:rPr>
        <w:t>а его заявки и срок</w:t>
      </w:r>
      <w:r w:rsidR="00B25B45" w:rsidRPr="005F0015">
        <w:rPr>
          <w:rFonts w:ascii="Times New Roman" w:eastAsia="Times New Roman" w:hAnsi="Times New Roman" w:cs="Times New Roman"/>
          <w:sz w:val="28"/>
          <w:szCs w:val="24"/>
          <w:lang w:eastAsia="ru-RU"/>
        </w:rPr>
        <w:t xml:space="preserve"> заключения договора.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Протокол заседания комиссии по оценке и сопоставлению заявок оформляется и подписывается в течение 3 рабочих дней после заседания комиссии.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оценки и сопоставления заявок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подписания данного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65" w:name="_Ref264626440"/>
      <w:r w:rsidRPr="005F0015">
        <w:rPr>
          <w:rFonts w:ascii="Times New Roman" w:eastAsia="Times New Roman" w:hAnsi="Times New Roman" w:cs="Times New Roman"/>
          <w:sz w:val="28"/>
          <w:szCs w:val="24"/>
          <w:lang w:eastAsia="ru-RU"/>
        </w:rPr>
        <w:t xml:space="preserve">Любой допущенный участник запроса предложений после размещения на официальном сайте протокола оценки и сопоставления заявок вправе направить организатору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письменной форме запрос о разъяснении результатов оценки своей заявки.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течение 3 рабочих дней со дня поступления такого запроса обязан предоставить такому участнику в письменной форме соответствующие разъяснения.</w:t>
      </w:r>
      <w:bookmarkEnd w:id="465"/>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lastRenderedPageBreak/>
        <w:t>В случае уклонения победителя запроса предложений от заключения договора закупочная комиссия вправе:</w:t>
      </w:r>
    </w:p>
    <w:p w:rsidR="00E44B74" w:rsidRPr="005F0015" w:rsidRDefault="00E44B74"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466" w:name="_Ref297565397"/>
      <w:r w:rsidRPr="005F0015">
        <w:rPr>
          <w:rFonts w:ascii="Times New Roman" w:eastAsia="Times New Roman" w:hAnsi="Times New Roman" w:cs="Times New Roman"/>
          <w:sz w:val="28"/>
          <w:szCs w:val="24"/>
          <w:lang w:eastAsia="ru-RU"/>
        </w:rPr>
        <w:t>либо обратиться в суд с иском о понуждении такого победителя запроса предложений заключить договор, а также о возмещении убытков, причиненных уклонением от заключения договора победителем запроса предложений;</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выбрать новым победителем в запросе предложений участника</w:t>
      </w:r>
      <w:r w:rsidR="00BC322F" w:rsidRPr="005F0015">
        <w:rPr>
          <w:rFonts w:ascii="Times New Roman" w:eastAsia="Times New Roman" w:hAnsi="Times New Roman" w:cs="Times New Roman"/>
          <w:sz w:val="28"/>
          <w:szCs w:val="24"/>
          <w:lang w:eastAsia="ru-RU"/>
        </w:rPr>
        <w:t xml:space="preserve"> запроса предложений</w:t>
      </w:r>
      <w:r w:rsidRPr="005F0015">
        <w:rPr>
          <w:rFonts w:ascii="Times New Roman" w:eastAsia="Times New Roman" w:hAnsi="Times New Roman" w:cs="Times New Roman"/>
          <w:sz w:val="28"/>
          <w:szCs w:val="24"/>
          <w:lang w:eastAsia="ru-RU"/>
        </w:rPr>
        <w:t>, занявшего следующее место, а также дать рекомендацию заказчику провести переговоры с новым победителем по уменьшению цены его заявки;</w:t>
      </w:r>
      <w:bookmarkEnd w:id="466"/>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отказаться выбирать нового победителя и прекратить процедуру запроса предложений без заключения договора по его результатам.</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 основании решения закупочной комиссии заказчик может провести переговоры с новым победителем по уменьшению цены его заявки.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4"/>
          <w:lang w:eastAsia="ru-RU"/>
        </w:rPr>
        <w:t>Факт уклонения победителя запроса предложений от заключения договора оформляется заказчиком соответствующим документом (заявлением в закупочную комиссию и тому подобное), копия такого документа передается в закупочную комиссию.</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67" w:name="_Toc314510787"/>
      <w:r w:rsidRPr="005F0015">
        <w:rPr>
          <w:rFonts w:ascii="Times New Roman" w:eastAsiaTheme="majorEastAsia" w:hAnsi="Times New Roman" w:cstheme="majorBidi"/>
          <w:b/>
          <w:bCs/>
          <w:sz w:val="28"/>
          <w:szCs w:val="28"/>
        </w:rPr>
        <w:t>Заключение договора по результатам запроса предложений</w:t>
      </w:r>
      <w:bookmarkEnd w:id="467"/>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После определения победителя запроса предложений с ним заключается договор в порядке, указанном в </w:t>
      </w:r>
      <w:r w:rsidR="00E97A36" w:rsidRPr="005F0015">
        <w:rPr>
          <w:rFonts w:ascii="Times New Roman" w:eastAsia="Times New Roman" w:hAnsi="Times New Roman" w:cs="Times New Roman"/>
          <w:sz w:val="28"/>
          <w:szCs w:val="24"/>
          <w:lang w:eastAsia="ru-RU"/>
        </w:rPr>
        <w:t xml:space="preserve">разделе </w:t>
      </w:r>
      <w:r w:rsidR="00E97A36" w:rsidRPr="005F0015">
        <w:rPr>
          <w:rFonts w:ascii="Times New Roman" w:eastAsia="Times New Roman" w:hAnsi="Times New Roman" w:cs="Times New Roman"/>
          <w:sz w:val="28"/>
          <w:szCs w:val="24"/>
          <w:lang w:eastAsia="ru-RU"/>
        </w:rPr>
        <w:fldChar w:fldCharType="begin"/>
      </w:r>
      <w:r w:rsidR="00E97A36" w:rsidRPr="005F0015">
        <w:rPr>
          <w:rFonts w:ascii="Times New Roman" w:eastAsia="Times New Roman" w:hAnsi="Times New Roman" w:cs="Times New Roman"/>
          <w:sz w:val="28"/>
          <w:szCs w:val="24"/>
          <w:lang w:eastAsia="ru-RU"/>
        </w:rPr>
        <w:instrText xml:space="preserve"> REF _Ref312031562 \r \h </w:instrText>
      </w:r>
      <w:r w:rsidR="00E97A36" w:rsidRPr="005F0015">
        <w:rPr>
          <w:rFonts w:ascii="Times New Roman" w:eastAsia="Times New Roman" w:hAnsi="Times New Roman" w:cs="Times New Roman"/>
          <w:sz w:val="28"/>
          <w:szCs w:val="24"/>
          <w:lang w:eastAsia="ru-RU"/>
        </w:rPr>
      </w:r>
      <w:r w:rsidR="00E97A36"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14</w:t>
      </w:r>
      <w:r w:rsidR="00E97A36"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 xml:space="preserve"> Положения.</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68" w:name="_Toc314510788"/>
      <w:r w:rsidRPr="005F0015">
        <w:rPr>
          <w:rFonts w:ascii="Times New Roman" w:eastAsiaTheme="majorEastAsia" w:hAnsi="Times New Roman" w:cstheme="majorBidi"/>
          <w:b/>
          <w:bCs/>
          <w:sz w:val="28"/>
          <w:szCs w:val="28"/>
        </w:rPr>
        <w:t>Отстранение участника запроса предложений</w:t>
      </w:r>
      <w:bookmarkEnd w:id="468"/>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любой момент вплоть до подписания договора закупочная комиссия вправе отстранить участника запроса предложений, в том числе допущенного, в случаях: </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обнаружения недостоверных сведений в заявке и (или) ее уточнениях согласно п.</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_Ref297559731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9.9.4</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 xml:space="preserve">, существенных для допуска данного участника к процедуре запроса предложений и (или) установления его места в </w:t>
      </w:r>
      <w:proofErr w:type="spellStart"/>
      <w:r w:rsidRPr="005F0015">
        <w:rPr>
          <w:rFonts w:ascii="Times New Roman" w:eastAsia="Times New Roman" w:hAnsi="Times New Roman" w:cs="Times New Roman"/>
          <w:sz w:val="28"/>
          <w:szCs w:val="24"/>
          <w:lang w:eastAsia="ru-RU"/>
        </w:rPr>
        <w:t>ранжировке</w:t>
      </w:r>
      <w:proofErr w:type="spellEnd"/>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4"/>
          <w:lang w:eastAsia="ru-RU"/>
        </w:rPr>
        <w:t xml:space="preserve">получения заключение руководителя заказчика об отмене процедуры запроса предложений, принятое в порядке рассмотрения жалоб </w:t>
      </w:r>
      <w:r w:rsidR="00E97A36" w:rsidRPr="005F0015">
        <w:rPr>
          <w:rFonts w:ascii="Times New Roman" w:eastAsia="Times New Roman" w:hAnsi="Times New Roman" w:cs="Times New Roman"/>
          <w:sz w:val="28"/>
          <w:szCs w:val="24"/>
          <w:lang w:eastAsia="ru-RU"/>
        </w:rPr>
        <w:t xml:space="preserve">(пункт </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_Ref299579933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15.2.4</w:t>
      </w:r>
      <w:r w:rsidRPr="005F0015">
        <w:rPr>
          <w:rFonts w:ascii="Times New Roman" w:eastAsia="Times New Roman" w:hAnsi="Times New Roman" w:cs="Times New Roman"/>
          <w:sz w:val="28"/>
          <w:szCs w:val="24"/>
          <w:lang w:eastAsia="ru-RU"/>
        </w:rPr>
        <w:fldChar w:fldCharType="end"/>
      </w:r>
      <w:r w:rsidR="00E97A36" w:rsidRPr="005F0015">
        <w:rPr>
          <w:rFonts w:ascii="Times New Roman" w:eastAsia="Times New Roman" w:hAnsi="Times New Roman" w:cs="Times New Roman"/>
          <w:sz w:val="28"/>
          <w:szCs w:val="24"/>
          <w:lang w:eastAsia="ru-RU"/>
        </w:rPr>
        <w:t>).</w:t>
      </w:r>
    </w:p>
    <w:p w:rsidR="00B25B45" w:rsidRPr="005F0015" w:rsidRDefault="00B25B45" w:rsidP="00B25B45">
      <w:pPr>
        <w:keepNext/>
        <w:keepLines/>
        <w:numPr>
          <w:ilvl w:val="0"/>
          <w:numId w:val="6"/>
        </w:numPr>
        <w:spacing w:before="480" w:after="0"/>
        <w:outlineLvl w:val="0"/>
        <w:rPr>
          <w:rFonts w:ascii="Times New Roman" w:eastAsiaTheme="majorEastAsia" w:hAnsi="Times New Roman" w:cstheme="majorBidi"/>
          <w:b/>
          <w:bCs/>
          <w:sz w:val="32"/>
          <w:szCs w:val="28"/>
          <w:lang w:val="ru"/>
        </w:rPr>
      </w:pPr>
      <w:bookmarkStart w:id="469" w:name="_Ref312030681"/>
      <w:bookmarkStart w:id="470" w:name="_Toc314510789"/>
      <w:r w:rsidRPr="005F0015">
        <w:rPr>
          <w:rFonts w:ascii="Times New Roman" w:eastAsiaTheme="majorEastAsia" w:hAnsi="Times New Roman" w:cstheme="majorBidi"/>
          <w:b/>
          <w:bCs/>
          <w:sz w:val="32"/>
          <w:szCs w:val="28"/>
          <w:lang w:val="ru"/>
        </w:rPr>
        <w:t>ПОРЯДОК ПРОВЕДЕНИЯ КОНКУРСА</w:t>
      </w:r>
      <w:bookmarkEnd w:id="469"/>
      <w:bookmarkEnd w:id="470"/>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71" w:name="_Toc314510790"/>
      <w:r w:rsidRPr="005F0015">
        <w:rPr>
          <w:rFonts w:ascii="Times New Roman" w:eastAsiaTheme="majorEastAsia" w:hAnsi="Times New Roman" w:cstheme="majorBidi"/>
          <w:b/>
          <w:bCs/>
          <w:sz w:val="28"/>
          <w:szCs w:val="28"/>
        </w:rPr>
        <w:t>Общие положения</w:t>
      </w:r>
      <w:bookmarkEnd w:id="471"/>
    </w:p>
    <w:p w:rsidR="00E44B74" w:rsidRPr="005F0015" w:rsidRDefault="00E44B74"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Конкурс является разновидностью торгов и его проведение регулируется в том числе, нормами, предусмотренными </w:t>
      </w:r>
      <w:r w:rsidRPr="005F0015">
        <w:rPr>
          <w:rFonts w:ascii="Times New Roman" w:hAnsi="Times New Roman" w:cs="Times New Roman"/>
          <w:sz w:val="28"/>
          <w:szCs w:val="28"/>
        </w:rPr>
        <w:t>статьями 447—449 Гражданского кодекса Российской Федерации</w:t>
      </w:r>
      <w:r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rPr>
        <w:t xml:space="preserve">При этом у заказчика </w:t>
      </w:r>
      <w:r w:rsidRPr="005F0015">
        <w:rPr>
          <w:rFonts w:ascii="Times New Roman" w:hAnsi="Times New Roman" w:cs="Times New Roman"/>
          <w:sz w:val="28"/>
          <w:szCs w:val="28"/>
        </w:rPr>
        <w:lastRenderedPageBreak/>
        <w:t>возникает обязательство заключить по его результатам договор с лицом, выигравшим конкурс.</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Порядок проведения открытого конкурса, предусмотренный настоящим разделом, применяется к процедуре открытого одноэтапного конкурса не в электронной форме, с возможностью проведения переторжки, без предварительного квалификационного отбора его участников, без </w:t>
      </w:r>
      <w:proofErr w:type="spellStart"/>
      <w:r w:rsidRPr="005F0015">
        <w:rPr>
          <w:rFonts w:ascii="Times New Roman" w:hAnsi="Times New Roman" w:cs="Times New Roman"/>
          <w:sz w:val="28"/>
          <w:szCs w:val="28"/>
          <w:lang w:val="ru"/>
        </w:rPr>
        <w:t>постквалификации</w:t>
      </w:r>
      <w:proofErr w:type="spellEnd"/>
      <w:r w:rsidRPr="005F0015">
        <w:rPr>
          <w:rFonts w:ascii="Times New Roman" w:hAnsi="Times New Roman" w:cs="Times New Roman"/>
          <w:sz w:val="28"/>
          <w:szCs w:val="28"/>
          <w:lang w:val="ru"/>
        </w:rPr>
        <w:t xml:space="preserve"> и без права подачи альтернативных предложений.</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72" w:name="_Toc314510791"/>
      <w:r w:rsidRPr="005F0015">
        <w:rPr>
          <w:rFonts w:ascii="Times New Roman" w:eastAsiaTheme="majorEastAsia" w:hAnsi="Times New Roman" w:cstheme="majorBidi"/>
          <w:b/>
          <w:bCs/>
          <w:sz w:val="28"/>
          <w:szCs w:val="28"/>
        </w:rPr>
        <w:t>Извещение о проведении конкурса</w:t>
      </w:r>
      <w:bookmarkEnd w:id="472"/>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Извещение о проведении конкурса размещается организатором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на официальном сайте не менее чем за 20 дней до дня окончания подачи заявок на участие в конкурсе.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извещении о проведении конкурса должны быть указаны, как минимум, следующие сведения, установленные в соответствии с конкурсной документацией: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на способ закупки (конкурс) и форму его проведения;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наименование и адрес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поставки товара, выполнения работ, оказания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сведения о начальной (максимальной) цене договора (цене лота);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срок, место и порядок предоставления конкурсной документации, размер, порядок и сроки внесения платы, взимаемой организатором закупки за предоставление документации, если такая плата установлена организатором закупки, за исключением случаев предоставления документации в форме электронного документа;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дата начала и дата окончания срока подачи конкурсных заявок;</w:t>
      </w:r>
    </w:p>
    <w:p w:rsidR="006D2F08" w:rsidRPr="005F0015" w:rsidRDefault="004146DF"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сведения о месте, дате и времени проведения процедуры</w:t>
      </w:r>
      <w:r w:rsidR="006D2F08" w:rsidRPr="005F0015">
        <w:rPr>
          <w:rFonts w:ascii="Times New Roman" w:hAnsi="Times New Roman" w:cs="Times New Roman"/>
          <w:sz w:val="28"/>
          <w:szCs w:val="28"/>
          <w:lang w:val="ru"/>
        </w:rPr>
        <w:t xml:space="preserve"> вскрытия конвертов с конкурсными заявками;</w:t>
      </w:r>
    </w:p>
    <w:p w:rsidR="004146DF" w:rsidRPr="005F0015" w:rsidRDefault="004146DF" w:rsidP="004146DF">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и дата рассмотрения конкурсных заявок и подведения итогов закупки;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что победитель конкурса определяется по решению закупочной комиссии как участник</w:t>
      </w:r>
      <w:r w:rsidR="007A28D2" w:rsidRPr="005F0015">
        <w:rPr>
          <w:rFonts w:ascii="Times New Roman" w:hAnsi="Times New Roman" w:cs="Times New Roman"/>
          <w:sz w:val="28"/>
          <w:szCs w:val="28"/>
          <w:lang w:val="ru"/>
        </w:rPr>
        <w:t xml:space="preserve"> конкурса</w:t>
      </w:r>
      <w:r w:rsidRPr="005F0015">
        <w:rPr>
          <w:rFonts w:ascii="Times New Roman" w:hAnsi="Times New Roman" w:cs="Times New Roman"/>
          <w:sz w:val="28"/>
          <w:szCs w:val="28"/>
          <w:lang w:val="ru"/>
        </w:rPr>
        <w:t>, предложивший наилучшие условия исполнения договора, по совокупности критериев, объявленных в конкурсной документации;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информацию о форме, размере и сроке предоставления обеспечения заявки, если требуется;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на возможность проведения переторжки;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сведения о сроках заключения договора после определения победителя конкурса;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информацию о форме, размере и сроке предоставления обеспечения исполнения договора, если требуется;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указание на право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отказаться </w:t>
      </w:r>
      <w:proofErr w:type="gramStart"/>
      <w:r w:rsidRPr="005F0015">
        <w:rPr>
          <w:rFonts w:ascii="Times New Roman" w:hAnsi="Times New Roman" w:cs="Times New Roman"/>
          <w:sz w:val="28"/>
          <w:szCs w:val="28"/>
          <w:lang w:val="ru"/>
        </w:rPr>
        <w:t>от проведения конкурса в любое время до подведения его итогов без каких-либо для себя последствий</w:t>
      </w:r>
      <w:proofErr w:type="gramEnd"/>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ссылку на то, что остальные и более подробные условия конкурса сформулированы в конкурсной документации, являющейся неотъемлемым приложением к данному извещению.</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73" w:name="_Toc314510792"/>
      <w:r w:rsidRPr="005F0015">
        <w:rPr>
          <w:rFonts w:ascii="Times New Roman" w:eastAsiaTheme="majorEastAsia" w:hAnsi="Times New Roman" w:cstheme="majorBidi"/>
          <w:b/>
          <w:bCs/>
          <w:sz w:val="28"/>
          <w:szCs w:val="28"/>
        </w:rPr>
        <w:t>Конкурсная документация</w:t>
      </w:r>
      <w:bookmarkEnd w:id="473"/>
      <w:r w:rsidRPr="005F0015">
        <w:rPr>
          <w:rFonts w:ascii="Times New Roman" w:eastAsiaTheme="majorEastAsia" w:hAnsi="Times New Roman" w:cstheme="majorBidi"/>
          <w:b/>
          <w:bCs/>
          <w:sz w:val="28"/>
          <w:szCs w:val="28"/>
        </w:rPr>
        <w:t xml:space="preserve">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Конкурсная документация является приложением к извещению, дополняет, уточняет и разъясняет его. Сведения, содержащиеся в конкурсной документации, должны соответствовать</w:t>
      </w:r>
      <w:r w:rsidR="003B2CC5" w:rsidRPr="005F0015">
        <w:rPr>
          <w:rFonts w:ascii="Times New Roman" w:hAnsi="Times New Roman" w:cs="Times New Roman"/>
          <w:sz w:val="28"/>
          <w:szCs w:val="28"/>
          <w:lang w:val="ru"/>
        </w:rPr>
        <w:t xml:space="preserve"> сведениям, указанным в извеще</w:t>
      </w:r>
      <w:r w:rsidRPr="005F0015">
        <w:rPr>
          <w:rFonts w:ascii="Times New Roman" w:hAnsi="Times New Roman" w:cs="Times New Roman"/>
          <w:sz w:val="28"/>
          <w:szCs w:val="28"/>
          <w:lang w:val="ru"/>
        </w:rPr>
        <w:t>нии.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Конкурсная документация составляется на основе типовых форм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Конкурсная документация должна содержать установленные в соответствии с заявкой на закупку, требования к продукции и к участникам </w:t>
      </w:r>
      <w:r w:rsidR="007A28D2"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условия и описание порядка проведения конкурса, иные сведения, в том числе: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наименование и адрес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предмет договора, право на заключение договора которого</w:t>
      </w:r>
      <w:r w:rsidR="00740F6A"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является предметом конкурса;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качеству, техническим характеристикам продукции, к её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содержанию, форме, оформлению, сроку действия и составу конкурсной заявки;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lastRenderedPageBreak/>
        <w:t xml:space="preserve">требования к описанию участниками </w:t>
      </w:r>
      <w:r w:rsidR="00D24D8B" w:rsidRPr="005F0015">
        <w:rPr>
          <w:rFonts w:ascii="Times New Roman" w:hAnsi="Times New Roman" w:cs="Times New Roman"/>
          <w:sz w:val="28"/>
          <w:szCs w:val="28"/>
          <w:lang w:val="ru"/>
        </w:rPr>
        <w:t>закупочной процедуры</w:t>
      </w:r>
      <w:r w:rsidR="00D24D8B" w:rsidRPr="005F0015">
        <w:rPr>
          <w:rFonts w:ascii="Times New Roman" w:hAnsi="Times New Roman" w:cs="Times New Roman"/>
          <w:sz w:val="28"/>
          <w:szCs w:val="28"/>
        </w:rPr>
        <w:t xml:space="preserve"> </w:t>
      </w:r>
      <w:r w:rsidRPr="005F0015">
        <w:rPr>
          <w:rFonts w:ascii="Times New Roman" w:hAnsi="Times New Roman" w:cs="Times New Roman"/>
          <w:sz w:val="28"/>
          <w:szCs w:val="28"/>
        </w:rPr>
        <w:t xml:space="preserve">поставляемого товара, который является предметом </w:t>
      </w:r>
      <w:r w:rsidRPr="005F0015">
        <w:rPr>
          <w:rFonts w:ascii="Times New Roman" w:hAnsi="Times New Roman" w:cs="Times New Roman"/>
          <w:sz w:val="28"/>
          <w:szCs w:val="28"/>
          <w:lang w:val="ru"/>
        </w:rPr>
        <w:t>конкурса</w:t>
      </w:r>
      <w:r w:rsidRPr="005F0015">
        <w:rPr>
          <w:rFonts w:ascii="Times New Roman" w:hAnsi="Times New Roman" w:cs="Times New Roman"/>
          <w:sz w:val="28"/>
          <w:szCs w:val="28"/>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EA10E1" w:rsidRPr="005F0015">
        <w:rPr>
          <w:rFonts w:ascii="Times New Roman" w:hAnsi="Times New Roman" w:cs="Times New Roman"/>
          <w:sz w:val="28"/>
          <w:szCs w:val="28"/>
          <w:lang w:val="ru"/>
        </w:rPr>
        <w:t>закупочной процедуры</w:t>
      </w:r>
      <w:r w:rsidR="00EA10E1" w:rsidRPr="005F0015" w:rsidDel="00EA10E1">
        <w:rPr>
          <w:rFonts w:ascii="Times New Roman" w:hAnsi="Times New Roman" w:cs="Times New Roman"/>
          <w:sz w:val="28"/>
          <w:szCs w:val="28"/>
          <w:lang w:val="ru"/>
        </w:rPr>
        <w:t xml:space="preserve"> </w:t>
      </w:r>
      <w:r w:rsidRPr="005F0015">
        <w:rPr>
          <w:rFonts w:ascii="Times New Roman" w:hAnsi="Times New Roman" w:cs="Times New Roman"/>
          <w:sz w:val="28"/>
          <w:szCs w:val="28"/>
        </w:rPr>
        <w:t>выполняемой работы, оказываемой услуги, которые являются предметом конкурса, их количественных и качественных характеристик;</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условия и сроки (периоды) поставки товара, выполнения работы, оказания услуги;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сведения о начальной (максимальной) цене договора (цене лота);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форма, сроки и порядок оплаты продукции;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место, дата начала и дата окончания срока подачи конкурсных заявок;</w:t>
      </w:r>
    </w:p>
    <w:p w:rsidR="006D2F08" w:rsidRPr="005F0015" w:rsidRDefault="006D2F08"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место, дата и время вскрытия конвертов с конкурсными заявками;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требования к участникам </w:t>
      </w:r>
      <w:r w:rsidR="00EA10E1"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w:t>
      </w:r>
      <w:r w:rsidRPr="005F0015">
        <w:t xml:space="preserve"> </w:t>
      </w:r>
      <w:r w:rsidRPr="005F0015">
        <w:rPr>
          <w:rFonts w:ascii="Times New Roman" w:hAnsi="Times New Roman" w:cs="Times New Roman"/>
          <w:sz w:val="28"/>
          <w:szCs w:val="28"/>
        </w:rPr>
        <w:t xml:space="preserve">а также к привлекаемым субподрядчикам (поставщикам, соисполнителям) (если их привлечение допускается согласно проекту договора) </w:t>
      </w:r>
      <w:r w:rsidRPr="005F0015">
        <w:rPr>
          <w:rFonts w:ascii="Times New Roman" w:hAnsi="Times New Roman" w:cs="Times New Roman"/>
          <w:sz w:val="28"/>
          <w:szCs w:val="28"/>
          <w:lang w:val="ru"/>
        </w:rPr>
        <w:t xml:space="preserve">и перечень документов, представляемых участниками </w:t>
      </w:r>
      <w:r w:rsidR="00EA10E1" w:rsidRPr="005F0015">
        <w:rPr>
          <w:rFonts w:ascii="Times New Roman" w:hAnsi="Times New Roman" w:cs="Times New Roman"/>
          <w:sz w:val="28"/>
          <w:szCs w:val="28"/>
          <w:lang w:val="ru"/>
        </w:rPr>
        <w:t>закупочной процедуры</w:t>
      </w:r>
      <w:r w:rsidR="00EA10E1" w:rsidRPr="005F0015" w:rsidDel="00EA10E1">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для подтверждения их соответствия установленным требованиям;</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формы, порядок, дата начала и дата окончания срока предоставления участникам </w:t>
      </w:r>
      <w:r w:rsidR="00EA10E1" w:rsidRPr="005F0015">
        <w:rPr>
          <w:rFonts w:ascii="Times New Roman" w:hAnsi="Times New Roman" w:cs="Times New Roman"/>
          <w:sz w:val="28"/>
          <w:szCs w:val="28"/>
          <w:lang w:val="ru"/>
        </w:rPr>
        <w:t>закупочной процедуры</w:t>
      </w:r>
      <w:r w:rsidR="00EA10E1" w:rsidRPr="005F0015" w:rsidDel="00EA10E1">
        <w:rPr>
          <w:rFonts w:ascii="Times New Roman" w:hAnsi="Times New Roman" w:cs="Times New Roman"/>
          <w:sz w:val="28"/>
          <w:szCs w:val="28"/>
          <w:lang w:val="ru"/>
        </w:rPr>
        <w:t xml:space="preserve"> </w:t>
      </w:r>
      <w:r w:rsidRPr="005F0015">
        <w:rPr>
          <w:rFonts w:ascii="Times New Roman" w:hAnsi="Times New Roman" w:cs="Times New Roman"/>
          <w:sz w:val="28"/>
          <w:szCs w:val="28"/>
        </w:rPr>
        <w:t>разъяснений положений конкурсной документации;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и дата рассмотрения конкурсных заявок и подведения итогов конкурса;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критерии оценки и сопоставления конкурсных заявок;</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оценки и сопоставления конкурсных заявок;</w:t>
      </w:r>
    </w:p>
    <w:p w:rsidR="00B25B45" w:rsidRPr="005F0015" w:rsidRDefault="00B25B45" w:rsidP="00B25B45">
      <w:pPr>
        <w:numPr>
          <w:ilvl w:val="3"/>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срок со дня подписания протокола о результатах конкурса, в течение которого победитель конкурса должен подписать проект договора либо </w:t>
      </w:r>
      <w:r w:rsidRPr="005F0015">
        <w:rPr>
          <w:rFonts w:ascii="Times New Roman" w:hAnsi="Times New Roman" w:cs="Times New Roman"/>
          <w:sz w:val="28"/>
          <w:szCs w:val="28"/>
          <w:lang w:val="ru"/>
        </w:rPr>
        <w:lastRenderedPageBreak/>
        <w:t>совершить иные действия, предусмотренные конкурсной документацией для его подписания.</w:t>
      </w:r>
    </w:p>
    <w:p w:rsidR="00B25B45" w:rsidRPr="005F0015" w:rsidRDefault="00CD056F"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проект договора;</w:t>
      </w:r>
      <w:r w:rsidR="00B25B45" w:rsidRPr="005F0015">
        <w:rPr>
          <w:rFonts w:ascii="Times New Roman" w:hAnsi="Times New Roman" w:cs="Times New Roman"/>
          <w:sz w:val="28"/>
          <w:szCs w:val="28"/>
          <w:lang w:val="ru"/>
        </w:rPr>
        <w:t xml:space="preserve"> в проекте договора должно быть указано, по каким условиям договора встречные предложения участников не допускаются (п.</w:t>
      </w:r>
      <w:r w:rsidR="00B25B45" w:rsidRPr="005F0015">
        <w:rPr>
          <w:rFonts w:ascii="Times New Roman" w:hAnsi="Times New Roman" w:cs="Times New Roman"/>
          <w:sz w:val="28"/>
          <w:szCs w:val="28"/>
          <w:lang w:val="ru"/>
        </w:rPr>
        <w:fldChar w:fldCharType="begin"/>
      </w:r>
      <w:r w:rsidR="00B25B45" w:rsidRPr="005F0015">
        <w:rPr>
          <w:rFonts w:ascii="Times New Roman" w:hAnsi="Times New Roman" w:cs="Times New Roman"/>
          <w:sz w:val="28"/>
          <w:szCs w:val="28"/>
          <w:lang w:val="ru"/>
        </w:rPr>
        <w:instrText xml:space="preserve"> REF _Ref299529485 \r \h  \* MERGEFORMAT </w:instrText>
      </w:r>
      <w:r w:rsidR="00B25B45" w:rsidRPr="005F0015">
        <w:rPr>
          <w:rFonts w:ascii="Times New Roman" w:hAnsi="Times New Roman" w:cs="Times New Roman"/>
          <w:sz w:val="28"/>
          <w:szCs w:val="28"/>
          <w:lang w:val="ru"/>
        </w:rPr>
      </w:r>
      <w:r w:rsidR="00B25B4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8.5.2</w:t>
      </w:r>
      <w:r w:rsidR="00B25B45" w:rsidRPr="005F0015">
        <w:rPr>
          <w:rFonts w:ascii="Times New Roman" w:hAnsi="Times New Roman" w:cs="Times New Roman"/>
          <w:sz w:val="28"/>
          <w:szCs w:val="28"/>
          <w:lang w:val="ru"/>
        </w:rPr>
        <w:fldChar w:fldCharType="end"/>
      </w:r>
      <w:r w:rsidR="00B25B45" w:rsidRPr="005F0015">
        <w:rPr>
          <w:rFonts w:ascii="Times New Roman" w:hAnsi="Times New Roman" w:cs="Times New Roman"/>
          <w:sz w:val="28"/>
          <w:szCs w:val="28"/>
          <w:lang w:val="ru"/>
        </w:rPr>
        <w:t xml:space="preserve"> и </w:t>
      </w:r>
      <w:r w:rsidR="00B25B45" w:rsidRPr="005F0015">
        <w:rPr>
          <w:rFonts w:ascii="Times New Roman" w:hAnsi="Times New Roman" w:cs="Times New Roman"/>
          <w:sz w:val="28"/>
          <w:szCs w:val="28"/>
          <w:lang w:val="ru"/>
        </w:rPr>
        <w:fldChar w:fldCharType="begin"/>
      </w:r>
      <w:r w:rsidR="00B25B45" w:rsidRPr="005F0015">
        <w:rPr>
          <w:rFonts w:ascii="Times New Roman" w:hAnsi="Times New Roman" w:cs="Times New Roman"/>
          <w:sz w:val="28"/>
          <w:szCs w:val="28"/>
          <w:lang w:val="ru"/>
        </w:rPr>
        <w:instrText xml:space="preserve"> REF _Ref299529458 \r \h  \* MERGEFORMAT </w:instrText>
      </w:r>
      <w:r w:rsidR="00B25B45" w:rsidRPr="005F0015">
        <w:rPr>
          <w:rFonts w:ascii="Times New Roman" w:hAnsi="Times New Roman" w:cs="Times New Roman"/>
          <w:sz w:val="28"/>
          <w:szCs w:val="28"/>
          <w:lang w:val="ru"/>
        </w:rPr>
      </w:r>
      <w:r w:rsidR="00B25B4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8.5.3</w:t>
      </w:r>
      <w:r w:rsidR="00B25B45" w:rsidRPr="005F0015">
        <w:rPr>
          <w:rFonts w:ascii="Times New Roman" w:hAnsi="Times New Roman" w:cs="Times New Roman"/>
          <w:sz w:val="28"/>
          <w:szCs w:val="28"/>
          <w:lang w:val="ru"/>
        </w:rPr>
        <w:fldChar w:fldCharType="end"/>
      </w:r>
      <w:r w:rsidR="00B25B45"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права и обязанности организатора закупки (</w:t>
      </w:r>
      <w:r w:rsidR="00966243" w:rsidRPr="005F0015">
        <w:rPr>
          <w:rFonts w:ascii="Times New Roman" w:hAnsi="Times New Roman" w:cs="Times New Roman"/>
          <w:sz w:val="28"/>
          <w:szCs w:val="28"/>
        </w:rPr>
        <w:t>заказч</w:t>
      </w:r>
      <w:r w:rsidRPr="005F0015">
        <w:rPr>
          <w:rFonts w:ascii="Times New Roman" w:hAnsi="Times New Roman" w:cs="Times New Roman"/>
          <w:sz w:val="28"/>
          <w:szCs w:val="28"/>
        </w:rPr>
        <w:t xml:space="preserve">ика) и участников, в </w:t>
      </w:r>
      <w:proofErr w:type="spellStart"/>
      <w:r w:rsidRPr="005F0015">
        <w:rPr>
          <w:rFonts w:ascii="Times New Roman" w:hAnsi="Times New Roman" w:cs="Times New Roman"/>
          <w:sz w:val="28"/>
          <w:szCs w:val="28"/>
        </w:rPr>
        <w:t>т.ч</w:t>
      </w:r>
      <w:proofErr w:type="spellEnd"/>
      <w:r w:rsidRPr="005F0015">
        <w:rPr>
          <w:rFonts w:ascii="Times New Roman" w:hAnsi="Times New Roman" w:cs="Times New Roman"/>
          <w:sz w:val="28"/>
          <w:szCs w:val="28"/>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иные требования, установленные в соответствии с действующим законодательством Российской Федерации, Положением или заявкой на закупку.</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Конкурсная документация разрабатывается организатором закупки и утверждается руководителем заказчика или иным уполномоченным лицом.</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74" w:name="_Toc314510793"/>
      <w:r w:rsidRPr="005F0015">
        <w:rPr>
          <w:rFonts w:ascii="Times New Roman" w:eastAsiaTheme="majorEastAsia" w:hAnsi="Times New Roman" w:cstheme="majorBidi"/>
          <w:b/>
          <w:bCs/>
          <w:sz w:val="28"/>
          <w:szCs w:val="28"/>
        </w:rPr>
        <w:t>Предоставление конкурсной документации</w:t>
      </w:r>
      <w:bookmarkEnd w:id="474"/>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Организатор закупки обеспечивает размещение конкурсной документации на официальном сайте</w:t>
      </w:r>
      <w:r w:rsidR="00850451" w:rsidRPr="005F0015">
        <w:rPr>
          <w:rFonts w:ascii="Times New Roman" w:hAnsi="Times New Roman" w:cs="Times New Roman"/>
          <w:sz w:val="28"/>
          <w:szCs w:val="28"/>
          <w:lang w:val="ru"/>
        </w:rPr>
        <w:t xml:space="preserve"> одновременно с размещением извещения о проведении конкурса</w:t>
      </w:r>
      <w:r w:rsidRPr="005F0015">
        <w:rPr>
          <w:rFonts w:ascii="Times New Roman" w:hAnsi="Times New Roman" w:cs="Times New Roman"/>
          <w:sz w:val="28"/>
          <w:szCs w:val="28"/>
        </w:rPr>
        <w:t>. Конкурсная документация должна быть доступна для ознакомления на официальном сайте без взимания платы.</w:t>
      </w:r>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Организатор закупки после размещение конкурсной документации на официальном сайте на основании заявления любого лица, поданного в письменной форме, обязан предоставить ему копию утвержденной конкурсной документации в письменной форме в течение 2 рабочих дней со дня получения такого заявления. Если это предусмотрено извещением о проведении конкурса, конкурсная документация в письменной форме предоставляется после внесения платы. Размер платы не должен превышать расходы организатора закупки на изготовление копии конкурсной документации и доставку ее лицу, подавшему указанное заявление, посредством почтовой связи.</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75" w:name="_Toc314510794"/>
      <w:r w:rsidRPr="005F0015">
        <w:rPr>
          <w:rFonts w:ascii="Times New Roman" w:eastAsiaTheme="majorEastAsia" w:hAnsi="Times New Roman" w:cstheme="majorBidi"/>
          <w:b/>
          <w:bCs/>
          <w:sz w:val="28"/>
          <w:szCs w:val="28"/>
        </w:rPr>
        <w:t>Разъяснение условий конкурса. Внесение изменений в условия проведения конкурса.</w:t>
      </w:r>
      <w:bookmarkEnd w:id="475"/>
      <w:r w:rsidRPr="005F0015">
        <w:rPr>
          <w:rFonts w:ascii="Times New Roman" w:eastAsiaTheme="majorEastAsia" w:hAnsi="Times New Roman" w:cstheme="majorBidi"/>
          <w:b/>
          <w:bCs/>
          <w:sz w:val="28"/>
          <w:szCs w:val="28"/>
        </w:rPr>
        <w:t xml:space="preserve">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Любой участник </w:t>
      </w:r>
      <w:r w:rsidR="00990F2F" w:rsidRPr="005F0015">
        <w:rPr>
          <w:rFonts w:ascii="Times New Roman" w:hAnsi="Times New Roman" w:cs="Times New Roman"/>
          <w:sz w:val="28"/>
          <w:szCs w:val="28"/>
          <w:lang w:val="ru"/>
        </w:rPr>
        <w:t>закупочной процедуры</w:t>
      </w:r>
      <w:r w:rsidR="00990F2F" w:rsidRPr="005F0015" w:rsidDel="00990F2F">
        <w:rPr>
          <w:rFonts w:ascii="Times New Roman" w:hAnsi="Times New Roman" w:cs="Times New Roman"/>
          <w:sz w:val="28"/>
          <w:szCs w:val="28"/>
        </w:rPr>
        <w:t xml:space="preserve"> </w:t>
      </w:r>
      <w:r w:rsidRPr="005F0015">
        <w:rPr>
          <w:rFonts w:ascii="Times New Roman" w:hAnsi="Times New Roman" w:cs="Times New Roman"/>
          <w:sz w:val="28"/>
          <w:szCs w:val="28"/>
        </w:rPr>
        <w:t>вправе направить организатору закупки запрос о разъяснении положений конкурсной документации в срок, не позднее</w:t>
      </w:r>
      <w:r w:rsidR="00E73818" w:rsidRPr="005F0015">
        <w:rPr>
          <w:rFonts w:ascii="Times New Roman" w:hAnsi="Times New Roman" w:cs="Times New Roman"/>
          <w:sz w:val="28"/>
          <w:szCs w:val="28"/>
        </w:rPr>
        <w:t>,</w:t>
      </w:r>
      <w:r w:rsidRPr="005F0015">
        <w:rPr>
          <w:rFonts w:ascii="Times New Roman" w:hAnsi="Times New Roman" w:cs="Times New Roman"/>
          <w:sz w:val="28"/>
          <w:szCs w:val="28"/>
        </w:rPr>
        <w:t xml:space="preserve"> чем за 5 дней до окончания срока подачи конкурсных заявок.</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lastRenderedPageBreak/>
        <w:t>До истечения срока окончания приема заявок организатор закупки может по любой причине внести изменения в извещение о проведении конкурса, конкурсную документацию.</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Изменения, вносимые в извещение о проведении конкурса, конкурсную документацию, разъяснения положений такой документации размещаются организатором закупки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связи с внесением изменений </w:t>
      </w:r>
      <w:r w:rsidRPr="005F0015">
        <w:rPr>
          <w:rFonts w:ascii="Times New Roman" w:hAnsi="Times New Roman" w:cs="Times New Roman"/>
          <w:sz w:val="28"/>
          <w:szCs w:val="28"/>
        </w:rPr>
        <w:t xml:space="preserve">в извещение о проведении конкурса, конкурсную документацию, в связи с разъяснениями положений такой документации, а также по иным причинам </w:t>
      </w:r>
      <w:r w:rsidR="00966243" w:rsidRPr="005F0015">
        <w:rPr>
          <w:rFonts w:ascii="Times New Roman" w:hAnsi="Times New Roman" w:cs="Times New Roman"/>
          <w:sz w:val="28"/>
          <w:szCs w:val="28"/>
        </w:rPr>
        <w:t>организатор</w:t>
      </w:r>
      <w:r w:rsidRPr="005F0015">
        <w:rPr>
          <w:rFonts w:ascii="Times New Roman" w:hAnsi="Times New Roman" w:cs="Times New Roman"/>
          <w:sz w:val="28"/>
          <w:szCs w:val="28"/>
        </w:rPr>
        <w:t xml:space="preserve"> закупки до истечения срока окончания приема заявок вправе продлить этот срок.</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В случае</w:t>
      </w:r>
      <w:proofErr w:type="gramStart"/>
      <w:r w:rsidRPr="005F0015">
        <w:rPr>
          <w:rFonts w:ascii="Times New Roman" w:hAnsi="Times New Roman" w:cs="Times New Roman"/>
          <w:sz w:val="28"/>
          <w:szCs w:val="28"/>
        </w:rPr>
        <w:t>,</w:t>
      </w:r>
      <w:proofErr w:type="gramEnd"/>
      <w:r w:rsidRPr="005F0015">
        <w:rPr>
          <w:rFonts w:ascii="Times New Roman" w:hAnsi="Times New Roman" w:cs="Times New Roman"/>
          <w:sz w:val="28"/>
          <w:szCs w:val="28"/>
        </w:rPr>
        <w:t xml:space="preserve"> если изменения в извещение о закупке,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конкурсе такой срок составлял не менее чем пятнадцать дней.</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imes New Roman"/>
          <w:b/>
          <w:bCs/>
          <w:sz w:val="28"/>
          <w:szCs w:val="28"/>
          <w:lang w:val="ru"/>
        </w:rPr>
      </w:pPr>
      <w:bookmarkStart w:id="476" w:name="_Toc314510795"/>
      <w:r w:rsidRPr="005F0015">
        <w:rPr>
          <w:rFonts w:ascii="Times New Roman" w:eastAsiaTheme="majorEastAsia" w:hAnsi="Times New Roman" w:cstheme="majorBidi"/>
          <w:b/>
          <w:bCs/>
          <w:sz w:val="28"/>
          <w:szCs w:val="28"/>
        </w:rPr>
        <w:t>Отказ от проведения конкурса</w:t>
      </w:r>
      <w:bookmarkEnd w:id="476"/>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Организатор закупки по решению заказчика или </w:t>
      </w:r>
      <w:r w:rsidRPr="005F0015">
        <w:rPr>
          <w:rFonts w:ascii="Times New Roman" w:hAnsi="Times New Roman" w:cs="Times New Roman"/>
          <w:sz w:val="28"/>
          <w:szCs w:val="28"/>
          <w:lang w:val="ru"/>
        </w:rPr>
        <w:t xml:space="preserve">закупочной комиссии </w:t>
      </w:r>
      <w:r w:rsidRPr="005F0015">
        <w:rPr>
          <w:rFonts w:ascii="Times New Roman" w:hAnsi="Times New Roman" w:cs="Times New Roman"/>
          <w:sz w:val="28"/>
          <w:szCs w:val="28"/>
        </w:rPr>
        <w:t xml:space="preserve">вправе отказаться от его проведения </w:t>
      </w:r>
      <w:r w:rsidRPr="005F0015">
        <w:rPr>
          <w:rFonts w:ascii="Times New Roman" w:hAnsi="Times New Roman" w:cs="Times New Roman"/>
          <w:sz w:val="28"/>
          <w:szCs w:val="28"/>
          <w:lang w:val="ru"/>
        </w:rPr>
        <w:t>в любое время вплоть до подведения его итогов (выбора победителя) без каких-либо для себя и заказчика последствий</w:t>
      </w:r>
      <w:r w:rsidRPr="005F0015">
        <w:rPr>
          <w:rFonts w:ascii="Times New Roman" w:hAnsi="Times New Roman" w:cs="Times New Roman"/>
          <w:sz w:val="28"/>
          <w:szCs w:val="28"/>
        </w:rPr>
        <w:t>.</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Информация об отказе от проведения конкурса должна быть размещена организатором закупки в течение 3 дней со дня принятия решения об отказе на официальном сайте.</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77" w:name="_Toc314510796"/>
      <w:r w:rsidRPr="005F0015">
        <w:rPr>
          <w:rFonts w:ascii="Times New Roman" w:eastAsiaTheme="majorEastAsia" w:hAnsi="Times New Roman" w:cstheme="majorBidi"/>
          <w:b/>
          <w:bCs/>
          <w:sz w:val="28"/>
          <w:szCs w:val="28"/>
        </w:rPr>
        <w:t>Подача и прием конкурсных заявок</w:t>
      </w:r>
      <w:bookmarkEnd w:id="477"/>
      <w:r w:rsidRPr="005F0015">
        <w:rPr>
          <w:rFonts w:ascii="Times New Roman" w:eastAsiaTheme="majorEastAsia" w:hAnsi="Times New Roman" w:cstheme="majorBidi"/>
          <w:b/>
          <w:bCs/>
          <w:sz w:val="28"/>
          <w:szCs w:val="28"/>
        </w:rPr>
        <w:t xml:space="preserve">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990F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готовит конкурсную заявку в соответствии с требованиями и условиями, указанными в конкурсной документации.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990F2F" w:rsidRPr="005F0015">
        <w:rPr>
          <w:rFonts w:ascii="Times New Roman" w:hAnsi="Times New Roman" w:cs="Times New Roman"/>
          <w:sz w:val="28"/>
          <w:szCs w:val="28"/>
          <w:lang w:val="ru"/>
        </w:rPr>
        <w:t>закупочной процедуры</w:t>
      </w:r>
      <w:r w:rsidR="00990F2F" w:rsidRPr="005F0015" w:rsidDel="00990F2F">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подает заявку в письменной форме в запечатанном конверте (кроме случаев проведения закупки в электронной форме). </w:t>
      </w:r>
      <w:r w:rsidR="00966243" w:rsidRPr="005F0015">
        <w:rPr>
          <w:rFonts w:ascii="Times New Roman" w:hAnsi="Times New Roman" w:cs="Times New Roman"/>
          <w:sz w:val="28"/>
          <w:szCs w:val="28"/>
          <w:lang w:val="ru"/>
        </w:rPr>
        <w:t xml:space="preserve">Организатору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не следует отказывать в приеме конверта с конкурсной заявкой только на том основании, что он запечатан ненадлежащим образом.</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Участник </w:t>
      </w:r>
      <w:r w:rsidR="00990F2F" w:rsidRPr="005F0015">
        <w:rPr>
          <w:rFonts w:ascii="Times New Roman" w:hAnsi="Times New Roman" w:cs="Times New Roman"/>
          <w:sz w:val="28"/>
          <w:szCs w:val="28"/>
          <w:lang w:val="ru"/>
        </w:rPr>
        <w:t>закупочной процедуры</w:t>
      </w:r>
      <w:r w:rsidR="00990F2F" w:rsidRPr="005F0015" w:rsidDel="00990F2F">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вправе подать только одну конкурсную заявку по каждому лоту.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регистрирует каждый конверт с заявкой, поступивший в срок, указанный в извещении и конкурсной документации.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 требованию лица, доставившего конверт,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выдает ему расписку в получении конверта с заявкой с указанием даты и времени его получения, а также делает отметку о нарушении целостности конверта.</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990F2F" w:rsidRPr="005F0015">
        <w:rPr>
          <w:rFonts w:ascii="Times New Roman" w:hAnsi="Times New Roman" w:cs="Times New Roman"/>
          <w:sz w:val="28"/>
          <w:szCs w:val="28"/>
          <w:lang w:val="ru"/>
        </w:rPr>
        <w:t>закупочной процедуры</w:t>
      </w:r>
      <w:r w:rsidR="00990F2F" w:rsidRPr="005F0015" w:rsidDel="00990F2F">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вправе подать, изменить или отозвать ранее поданную заявку в любое время до момента начала процедуры вскрытия закупочной комиссией конвертов с заявками на участие в конкурсе в порядке, установленном в конкурсной документации.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и участники</w:t>
      </w:r>
      <w:r w:rsidR="00990F2F" w:rsidRPr="005F0015">
        <w:rPr>
          <w:rFonts w:ascii="Times New Roman" w:hAnsi="Times New Roman" w:cs="Times New Roman"/>
          <w:sz w:val="28"/>
          <w:szCs w:val="28"/>
          <w:lang w:val="ru"/>
        </w:rPr>
        <w:t xml:space="preserve"> закупочной процедуры</w:t>
      </w:r>
      <w:r w:rsidRPr="005F0015">
        <w:rPr>
          <w:rFonts w:ascii="Times New Roman" w:hAnsi="Times New Roman" w:cs="Times New Roman"/>
          <w:sz w:val="28"/>
          <w:szCs w:val="28"/>
          <w:lang w:val="ru"/>
        </w:rPr>
        <w:t xml:space="preserve">, подавшие конкурсные заявки, обязаны обеспечить конфиденциальность сведений, содержащихся в таких заявках до окончания процедуры вскрытия конвертов. Лица, осуществляющие хранение конвертов с конкурсными заявками, не вправе допускать повреждение таких конвертов до момента их вскрытия.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вправе предусмотреть разумные меры безопасности в отношении проверки содержимого конвертов без их вскрытия.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вправе требовать предъявления лицом, доставившим конверт, документа, удостоверяющего его личность.</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Заявки принимаются до срока, указанного в извещении. Если участник </w:t>
      </w:r>
      <w:r w:rsidR="00990F2F" w:rsidRPr="005F0015">
        <w:rPr>
          <w:rFonts w:ascii="Times New Roman" w:hAnsi="Times New Roman" w:cs="Times New Roman"/>
          <w:sz w:val="28"/>
          <w:szCs w:val="28"/>
          <w:lang w:val="ru"/>
        </w:rPr>
        <w:t>закупочной процедуры</w:t>
      </w:r>
      <w:r w:rsidR="00990F2F" w:rsidRPr="005F0015" w:rsidDel="00990F2F">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представил свою заявку с опозданием, она не рассматривается и возвращается подавшему ее участнику.</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продлевает срок подачи заявок, то участник </w:t>
      </w:r>
      <w:r w:rsidR="00990F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уже подавший заявку, вправе принять любое из следующих решений: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отозвать поданную заявку;</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отзывать поданную заявку, продлив при этом срок ее действия на соответствующий период времени и изменив ее (при желании);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не отзывать поданную заявку и не изменять срок ее действия, при этом заявка утрачивает свою силу в первоначально установленный в ней срок;  при этом закупочная комиссия не праве отклонить заявку на основании несоответствия срока действия заявки вновь установленному, если в течение старого срока действия заявки комиссия успевает выбрать победителя и заказчик успевает заключить договор с ним.</w:t>
      </w:r>
      <w:proofErr w:type="gramEnd"/>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после окончания срока подачи конкурсных заявок не поступило ни одной заявки,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признает его несостоявшимся.</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Если после окончания срока подачи конкурсных заявок поступила только одна заявка,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признает его несостоявшимся. </w:t>
      </w:r>
      <w:proofErr w:type="gramStart"/>
      <w:r w:rsidRPr="005F0015">
        <w:rPr>
          <w:rFonts w:ascii="Times New Roman" w:hAnsi="Times New Roman" w:cs="Times New Roman"/>
          <w:sz w:val="28"/>
          <w:szCs w:val="28"/>
          <w:lang w:val="ru"/>
        </w:rPr>
        <w:t xml:space="preserve">В  этом случае, закупочная комиссия вправе рассмотреть такую единственную заявку в порядке, установленном в разделе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_Ref311935351 \r \h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10.9</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Если указанная заявка и подавший ее участник </w:t>
      </w:r>
      <w:r w:rsidR="00990F2F" w:rsidRPr="005F0015">
        <w:rPr>
          <w:rFonts w:ascii="Times New Roman" w:hAnsi="Times New Roman" w:cs="Times New Roman"/>
          <w:sz w:val="28"/>
          <w:szCs w:val="28"/>
          <w:lang w:val="ru"/>
        </w:rPr>
        <w:t>закупочной процедуры</w:t>
      </w:r>
      <w:r w:rsidR="00990F2F" w:rsidRPr="005F0015" w:rsidDel="00990F2F">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отвечают всем требованиям, установленным в извещении и конкурсной документации, комиссия вправе рекомендовать заказчику заключить договор с таким единственным участником конкурса, либо рекомендовать не заключать договор, о чем должно быть указано в соответствующем протоколе заседания закупочной</w:t>
      </w:r>
      <w:proofErr w:type="gramEnd"/>
      <w:r w:rsidRPr="005F0015">
        <w:rPr>
          <w:rFonts w:ascii="Times New Roman" w:hAnsi="Times New Roman" w:cs="Times New Roman"/>
          <w:sz w:val="28"/>
          <w:szCs w:val="28"/>
          <w:lang w:val="ru"/>
        </w:rPr>
        <w:t xml:space="preserve"> комиссии. </w:t>
      </w:r>
      <w:r w:rsidR="008875FC" w:rsidRPr="005F0015">
        <w:rPr>
          <w:rFonts w:ascii="Times New Roman" w:hAnsi="Times New Roman" w:cs="Times New Roman"/>
          <w:sz w:val="28"/>
          <w:szCs w:val="28"/>
          <w:lang w:val="ru"/>
        </w:rPr>
        <w:t xml:space="preserve">Заказчик </w:t>
      </w:r>
      <w:r w:rsidRPr="005F0015">
        <w:rPr>
          <w:rFonts w:ascii="Times New Roman" w:hAnsi="Times New Roman" w:cs="Times New Roman"/>
          <w:sz w:val="28"/>
          <w:szCs w:val="28"/>
          <w:lang w:val="ru"/>
        </w:rPr>
        <w:t>на основе рекомендации закупочной комиссии вправе: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принять решение о заключении договора с единственным участником закупки;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принять решение не заключать договор с единственным участником закупки</w:t>
      </w:r>
      <w:r w:rsidR="00E44B74" w:rsidRPr="005F0015">
        <w:rPr>
          <w:rFonts w:ascii="Times New Roman" w:hAnsi="Times New Roman" w:cs="Times New Roman"/>
          <w:sz w:val="28"/>
          <w:szCs w:val="28"/>
          <w:lang w:val="ru"/>
        </w:rPr>
        <w:t>;</w:t>
      </w:r>
      <w:r w:rsidRPr="005F0015">
        <w:rPr>
          <w:rFonts w:ascii="Times New Roman" w:hAnsi="Times New Roman" w:cs="Times New Roman"/>
          <w:sz w:val="28"/>
          <w:szCs w:val="28"/>
          <w:lang w:val="ru"/>
        </w:rPr>
        <w:t xml:space="preserve"> </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принять решение о поведении повторной процедуры закупки (с последующей корректировкой плана закупки, если повторная процедура отличается по способу или форме </w:t>
      </w:r>
      <w:proofErr w:type="gramStart"/>
      <w:r w:rsidRPr="005F0015">
        <w:rPr>
          <w:rFonts w:ascii="Times New Roman" w:hAnsi="Times New Roman" w:cs="Times New Roman"/>
          <w:sz w:val="28"/>
          <w:szCs w:val="28"/>
          <w:lang w:val="ru"/>
        </w:rPr>
        <w:t>от</w:t>
      </w:r>
      <w:proofErr w:type="gramEnd"/>
      <w:r w:rsidRPr="005F0015">
        <w:rPr>
          <w:rFonts w:ascii="Times New Roman" w:hAnsi="Times New Roman" w:cs="Times New Roman"/>
          <w:sz w:val="28"/>
          <w:szCs w:val="28"/>
          <w:lang w:val="ru"/>
        </w:rPr>
        <w:t xml:space="preserve"> плановой). </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78" w:name="_Toc314510797"/>
      <w:r w:rsidRPr="005F0015">
        <w:rPr>
          <w:rFonts w:ascii="Times New Roman" w:eastAsiaTheme="majorEastAsia" w:hAnsi="Times New Roman" w:cstheme="majorBidi"/>
          <w:b/>
          <w:bCs/>
          <w:sz w:val="28"/>
          <w:szCs w:val="28"/>
        </w:rPr>
        <w:t>Вскрытие поступивших конвертов</w:t>
      </w:r>
      <w:bookmarkEnd w:id="478"/>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79" w:name="_Ref312352947"/>
      <w:r w:rsidRPr="005F0015">
        <w:rPr>
          <w:rFonts w:ascii="Times New Roman" w:hAnsi="Times New Roman" w:cs="Times New Roman"/>
          <w:sz w:val="28"/>
          <w:szCs w:val="28"/>
          <w:lang w:val="ru"/>
        </w:rPr>
        <w:t xml:space="preserve">Процедура вскрытия поступивших на конкурс конвертов проводится </w:t>
      </w:r>
      <w:proofErr w:type="gramStart"/>
      <w:r w:rsidRPr="005F0015">
        <w:rPr>
          <w:rFonts w:ascii="Times New Roman" w:hAnsi="Times New Roman" w:cs="Times New Roman"/>
          <w:sz w:val="28"/>
          <w:szCs w:val="28"/>
          <w:lang w:val="ru"/>
        </w:rPr>
        <w:t>в</w:t>
      </w:r>
      <w:proofErr w:type="gramEnd"/>
      <w:r w:rsidR="00ED490B"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 заранее </w:t>
      </w:r>
      <w:proofErr w:type="gramStart"/>
      <w:r w:rsidRPr="005F0015">
        <w:rPr>
          <w:rFonts w:ascii="Times New Roman" w:hAnsi="Times New Roman" w:cs="Times New Roman"/>
          <w:sz w:val="28"/>
          <w:szCs w:val="28"/>
          <w:lang w:val="ru"/>
        </w:rPr>
        <w:t>назначенное</w:t>
      </w:r>
      <w:proofErr w:type="gramEnd"/>
      <w:r w:rsidRPr="005F0015">
        <w:rPr>
          <w:rFonts w:ascii="Times New Roman" w:hAnsi="Times New Roman" w:cs="Times New Roman"/>
          <w:sz w:val="28"/>
          <w:szCs w:val="28"/>
          <w:lang w:val="ru"/>
        </w:rPr>
        <w:t xml:space="preserve"> время и заранее определенном месте согласно извещения о проведении конкурса и конкурсной документации. Если на конкурс до истечения установленного срока подачи конкурсных заявок не было подано ни одной заявки, об этом составляется протокол, который подписывают все члены закупочной комиссии.</w:t>
      </w:r>
      <w:bookmarkEnd w:id="479"/>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Вскрытие поступивших на конкурс конвертов проводится в присутствии не менее двух членов закупочной комиссии с возможным привлечением иных сотрудников заказчика,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или третьих лиц. В любом случае, на этой процедуре имеют право присутствовать представители каждого из участников </w:t>
      </w:r>
      <w:r w:rsidR="00990F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своевременно представивших конкурсную заявку.</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bookmarkStart w:id="480" w:name="_Ref312352965"/>
      <w:r w:rsidRPr="005F0015">
        <w:rPr>
          <w:rFonts w:ascii="Times New Roman" w:hAnsi="Times New Roman" w:cs="Times New Roman"/>
          <w:sz w:val="28"/>
          <w:szCs w:val="28"/>
          <w:lang w:val="ru"/>
        </w:rPr>
        <w:t>В ходе публичного вскрытия поступивших на конкурс конвертов закупочная комиссия обязана вскрыть каждый поступивший конверт и огласить следующую информацию, исходя из представленных в заявке документов и сведений:</w:t>
      </w:r>
      <w:bookmarkEnd w:id="480"/>
    </w:p>
    <w:p w:rsidR="00B25B45" w:rsidRPr="005F0015" w:rsidRDefault="00CF447A" w:rsidP="00B25B45">
      <w:pPr>
        <w:numPr>
          <w:ilvl w:val="3"/>
          <w:numId w:val="6"/>
        </w:numPr>
        <w:contextualSpacing/>
        <w:jc w:val="both"/>
        <w:rPr>
          <w:rFonts w:ascii="Times New Roman" w:hAnsi="Times New Roman" w:cs="Times New Roman"/>
          <w:sz w:val="28"/>
          <w:szCs w:val="28"/>
          <w:lang w:val="ru"/>
        </w:rPr>
      </w:pPr>
      <w:r w:rsidRPr="005F0015">
        <w:rPr>
          <w:rFonts w:ascii="Times New Roman" w:eastAsia="Times New Roman" w:hAnsi="Times New Roman" w:cs="Times New Roman"/>
          <w:sz w:val="28"/>
          <w:szCs w:val="24"/>
          <w:lang w:eastAsia="ru-RU"/>
        </w:rPr>
        <w:t>наименование</w:t>
      </w:r>
      <w:r w:rsidRPr="005F0015">
        <w:rPr>
          <w:rFonts w:ascii="Times New Roman" w:hAnsi="Times New Roman" w:cs="Times New Roman"/>
          <w:sz w:val="28"/>
          <w:szCs w:val="28"/>
          <w:lang w:val="ru"/>
        </w:rPr>
        <w:t xml:space="preserve"> </w:t>
      </w:r>
      <w:r w:rsidR="00B25B45" w:rsidRPr="005F0015">
        <w:rPr>
          <w:rFonts w:ascii="Times New Roman" w:hAnsi="Times New Roman" w:cs="Times New Roman"/>
          <w:sz w:val="28"/>
          <w:szCs w:val="28"/>
          <w:lang w:val="ru"/>
        </w:rPr>
        <w:t>конкурса;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начальную (максимальную) цену договора (если устанавливалась);</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о содержимом конверта (конкурсная заявка, ее изменение, отзыв);</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наименование и место</w:t>
      </w:r>
      <w:r w:rsidR="00831EA9"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нахождени</w:t>
      </w:r>
      <w:r w:rsidR="00831EA9" w:rsidRPr="005F0015">
        <w:rPr>
          <w:rFonts w:ascii="Times New Roman" w:hAnsi="Times New Roman" w:cs="Times New Roman"/>
          <w:sz w:val="28"/>
          <w:szCs w:val="28"/>
          <w:lang w:val="ru"/>
        </w:rPr>
        <w:t>я</w:t>
      </w:r>
      <w:r w:rsidRPr="005F0015">
        <w:rPr>
          <w:rFonts w:ascii="Times New Roman" w:hAnsi="Times New Roman" w:cs="Times New Roman"/>
          <w:sz w:val="28"/>
          <w:szCs w:val="28"/>
          <w:lang w:val="ru"/>
        </w:rPr>
        <w:t xml:space="preserve"> участника </w:t>
      </w:r>
      <w:r w:rsidR="00990F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краткое описание указанного в заявке участника </w:t>
      </w:r>
      <w:r w:rsidR="00990F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предмета закупки и цену такой заявки;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для конвертов с изменениями и отзывами заявок — существо изменений или факт отзыва заявки;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любую другую информацию, которую закупочная комиссия сочтет нужным огласить (в одинаковом объеме в отношении каждой из заявок).</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вправе вести аудио- и видеозапись процедуры вскрытия конвертов.</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Заявки, не вскрытые и не зачитанные в порядке, указанном в п.</w:t>
      </w:r>
      <w:r w:rsidR="00ED490B" w:rsidRPr="005F0015">
        <w:rPr>
          <w:rFonts w:ascii="Times New Roman" w:eastAsia="Times New Roman" w:hAnsi="Times New Roman" w:cs="Times New Roman"/>
          <w:sz w:val="28"/>
          <w:szCs w:val="24"/>
          <w:lang w:eastAsia="ru-RU"/>
        </w:rPr>
        <w:fldChar w:fldCharType="begin"/>
      </w:r>
      <w:r w:rsidR="00ED490B" w:rsidRPr="005F0015">
        <w:rPr>
          <w:rFonts w:ascii="Times New Roman" w:eastAsia="Times New Roman" w:hAnsi="Times New Roman" w:cs="Times New Roman"/>
          <w:sz w:val="28"/>
          <w:szCs w:val="24"/>
          <w:lang w:eastAsia="ru-RU"/>
        </w:rPr>
        <w:instrText xml:space="preserve"> REF _Ref312352947 \r \h </w:instrText>
      </w:r>
      <w:r w:rsidR="00ED490B" w:rsidRPr="005F0015">
        <w:rPr>
          <w:rFonts w:ascii="Times New Roman" w:eastAsia="Times New Roman" w:hAnsi="Times New Roman" w:cs="Times New Roman"/>
          <w:sz w:val="28"/>
          <w:szCs w:val="24"/>
          <w:lang w:eastAsia="ru-RU"/>
        </w:rPr>
      </w:r>
      <w:r w:rsidR="00ED490B"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10.8.1</w:t>
      </w:r>
      <w:r w:rsidR="00ED490B"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r w:rsidR="00ED490B" w:rsidRPr="005F0015">
        <w:rPr>
          <w:rFonts w:ascii="Times New Roman" w:eastAsia="Times New Roman" w:hAnsi="Times New Roman" w:cs="Times New Roman"/>
          <w:sz w:val="28"/>
          <w:szCs w:val="24"/>
          <w:lang w:eastAsia="ru-RU"/>
        </w:rPr>
        <w:fldChar w:fldCharType="begin"/>
      </w:r>
      <w:r w:rsidR="00ED490B" w:rsidRPr="005F0015">
        <w:rPr>
          <w:rFonts w:ascii="Times New Roman" w:eastAsia="Times New Roman" w:hAnsi="Times New Roman" w:cs="Times New Roman"/>
          <w:sz w:val="28"/>
          <w:szCs w:val="24"/>
          <w:lang w:eastAsia="ru-RU"/>
        </w:rPr>
        <w:instrText xml:space="preserve"> REF _Ref312352965 \r \h </w:instrText>
      </w:r>
      <w:r w:rsidR="00ED490B" w:rsidRPr="005F0015">
        <w:rPr>
          <w:rFonts w:ascii="Times New Roman" w:eastAsia="Times New Roman" w:hAnsi="Times New Roman" w:cs="Times New Roman"/>
          <w:sz w:val="28"/>
          <w:szCs w:val="24"/>
          <w:lang w:eastAsia="ru-RU"/>
        </w:rPr>
      </w:r>
      <w:r w:rsidR="00ED490B"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10.8.3</w:t>
      </w:r>
      <w:r w:rsidR="00ED490B"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 не могут в дальнейшем приниматься в данной закупке к рассмотрению ни при каких условиях.</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По результатам процедуры вскрытия конвертов с конкурсными заявками комиссия подписывает протокол вскрытия конвертов, который должен содержать следующие сведения: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поименный состав присутствующих на процедуре вскрытия членов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общее количество поступивших конвертов;</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место</w:t>
      </w:r>
      <w:r w:rsidR="00990F2F" w:rsidRPr="005F0015">
        <w:rPr>
          <w:rFonts w:ascii="Times New Roman" w:eastAsia="Times New Roman" w:hAnsi="Times New Roman" w:cs="Times New Roman"/>
          <w:sz w:val="28"/>
          <w:szCs w:val="24"/>
          <w:lang w:eastAsia="ru-RU"/>
        </w:rPr>
        <w:t xml:space="preserve"> нахождения </w:t>
      </w:r>
      <w:r w:rsidRPr="005F0015">
        <w:rPr>
          <w:rFonts w:ascii="Times New Roman" w:eastAsia="Times New Roman" w:hAnsi="Times New Roman" w:cs="Times New Roman"/>
          <w:sz w:val="28"/>
          <w:szCs w:val="24"/>
          <w:lang w:eastAsia="ru-RU"/>
        </w:rPr>
        <w:t xml:space="preserve">участников </w:t>
      </w:r>
      <w:r w:rsidR="00990F2F"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4"/>
          <w:lang w:eastAsia="ru-RU"/>
        </w:rPr>
        <w:t>, отозвавших заявки (если были);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место</w:t>
      </w:r>
      <w:r w:rsidR="00990F2F" w:rsidRPr="005F0015">
        <w:rPr>
          <w:rFonts w:ascii="Times New Roman" w:eastAsia="Times New Roman" w:hAnsi="Times New Roman" w:cs="Times New Roman"/>
          <w:sz w:val="28"/>
          <w:szCs w:val="24"/>
          <w:lang w:eastAsia="ru-RU"/>
        </w:rPr>
        <w:t xml:space="preserve"> нахождения </w:t>
      </w:r>
      <w:r w:rsidRPr="005F0015">
        <w:rPr>
          <w:rFonts w:ascii="Times New Roman" w:eastAsia="Times New Roman" w:hAnsi="Times New Roman" w:cs="Times New Roman"/>
          <w:sz w:val="28"/>
          <w:szCs w:val="24"/>
          <w:lang w:eastAsia="ru-RU"/>
        </w:rPr>
        <w:t xml:space="preserve">участников </w:t>
      </w:r>
      <w:r w:rsidR="00831EA9"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4"/>
          <w:lang w:eastAsia="ru-RU"/>
        </w:rPr>
        <w:t>, изменивших заявки (если были), а также суть таких изменений;</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место</w:t>
      </w:r>
      <w:r w:rsidR="00831EA9" w:rsidRPr="005F0015">
        <w:rPr>
          <w:rFonts w:ascii="Times New Roman" w:eastAsia="Times New Roman" w:hAnsi="Times New Roman" w:cs="Times New Roman"/>
          <w:sz w:val="28"/>
          <w:szCs w:val="24"/>
          <w:lang w:eastAsia="ru-RU"/>
        </w:rPr>
        <w:t xml:space="preserve"> нахождения </w:t>
      </w:r>
      <w:r w:rsidRPr="005F0015">
        <w:rPr>
          <w:rFonts w:ascii="Times New Roman" w:eastAsia="Times New Roman" w:hAnsi="Times New Roman" w:cs="Times New Roman"/>
          <w:sz w:val="28"/>
          <w:szCs w:val="24"/>
          <w:lang w:eastAsia="ru-RU"/>
        </w:rPr>
        <w:t xml:space="preserve">участников </w:t>
      </w:r>
      <w:r w:rsidR="00831EA9"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4"/>
          <w:lang w:eastAsia="ru-RU"/>
        </w:rPr>
        <w:t>, подавших заявки, а также предмет и цены заявок;</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иная информация, которая была оглашена в ходе процедуры.</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Протокол процедуры вскрытия конвертов оформляется и подписывается не позже следующего рабочего дня после проведения процедуры вскрытия конвертов.</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w:t>
      </w:r>
      <w:proofErr w:type="gramStart"/>
      <w:r w:rsidRPr="005F0015">
        <w:rPr>
          <w:rFonts w:ascii="Times New Roman" w:eastAsia="Times New Roman" w:hAnsi="Times New Roman" w:cs="Times New Roman"/>
          <w:sz w:val="28"/>
          <w:szCs w:val="24"/>
          <w:lang w:eastAsia="ru-RU"/>
        </w:rPr>
        <w:t>подписания протокола процедуры вскрытия конвертов</w:t>
      </w:r>
      <w:proofErr w:type="gramEnd"/>
      <w:r w:rsidRPr="005F0015">
        <w:rPr>
          <w:rFonts w:ascii="Times New Roman" w:eastAsia="Times New Roman" w:hAnsi="Times New Roman" w:cs="Times New Roman"/>
          <w:sz w:val="28"/>
          <w:szCs w:val="24"/>
          <w:lang w:eastAsia="ru-RU"/>
        </w:rPr>
        <w:t xml:space="preserve">. </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81" w:name="_Toc314510798"/>
      <w:bookmarkStart w:id="482" w:name="_Ref311935351"/>
      <w:r w:rsidRPr="005F0015">
        <w:rPr>
          <w:rFonts w:ascii="Times New Roman" w:eastAsiaTheme="majorEastAsia" w:hAnsi="Times New Roman" w:cstheme="majorBidi"/>
          <w:b/>
          <w:bCs/>
          <w:sz w:val="28"/>
          <w:szCs w:val="28"/>
        </w:rPr>
        <w:t>Рассмотрение и оценка конкурсных заявок</w:t>
      </w:r>
      <w:bookmarkEnd w:id="481"/>
      <w:r w:rsidRPr="005F0015">
        <w:rPr>
          <w:rFonts w:ascii="Times New Roman" w:eastAsiaTheme="majorEastAsia" w:hAnsi="Times New Roman" w:cstheme="majorBidi"/>
          <w:b/>
          <w:bCs/>
          <w:sz w:val="28"/>
          <w:szCs w:val="28"/>
        </w:rPr>
        <w:t xml:space="preserve"> </w:t>
      </w:r>
      <w:bookmarkEnd w:id="482"/>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Рассмотрение и оценка заявок осуществляется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 xml:space="preserve">.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по решению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 xml:space="preserve"> либо в случае, если это было предусмотрено в заявке на закупку, привлекает экспертов к рассмотрению заявок. При этом </w:t>
      </w: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комиссия рассматривает оценки и рекомендации экспертов (если они привлекались), однако, может принимать любые самостоятельные решения.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Рассмотрение и оценка заявок осуществляется в следующем порядке: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проведение отборочной стадии (п.</w:t>
      </w:r>
      <w:r w:rsidR="00290B76" w:rsidRPr="005F0015">
        <w:rPr>
          <w:rFonts w:ascii="Times New Roman" w:eastAsia="Times New Roman" w:hAnsi="Times New Roman" w:cs="Times New Roman"/>
          <w:sz w:val="28"/>
          <w:szCs w:val="24"/>
          <w:lang w:eastAsia="ru-RU"/>
        </w:rPr>
        <w:fldChar w:fldCharType="begin"/>
      </w:r>
      <w:r w:rsidR="00290B76" w:rsidRPr="005F0015">
        <w:rPr>
          <w:rFonts w:ascii="Times New Roman" w:eastAsia="Times New Roman" w:hAnsi="Times New Roman" w:cs="Times New Roman"/>
          <w:sz w:val="28"/>
          <w:szCs w:val="24"/>
          <w:lang w:eastAsia="ru-RU"/>
        </w:rPr>
        <w:instrText xml:space="preserve"> REF _Ref312042929 \r \h </w:instrText>
      </w:r>
      <w:r w:rsidR="00290B76" w:rsidRPr="005F0015">
        <w:rPr>
          <w:rFonts w:ascii="Times New Roman" w:eastAsia="Times New Roman" w:hAnsi="Times New Roman" w:cs="Times New Roman"/>
          <w:sz w:val="28"/>
          <w:szCs w:val="24"/>
          <w:lang w:eastAsia="ru-RU"/>
        </w:rPr>
      </w:r>
      <w:r w:rsidR="00290B76"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10.10</w:t>
      </w:r>
      <w:r w:rsidR="00290B76"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проведение оценочной стадии (п.</w:t>
      </w:r>
      <w:r w:rsidR="00290B76" w:rsidRPr="005F0015">
        <w:rPr>
          <w:rFonts w:ascii="Times New Roman" w:eastAsia="Times New Roman" w:hAnsi="Times New Roman" w:cs="Times New Roman"/>
          <w:sz w:val="28"/>
          <w:szCs w:val="24"/>
          <w:lang w:eastAsia="ru-RU"/>
        </w:rPr>
        <w:fldChar w:fldCharType="begin"/>
      </w:r>
      <w:r w:rsidR="00290B76" w:rsidRPr="005F0015">
        <w:rPr>
          <w:rFonts w:ascii="Times New Roman" w:eastAsia="Times New Roman" w:hAnsi="Times New Roman" w:cs="Times New Roman"/>
          <w:sz w:val="28"/>
          <w:szCs w:val="24"/>
          <w:lang w:eastAsia="ru-RU"/>
        </w:rPr>
        <w:instrText xml:space="preserve"> REF _Ref312042938 \r \h </w:instrText>
      </w:r>
      <w:r w:rsidR="00290B76" w:rsidRPr="005F0015">
        <w:rPr>
          <w:rFonts w:ascii="Times New Roman" w:eastAsia="Times New Roman" w:hAnsi="Times New Roman" w:cs="Times New Roman"/>
          <w:sz w:val="28"/>
          <w:szCs w:val="24"/>
          <w:lang w:eastAsia="ru-RU"/>
        </w:rPr>
      </w:r>
      <w:r w:rsidR="00290B76"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10.12</w:t>
      </w:r>
      <w:r w:rsidR="00290B76"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 решению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 xml:space="preserve"> отборочная и оценочная стадии могут быть объединены с оформлением единого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lastRenderedPageBreak/>
        <w:t xml:space="preserve">Не допускается предъявлять к участникам </w:t>
      </w:r>
      <w:r w:rsidR="00831EA9"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4"/>
          <w:lang w:eastAsia="ru-RU"/>
        </w:rPr>
        <w:t xml:space="preserve">,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конкурсной документации.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Требования, предъявляемые к участникам </w:t>
      </w:r>
      <w:r w:rsidR="00831EA9"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4"/>
          <w:lang w:eastAsia="ru-RU"/>
        </w:rPr>
        <w:t xml:space="preserve">, к закупаемой продукции,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w:t>
      </w:r>
      <w:r w:rsidR="00831EA9"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4"/>
          <w:lang w:eastAsia="ru-RU"/>
        </w:rPr>
        <w:t xml:space="preserve">, к </w:t>
      </w:r>
      <w:r w:rsidR="00E44B74" w:rsidRPr="005F0015">
        <w:rPr>
          <w:rFonts w:ascii="Times New Roman" w:eastAsia="Times New Roman" w:hAnsi="Times New Roman" w:cs="Times New Roman"/>
          <w:sz w:val="28"/>
          <w:szCs w:val="24"/>
          <w:lang w:eastAsia="ru-RU"/>
        </w:rPr>
        <w:t xml:space="preserve">предлагаемой </w:t>
      </w:r>
      <w:r w:rsidRPr="005F0015">
        <w:rPr>
          <w:rFonts w:ascii="Times New Roman" w:eastAsia="Times New Roman" w:hAnsi="Times New Roman" w:cs="Times New Roman"/>
          <w:sz w:val="28"/>
          <w:szCs w:val="24"/>
          <w:lang w:eastAsia="ru-RU"/>
        </w:rPr>
        <w:t>ими продукции</w:t>
      </w:r>
      <w:r w:rsidR="00E44B74" w:rsidRPr="005F0015">
        <w:rPr>
          <w:rFonts w:ascii="Times New Roman" w:eastAsia="Times New Roman" w:hAnsi="Times New Roman" w:cs="Times New Roman"/>
          <w:sz w:val="28"/>
          <w:szCs w:val="24"/>
          <w:lang w:eastAsia="ru-RU"/>
        </w:rPr>
        <w:t xml:space="preserve"> и</w:t>
      </w:r>
      <w:r w:rsidRPr="005F0015">
        <w:rPr>
          <w:rFonts w:ascii="Times New Roman" w:eastAsia="Times New Roman" w:hAnsi="Times New Roman" w:cs="Times New Roman"/>
          <w:sz w:val="28"/>
          <w:szCs w:val="24"/>
          <w:lang w:eastAsia="ru-RU"/>
        </w:rPr>
        <w:t xml:space="preserve"> к условиям исполнения договора.</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83" w:name="_Ref312042929"/>
      <w:bookmarkStart w:id="484" w:name="_Toc314510799"/>
      <w:r w:rsidRPr="005F0015">
        <w:rPr>
          <w:rFonts w:ascii="Times New Roman" w:eastAsiaTheme="majorEastAsia" w:hAnsi="Times New Roman" w:cstheme="majorBidi"/>
          <w:b/>
          <w:bCs/>
          <w:sz w:val="28"/>
          <w:szCs w:val="28"/>
        </w:rPr>
        <w:t>Отборочная стадия рассмотрения конкурсных заявок</w:t>
      </w:r>
      <w:bookmarkEnd w:id="483"/>
      <w:bookmarkEnd w:id="484"/>
      <w:r w:rsidRPr="005F0015">
        <w:rPr>
          <w:rFonts w:ascii="Times New Roman" w:eastAsiaTheme="majorEastAsia" w:hAnsi="Times New Roman" w:cstheme="majorBidi"/>
          <w:b/>
          <w:bCs/>
          <w:sz w:val="28"/>
          <w:szCs w:val="28"/>
        </w:rPr>
        <w:t xml:space="preserve">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рамках отборочной стадии </w:t>
      </w: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 xml:space="preserve">комиссия рассматривает заявки на соответствие требованиям, установленным конкурсной документацией, и соответствие участников </w:t>
      </w:r>
      <w:r w:rsidR="00831EA9" w:rsidRPr="005F0015">
        <w:rPr>
          <w:rFonts w:ascii="Times New Roman" w:hAnsi="Times New Roman" w:cs="Times New Roman"/>
          <w:sz w:val="28"/>
          <w:szCs w:val="28"/>
          <w:lang w:val="ru"/>
        </w:rPr>
        <w:t>закупочной процедуры</w:t>
      </w:r>
      <w:r w:rsidR="00831EA9"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установленным требованиям. Цель отборочной стадии — допуск к дальнейшему участию в конкурсе заявок, отвечающих требованиям конкурсной документации, и отклонение остальных.</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рамках отборочной стадии выполняются следующие действия: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состава, содержания и оформления заявок на соответствие требованиям конкурсной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достоверности сведений и документов, поданных в составе заявки на участие в конкурсе;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проверка участника </w:t>
      </w:r>
      <w:r w:rsidR="00831EA9" w:rsidRPr="005F0015">
        <w:rPr>
          <w:rFonts w:ascii="Times New Roman" w:hAnsi="Times New Roman" w:cs="Times New Roman"/>
          <w:sz w:val="28"/>
          <w:szCs w:val="28"/>
          <w:lang w:val="ru"/>
        </w:rPr>
        <w:t>закупочной процедуры</w:t>
      </w:r>
      <w:r w:rsidR="00831EA9" w:rsidRPr="005F0015" w:rsidDel="00831EA9">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на соответствие требованиям, установленным конкурсной документацией, включая проверку соответствия субподрядчиков (поставщиков, соисполнителей);</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предлагаемой продукции и договорных условий на соответствие требованиям конкурсной документации;</w:t>
      </w:r>
    </w:p>
    <w:p w:rsidR="00B0696A" w:rsidRPr="005F0015" w:rsidRDefault="00B0696A" w:rsidP="00B0696A">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описания продукции, предлагаемой в рамках конкурса, представленной в заявках на участие в конкурсе, на соответствие требованиям, установленным в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соответствия цены заявки установленной в конкурсной документации начальной (максимальной) цене, если она устанавливалась;</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наличия, размера, формы, условий или порядка предоставления обеспечения заявки требованиям конкурсной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proofErr w:type="gramStart"/>
      <w:r w:rsidRPr="005F0015">
        <w:rPr>
          <w:rFonts w:ascii="Times New Roman" w:eastAsia="Times New Roman" w:hAnsi="Times New Roman" w:cs="Times New Roman"/>
          <w:sz w:val="28"/>
          <w:szCs w:val="24"/>
          <w:lang w:eastAsia="ru-RU"/>
        </w:rPr>
        <w:t xml:space="preserve">проверка наличия сведений о поставщике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w:t>
      </w:r>
      <w:r w:rsidR="00C937CE"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t xml:space="preserve">О размещении заказов на поставки товаров, выполнение работ, оказание услуг для </w:t>
      </w:r>
      <w:r w:rsidRPr="005F0015">
        <w:rPr>
          <w:rFonts w:ascii="Times New Roman" w:eastAsia="Times New Roman" w:hAnsi="Times New Roman" w:cs="Times New Roman"/>
          <w:sz w:val="28"/>
          <w:szCs w:val="24"/>
          <w:lang w:eastAsia="ru-RU"/>
        </w:rPr>
        <w:lastRenderedPageBreak/>
        <w:t>государственных и муниципальных нужд</w:t>
      </w:r>
      <w:proofErr w:type="gramEnd"/>
      <w:r w:rsidR="00C937CE"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t>, если такие требования выдвигались в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принятие решения об итогах отборочной стадии.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 итогам отборочной стадии </w:t>
      </w: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 xml:space="preserve">комиссия на своем заседании в отношении каждого участника </w:t>
      </w:r>
      <w:r w:rsidR="00831EA9" w:rsidRPr="005F0015">
        <w:rPr>
          <w:rFonts w:ascii="Times New Roman" w:hAnsi="Times New Roman" w:cs="Times New Roman"/>
          <w:sz w:val="28"/>
          <w:szCs w:val="28"/>
          <w:lang w:val="ru"/>
        </w:rPr>
        <w:t>закупочной процедуры</w:t>
      </w:r>
      <w:r w:rsidR="00831EA9"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 xml:space="preserve">принимает решение о допуске к дальнейшему участию в конкурсе, либо об отказе в допуске в соответствии с критериями отбора и в порядке, которые установлены в конкурсной документации.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Отказ в допуске к участию в конкурсе по основаниям, не указанным в конкурсной документации, не допускается.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комиссия ведет протокол заседания по рассмотрению заявок на отборочной стадии. Протокол должен содержать следующие сведения: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конкурса;</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начальную (максимальную) цену договора (если устанавливалась);</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перечень участников </w:t>
      </w:r>
      <w:r w:rsidR="00831EA9"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4"/>
          <w:lang w:eastAsia="ru-RU"/>
        </w:rPr>
        <w:t>, подавших заявки, и цены таких заявок;</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решение о допуске участника </w:t>
      </w:r>
      <w:r w:rsidR="00831EA9" w:rsidRPr="005F0015">
        <w:rPr>
          <w:rFonts w:ascii="Times New Roman" w:hAnsi="Times New Roman" w:cs="Times New Roman"/>
          <w:sz w:val="28"/>
          <w:szCs w:val="28"/>
          <w:lang w:val="ru"/>
        </w:rPr>
        <w:t>закупочной процедуры</w:t>
      </w:r>
      <w:r w:rsidR="00831EA9"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 xml:space="preserve">к дальнейшему участию в конкурсе либо об отказе в допуске с указанием положений конкурсной документации, которым не соответствует участник </w:t>
      </w:r>
      <w:r w:rsidR="00463C27" w:rsidRPr="005F0015">
        <w:rPr>
          <w:rFonts w:ascii="Times New Roman" w:hAnsi="Times New Roman" w:cs="Times New Roman"/>
          <w:sz w:val="28"/>
          <w:szCs w:val="28"/>
          <w:lang w:val="ru"/>
        </w:rPr>
        <w:t>закупочной процедуры</w:t>
      </w:r>
      <w:r w:rsidR="00463C27"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или его заявка, а также положений такой заявки, которые не соответствуют требованиям конкурсной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 результатах голосования членов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 принявших участие в голосовании;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если по результатам рассмотрения заявок только один участник </w:t>
      </w:r>
      <w:r w:rsidR="00463C27" w:rsidRPr="005F0015">
        <w:rPr>
          <w:rFonts w:ascii="Times New Roman" w:hAnsi="Times New Roman" w:cs="Times New Roman"/>
          <w:sz w:val="28"/>
          <w:szCs w:val="28"/>
          <w:lang w:val="ru"/>
        </w:rPr>
        <w:t>закупочной процедуры</w:t>
      </w:r>
      <w:r w:rsidR="00463C27" w:rsidRPr="005F0015" w:rsidDel="00463C27">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и поданная им заявка были признаны соответствующими условиям конкурса, в указанный протокол вносится информация о признании конкурса несостоявшимся, а также указываются рекомендации заказчику по дальнейшим действиям;</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если по результатам рассмотрения заявок ни один из участников </w:t>
      </w:r>
      <w:r w:rsidR="00463C27" w:rsidRPr="005F0015">
        <w:rPr>
          <w:rFonts w:ascii="Times New Roman" w:hAnsi="Times New Roman" w:cs="Times New Roman"/>
          <w:sz w:val="28"/>
          <w:szCs w:val="28"/>
          <w:lang w:val="ru"/>
        </w:rPr>
        <w:t>закупочной процедуры</w:t>
      </w:r>
      <w:r w:rsidR="00463C27"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и (или) поданные ими заявки не были признаны соответствующими условиям конкурса, в указанный протокол вносится информация о признании конкурса несостоявшимся.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заседания комиссии по рассмотрению заявок на отборочной стадии оформляется и подписывается в течение 3 рабочих дней после заседания комиссии. Указанный срок по решению председателя комиссии может быть продлен; при этом председатель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 xml:space="preserve"> может принять решение о начале проведения экспертизы заявок до оформления этого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подписания данного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Любой участник после размещения протокола рассмотрения заявок вправе направить организатору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w:t>
      </w:r>
      <w:proofErr w:type="gramStart"/>
      <w:r w:rsidRPr="005F0015">
        <w:rPr>
          <w:rFonts w:ascii="Times New Roman" w:eastAsia="Times New Roman" w:hAnsi="Times New Roman" w:cs="Times New Roman"/>
          <w:sz w:val="28"/>
          <w:szCs w:val="24"/>
          <w:lang w:eastAsia="ru-RU"/>
        </w:rPr>
        <w:t xml:space="preserve">в письменной форме запрос о </w:t>
      </w:r>
      <w:r w:rsidRPr="005F0015">
        <w:rPr>
          <w:rFonts w:ascii="Times New Roman" w:eastAsia="Times New Roman" w:hAnsi="Times New Roman" w:cs="Times New Roman"/>
          <w:sz w:val="28"/>
          <w:szCs w:val="24"/>
          <w:lang w:eastAsia="ru-RU"/>
        </w:rPr>
        <w:lastRenderedPageBreak/>
        <w:t>разъяснении причин отказа ему в допуске к дальнейшему участию в конкурсе</w:t>
      </w:r>
      <w:proofErr w:type="gramEnd"/>
      <w:r w:rsidRPr="005F0015">
        <w:rPr>
          <w:rFonts w:ascii="Times New Roman" w:eastAsia="Times New Roman" w:hAnsi="Times New Roman" w:cs="Times New Roman"/>
          <w:sz w:val="28"/>
          <w:szCs w:val="24"/>
          <w:lang w:eastAsia="ru-RU"/>
        </w:rPr>
        <w:t xml:space="preserve">.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течение 3 рабочих дней со дня поступления такого запроса предоставляет участнику в письменной форме соответствующие разъяснения.</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85" w:name="_Toc314510800"/>
      <w:r w:rsidRPr="005F0015">
        <w:rPr>
          <w:rFonts w:ascii="Times New Roman" w:eastAsiaTheme="majorEastAsia" w:hAnsi="Times New Roman" w:cstheme="majorBidi"/>
          <w:b/>
          <w:bCs/>
          <w:sz w:val="28"/>
          <w:szCs w:val="28"/>
        </w:rPr>
        <w:t>Переторжка</w:t>
      </w:r>
      <w:bookmarkEnd w:id="485"/>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Переторжка может быть проведена, если указание на ее проведение содержится в конкурсной документации. Решение о переторжке и ее форме принимается </w:t>
      </w:r>
      <w:r w:rsidRPr="005F0015">
        <w:rPr>
          <w:rFonts w:ascii="Times New Roman" w:eastAsia="Times New Roman" w:hAnsi="Times New Roman" w:cs="Times New Roman"/>
          <w:sz w:val="28"/>
          <w:szCs w:val="28"/>
          <w:lang w:val="ru" w:eastAsia="ru-RU"/>
        </w:rPr>
        <w:t>закупочной комиссией</w:t>
      </w:r>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При проведении переторжки допущенным участникам конкурса предоставляется возможность добровольно повысить предпочтительность их заявок путем снижения первоначальной (указанной в заявке) цены, при условии сохранения остальных положений заявки без изменений.</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переторжке имеют право участвовать все допущенные участники конкурса. Участник </w:t>
      </w:r>
      <w:r w:rsidR="0041172F" w:rsidRPr="005F0015">
        <w:rPr>
          <w:rFonts w:ascii="Times New Roman" w:eastAsia="Times New Roman" w:hAnsi="Times New Roman" w:cs="Times New Roman"/>
          <w:sz w:val="28"/>
          <w:szCs w:val="24"/>
          <w:lang w:eastAsia="ru-RU"/>
        </w:rPr>
        <w:t xml:space="preserve">конкурса </w:t>
      </w:r>
      <w:r w:rsidRPr="005F0015">
        <w:rPr>
          <w:rFonts w:ascii="Times New Roman" w:eastAsia="Times New Roman" w:hAnsi="Times New Roman" w:cs="Times New Roman"/>
          <w:sz w:val="28"/>
          <w:szCs w:val="24"/>
          <w:lang w:eastAsia="ru-RU"/>
        </w:rPr>
        <w:t xml:space="preserve">вправе не участвовать в переторжке, тогда его заявка остается действующей с ценой, указанной в заявке. Предложения участника </w:t>
      </w:r>
      <w:r w:rsidR="0041172F" w:rsidRPr="005F0015">
        <w:rPr>
          <w:rFonts w:ascii="Times New Roman" w:eastAsia="Times New Roman" w:hAnsi="Times New Roman" w:cs="Times New Roman"/>
          <w:sz w:val="28"/>
          <w:szCs w:val="24"/>
          <w:lang w:eastAsia="ru-RU"/>
        </w:rPr>
        <w:t xml:space="preserve">конкурса </w:t>
      </w:r>
      <w:r w:rsidRPr="005F0015">
        <w:rPr>
          <w:rFonts w:ascii="Times New Roman" w:eastAsia="Times New Roman" w:hAnsi="Times New Roman" w:cs="Times New Roman"/>
          <w:sz w:val="28"/>
          <w:szCs w:val="24"/>
          <w:lang w:eastAsia="ru-RU"/>
        </w:rPr>
        <w:t>по ухудшению первоначальных условий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приглашает всех допущенных участников </w:t>
      </w:r>
      <w:r w:rsidR="0010072B" w:rsidRPr="005F0015">
        <w:rPr>
          <w:rFonts w:ascii="Times New Roman" w:eastAsia="Times New Roman" w:hAnsi="Times New Roman" w:cs="Times New Roman"/>
          <w:sz w:val="28"/>
          <w:szCs w:val="24"/>
          <w:lang w:eastAsia="ru-RU"/>
        </w:rPr>
        <w:t xml:space="preserve"> конкурса </w:t>
      </w:r>
      <w:r w:rsidRPr="005F0015">
        <w:rPr>
          <w:rFonts w:ascii="Times New Roman" w:eastAsia="Times New Roman" w:hAnsi="Times New Roman" w:cs="Times New Roman"/>
          <w:sz w:val="28"/>
          <w:szCs w:val="24"/>
          <w:lang w:eastAsia="ru-RU"/>
        </w:rPr>
        <w:t>путем одновременного направления им приглашений к переторжке с указанием в таком приглашении формы, порядка проведения переторжки, сроков и порядка подачи предложений с новыми ценовыми условиями.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Заседание закупочной комиссии по проведению переторжки (вскрытию конвертов с измененными условиями заявки на участие в процедуре закупки) проводится в порядке, предусмотренном для процедуры вскрытия конвертов, поступивших на процедуру закупки, с оформлением аналогичного протокола и его размещением на официальном сайте в такие же сроки. На этом заседании имеют право присутствовать представители каждого из участников</w:t>
      </w:r>
      <w:r w:rsidR="0041172F" w:rsidRPr="005F0015">
        <w:rPr>
          <w:rFonts w:ascii="Times New Roman" w:eastAsia="Times New Roman" w:hAnsi="Times New Roman" w:cs="Times New Roman"/>
          <w:sz w:val="28"/>
          <w:szCs w:val="24"/>
          <w:lang w:eastAsia="ru-RU"/>
        </w:rPr>
        <w:t xml:space="preserve"> конкурса</w:t>
      </w:r>
      <w:r w:rsidRPr="005F0015">
        <w:rPr>
          <w:rFonts w:ascii="Times New Roman" w:eastAsia="Times New Roman" w:hAnsi="Times New Roman" w:cs="Times New Roman"/>
          <w:sz w:val="28"/>
          <w:szCs w:val="24"/>
          <w:lang w:eastAsia="ru-RU"/>
        </w:rPr>
        <w:t>, своевременно представивших такие конверты.</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заседания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 xml:space="preserve"> по проведению переторжки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подписания данного протокола.</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86" w:name="_Ref312042938"/>
      <w:bookmarkStart w:id="487" w:name="_Toc314510801"/>
      <w:r w:rsidRPr="005F0015">
        <w:rPr>
          <w:rFonts w:ascii="Times New Roman" w:eastAsiaTheme="majorEastAsia" w:hAnsi="Times New Roman" w:cstheme="majorBidi"/>
          <w:b/>
          <w:bCs/>
          <w:sz w:val="28"/>
          <w:szCs w:val="28"/>
        </w:rPr>
        <w:t>Оценочная стадия рассмотр</w:t>
      </w:r>
      <w:r w:rsidR="0010072B" w:rsidRPr="005F0015">
        <w:rPr>
          <w:rFonts w:ascii="Times New Roman" w:eastAsiaTheme="majorEastAsia" w:hAnsi="Times New Roman" w:cstheme="majorBidi"/>
          <w:b/>
          <w:bCs/>
          <w:sz w:val="28"/>
          <w:szCs w:val="28"/>
        </w:rPr>
        <w:t>ения конкурсных заявок и выбор п</w:t>
      </w:r>
      <w:r w:rsidRPr="005F0015">
        <w:rPr>
          <w:rFonts w:ascii="Times New Roman" w:eastAsiaTheme="majorEastAsia" w:hAnsi="Times New Roman" w:cstheme="majorBidi"/>
          <w:b/>
          <w:bCs/>
          <w:sz w:val="28"/>
          <w:szCs w:val="28"/>
        </w:rPr>
        <w:t>обедителя</w:t>
      </w:r>
      <w:bookmarkEnd w:id="486"/>
      <w:bookmarkEnd w:id="487"/>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рамках оценочной стадии </w:t>
      </w: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 xml:space="preserve">комиссия оценивает и сопоставляет заявки допущенных участников </w:t>
      </w:r>
      <w:r w:rsidR="0041172F" w:rsidRPr="005F0015">
        <w:rPr>
          <w:rFonts w:ascii="Times New Roman" w:eastAsia="Times New Roman" w:hAnsi="Times New Roman" w:cs="Times New Roman"/>
          <w:sz w:val="28"/>
          <w:szCs w:val="24"/>
          <w:lang w:eastAsia="ru-RU"/>
        </w:rPr>
        <w:t xml:space="preserve">конкурса </w:t>
      </w:r>
      <w:r w:rsidRPr="005F0015">
        <w:rPr>
          <w:rFonts w:ascii="Times New Roman" w:eastAsia="Times New Roman" w:hAnsi="Times New Roman" w:cs="Times New Roman"/>
          <w:sz w:val="28"/>
          <w:szCs w:val="24"/>
          <w:lang w:eastAsia="ru-RU"/>
        </w:rPr>
        <w:t>и выбирает победителя с учетом результатов переторжки (если проводилась).</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Цель оценочной стадии заключается в присвоении каждой заявке оценки в соответствии с предусмотренными конкурсной документацией </w:t>
      </w:r>
      <w:r w:rsidRPr="005F0015">
        <w:rPr>
          <w:rFonts w:ascii="Times New Roman" w:eastAsia="Times New Roman" w:hAnsi="Times New Roman" w:cs="Times New Roman"/>
          <w:sz w:val="28"/>
          <w:szCs w:val="24"/>
          <w:lang w:eastAsia="ru-RU"/>
        </w:rPr>
        <w:lastRenderedPageBreak/>
        <w:t xml:space="preserve">оценочными критериями и утвержденным порядком оценки и выбора победителя.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Оценка и сопоставление заявок осуществляются в соответствии с критериями оценки и в порядке, которые установлены конкурсной документацией с учетом положений п.</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_Ref272141471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8.7</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комиссия присваивает место каждой конкурсной заявке, начиная с первого, относительно других по мере уменьшения степени предпочтительности содержащихся в них условий.</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комиссия признает победителем  участника</w:t>
      </w:r>
      <w:r w:rsidR="0041172F" w:rsidRPr="005F0015">
        <w:rPr>
          <w:rFonts w:ascii="Times New Roman" w:eastAsia="Times New Roman" w:hAnsi="Times New Roman" w:cs="Times New Roman"/>
          <w:sz w:val="28"/>
          <w:szCs w:val="24"/>
          <w:lang w:eastAsia="ru-RU"/>
        </w:rPr>
        <w:t xml:space="preserve"> конкурса</w:t>
      </w:r>
      <w:r w:rsidRPr="005F0015">
        <w:rPr>
          <w:rFonts w:ascii="Times New Roman" w:eastAsia="Times New Roman" w:hAnsi="Times New Roman" w:cs="Times New Roman"/>
          <w:sz w:val="28"/>
          <w:szCs w:val="24"/>
          <w:lang w:eastAsia="ru-RU"/>
        </w:rPr>
        <w:t xml:space="preserve">, который предложил лучшие условия исполнения договора и конкурсной заявке которого присвоено первое место.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процессе оценки и сопоставления заявок ведется протокол заседания комиссии по оценке и сопоставлению конкурсных заявок, в котором должны содержаться сведения: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конкурса;</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начальную (максимальную) цену договора (если устанавливалась);</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перечень участников, допущенных к участию в конкурсе</w:t>
      </w:r>
      <w:r w:rsidR="0010072B"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t xml:space="preserve"> и цены таких заявок;</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результаты оценки каждой заявки;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 принятом на основании результатов оценки и сопоставления предложений решении о присвоении мест </w:t>
      </w:r>
      <w:r w:rsidR="0010072B" w:rsidRPr="005F0015">
        <w:rPr>
          <w:rFonts w:ascii="Times New Roman" w:eastAsia="Times New Roman" w:hAnsi="Times New Roman" w:cs="Times New Roman"/>
          <w:sz w:val="28"/>
          <w:szCs w:val="24"/>
          <w:lang w:eastAsia="ru-RU"/>
        </w:rPr>
        <w:t xml:space="preserve">в </w:t>
      </w:r>
      <w:proofErr w:type="spellStart"/>
      <w:r w:rsidRPr="005F0015">
        <w:rPr>
          <w:rFonts w:ascii="Times New Roman" w:eastAsia="Times New Roman" w:hAnsi="Times New Roman" w:cs="Times New Roman"/>
          <w:sz w:val="28"/>
          <w:szCs w:val="24"/>
          <w:lang w:eastAsia="ru-RU"/>
        </w:rPr>
        <w:t>ранжировке</w:t>
      </w:r>
      <w:proofErr w:type="spellEnd"/>
      <w:r w:rsidRPr="005F0015">
        <w:rPr>
          <w:rFonts w:ascii="Times New Roman" w:eastAsia="Times New Roman" w:hAnsi="Times New Roman" w:cs="Times New Roman"/>
          <w:sz w:val="28"/>
          <w:szCs w:val="24"/>
          <w:lang w:eastAsia="ru-RU"/>
        </w:rPr>
        <w:t xml:space="preserve"> по степени предпочтительности;</w:t>
      </w:r>
    </w:p>
    <w:p w:rsidR="00B25B45" w:rsidRPr="005F0015" w:rsidRDefault="00651369"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место нахождения, почтовый адрес победителя</w:t>
      </w:r>
      <w:r w:rsidR="0010072B" w:rsidRPr="005F0015">
        <w:rPr>
          <w:rFonts w:ascii="Times New Roman" w:eastAsia="Times New Roman" w:hAnsi="Times New Roman" w:cs="Times New Roman"/>
          <w:sz w:val="28"/>
          <w:szCs w:val="24"/>
          <w:lang w:eastAsia="ru-RU"/>
        </w:rPr>
        <w:t xml:space="preserve"> конкурса</w:t>
      </w:r>
      <w:r w:rsidRPr="005F0015">
        <w:rPr>
          <w:rFonts w:ascii="Times New Roman" w:eastAsia="Times New Roman" w:hAnsi="Times New Roman" w:cs="Times New Roman"/>
          <w:sz w:val="28"/>
          <w:szCs w:val="24"/>
          <w:lang w:eastAsia="ru-RU"/>
        </w:rPr>
        <w:t>, цена его заявки и срок заключения договора</w:t>
      </w:r>
      <w:r w:rsidR="00B25B45"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Протокол заседания комиссии по оценке и сопоставлению заявок оформляется и подписывается в течение 3 рабочих дней после заседания комиссии.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оценки и сопоставления заявок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подписания данного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Любой допущенный участник конкурса после размещения на официальном сайте протокола оценки и сопоставления заявок вправе направить организатору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письменной форме запрос о разъяснении результатов оценки своей заявки.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течение 3 рабочих дней со дня поступления такого запроса обязан предоставить такому участнику в письменной форме соответствующие разъяснения.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случае уклонения победителя конкурса от заключения договора </w:t>
      </w: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комиссия вправе: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выбрать новым победителем в конкурсе участника</w:t>
      </w:r>
      <w:r w:rsidR="0041172F" w:rsidRPr="005F0015">
        <w:rPr>
          <w:rFonts w:ascii="Times New Roman" w:eastAsia="Times New Roman" w:hAnsi="Times New Roman" w:cs="Times New Roman"/>
          <w:sz w:val="28"/>
          <w:szCs w:val="24"/>
          <w:lang w:eastAsia="ru-RU"/>
        </w:rPr>
        <w:t xml:space="preserve"> конкурса</w:t>
      </w:r>
      <w:r w:rsidRPr="005F0015">
        <w:rPr>
          <w:rFonts w:ascii="Times New Roman" w:eastAsia="Times New Roman" w:hAnsi="Times New Roman" w:cs="Times New Roman"/>
          <w:sz w:val="28"/>
          <w:szCs w:val="24"/>
          <w:lang w:eastAsia="ru-RU"/>
        </w:rPr>
        <w:t>, занявшего следующее место, а также дать рекомендацию заказчику провести переговоры с новым победителем по уменьшению цены его заявки;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отказаться выбирать нового победителя и прекратить процедуру конкурса без заключения договора по его результатам.</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lastRenderedPageBreak/>
        <w:t xml:space="preserve">На основании решения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4"/>
          <w:lang w:eastAsia="ru-RU"/>
        </w:rPr>
        <w:t xml:space="preserve"> заказчик может провести переговоры с новым победителем по уменьшению цены его заявки.</w:t>
      </w:r>
    </w:p>
    <w:p w:rsidR="00B25B45" w:rsidRPr="005F0015" w:rsidRDefault="00B25B45" w:rsidP="00B25B45">
      <w:p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Факт уклонения победителя конкурса от заключения договора оформляется заказчиком соответствующим документом (заявлением в закупочную комиссию, соглашением о расторжении протокола о результатах конкурса и тому подобное), копия такого документа передается в </w:t>
      </w:r>
      <w:r w:rsidRPr="005F0015">
        <w:rPr>
          <w:rFonts w:ascii="Times New Roman" w:eastAsia="Times New Roman" w:hAnsi="Times New Roman" w:cs="Times New Roman"/>
          <w:sz w:val="28"/>
          <w:szCs w:val="28"/>
          <w:lang w:val="ru" w:eastAsia="ru-RU"/>
        </w:rPr>
        <w:t xml:space="preserve">закупочную </w:t>
      </w:r>
      <w:r w:rsidRPr="005F0015">
        <w:rPr>
          <w:rFonts w:ascii="Times New Roman" w:eastAsia="Times New Roman" w:hAnsi="Times New Roman" w:cs="Times New Roman"/>
          <w:sz w:val="28"/>
          <w:szCs w:val="24"/>
          <w:lang w:eastAsia="ru-RU"/>
        </w:rPr>
        <w:t>комиссию.</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88" w:name="_Toc314510802"/>
      <w:bookmarkStart w:id="489" w:name="_Ref270077595"/>
      <w:bookmarkStart w:id="490" w:name="_Toc308083236"/>
      <w:r w:rsidRPr="005F0015">
        <w:rPr>
          <w:rFonts w:ascii="Times New Roman" w:eastAsiaTheme="majorEastAsia" w:hAnsi="Times New Roman" w:cstheme="majorBidi"/>
          <w:b/>
          <w:bCs/>
          <w:sz w:val="28"/>
          <w:szCs w:val="28"/>
        </w:rPr>
        <w:t>Подписание протокола о результатах конкурса</w:t>
      </w:r>
      <w:bookmarkEnd w:id="488"/>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491" w:name="_Ref270086717"/>
      <w:r w:rsidRPr="005F0015">
        <w:rPr>
          <w:rFonts w:ascii="Times New Roman" w:eastAsia="Times New Roman" w:hAnsi="Times New Roman" w:cs="Times New Roman"/>
          <w:sz w:val="28"/>
          <w:szCs w:val="28"/>
          <w:lang w:eastAsia="ru-RU"/>
        </w:rPr>
        <w:t>В день проведения конкурса (в день размещения протокола</w:t>
      </w:r>
      <w:r w:rsidR="0010072B" w:rsidRPr="005F0015">
        <w:rPr>
          <w:rFonts w:ascii="Times New Roman" w:eastAsia="Times New Roman" w:hAnsi="Times New Roman" w:cs="Times New Roman"/>
          <w:sz w:val="28"/>
          <w:szCs w:val="24"/>
          <w:lang w:eastAsia="ru-RU"/>
        </w:rPr>
        <w:t xml:space="preserve"> по оценке и сопоставлению конкурсных заявок</w:t>
      </w:r>
      <w:r w:rsidRPr="005F0015">
        <w:rPr>
          <w:rFonts w:ascii="Times New Roman" w:eastAsia="Times New Roman" w:hAnsi="Times New Roman" w:cs="Times New Roman"/>
          <w:sz w:val="28"/>
          <w:szCs w:val="28"/>
          <w:lang w:eastAsia="ru-RU"/>
        </w:rPr>
        <w:t xml:space="preserve"> на официальном сайте) между организатором закупки и победителем конкурса подписывается протокол о результатах конкурса, имеющий силу договора.</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92" w:name="_Toc314510803"/>
      <w:bookmarkEnd w:id="491"/>
      <w:r w:rsidRPr="005F0015">
        <w:rPr>
          <w:rFonts w:ascii="Times New Roman" w:eastAsiaTheme="majorEastAsia" w:hAnsi="Times New Roman" w:cstheme="majorBidi"/>
          <w:b/>
          <w:bCs/>
          <w:sz w:val="28"/>
          <w:szCs w:val="28"/>
        </w:rPr>
        <w:t>Заключение договора по результатам конкурса</w:t>
      </w:r>
      <w:bookmarkEnd w:id="492"/>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После определения победителя конкурса с ним заключается</w:t>
      </w:r>
      <w:r w:rsidR="00E97A36" w:rsidRPr="005F0015">
        <w:rPr>
          <w:rFonts w:ascii="Times New Roman" w:eastAsia="Times New Roman" w:hAnsi="Times New Roman" w:cs="Times New Roman"/>
          <w:sz w:val="28"/>
          <w:szCs w:val="28"/>
          <w:lang w:eastAsia="ru-RU"/>
        </w:rPr>
        <w:t xml:space="preserve"> договор в порядке, указанном в</w:t>
      </w:r>
      <w:r w:rsidR="00E97A36" w:rsidRPr="005F0015">
        <w:rPr>
          <w:rFonts w:ascii="Times New Roman" w:eastAsia="Times New Roman" w:hAnsi="Times New Roman" w:cs="Times New Roman"/>
          <w:sz w:val="28"/>
          <w:szCs w:val="24"/>
          <w:lang w:eastAsia="ru-RU"/>
        </w:rPr>
        <w:t xml:space="preserve"> разделе </w:t>
      </w:r>
      <w:r w:rsidR="00E97A36" w:rsidRPr="005F0015">
        <w:rPr>
          <w:rFonts w:ascii="Times New Roman" w:eastAsia="Times New Roman" w:hAnsi="Times New Roman" w:cs="Times New Roman"/>
          <w:sz w:val="28"/>
          <w:szCs w:val="24"/>
          <w:lang w:eastAsia="ru-RU"/>
        </w:rPr>
        <w:fldChar w:fldCharType="begin"/>
      </w:r>
      <w:r w:rsidR="00E97A36" w:rsidRPr="005F0015">
        <w:rPr>
          <w:rFonts w:ascii="Times New Roman" w:eastAsia="Times New Roman" w:hAnsi="Times New Roman" w:cs="Times New Roman"/>
          <w:sz w:val="28"/>
          <w:szCs w:val="24"/>
          <w:lang w:eastAsia="ru-RU"/>
        </w:rPr>
        <w:instrText xml:space="preserve"> REF _Ref312031562 \r \h </w:instrText>
      </w:r>
      <w:r w:rsidR="00E97A36" w:rsidRPr="005F0015">
        <w:rPr>
          <w:rFonts w:ascii="Times New Roman" w:eastAsia="Times New Roman" w:hAnsi="Times New Roman" w:cs="Times New Roman"/>
          <w:sz w:val="28"/>
          <w:szCs w:val="24"/>
          <w:lang w:eastAsia="ru-RU"/>
        </w:rPr>
      </w:r>
      <w:r w:rsidR="00E97A36"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14</w:t>
      </w:r>
      <w:r w:rsidR="00E97A36" w:rsidRPr="005F0015">
        <w:rPr>
          <w:rFonts w:ascii="Times New Roman" w:eastAsia="Times New Roman" w:hAnsi="Times New Roman" w:cs="Times New Roman"/>
          <w:sz w:val="28"/>
          <w:szCs w:val="24"/>
          <w:lang w:eastAsia="ru-RU"/>
        </w:rPr>
        <w:fldChar w:fldCharType="end"/>
      </w:r>
      <w:r w:rsidR="00E97A36" w:rsidRPr="005F0015">
        <w:rPr>
          <w:rFonts w:ascii="Times New Roman" w:eastAsia="Times New Roman" w:hAnsi="Times New Roman" w:cs="Times New Roman"/>
          <w:sz w:val="28"/>
          <w:szCs w:val="24"/>
          <w:lang w:eastAsia="ru-RU"/>
        </w:rPr>
        <w:t xml:space="preserve"> Положения</w:t>
      </w:r>
      <w:r w:rsidRPr="005F0015">
        <w:rPr>
          <w:rFonts w:ascii="Times New Roman" w:eastAsia="Times New Roman" w:hAnsi="Times New Roman" w:cs="Times New Roman"/>
          <w:sz w:val="28"/>
          <w:szCs w:val="28"/>
          <w:lang w:eastAsia="ru-RU"/>
        </w:rPr>
        <w:t>.</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93" w:name="_Toc314510804"/>
      <w:r w:rsidRPr="005F0015">
        <w:rPr>
          <w:rFonts w:ascii="Times New Roman" w:eastAsiaTheme="majorEastAsia" w:hAnsi="Times New Roman" w:cstheme="majorBidi"/>
          <w:b/>
          <w:bCs/>
          <w:sz w:val="28"/>
          <w:szCs w:val="28"/>
        </w:rPr>
        <w:t>Отстранение участника конкурса</w:t>
      </w:r>
      <w:bookmarkEnd w:id="489"/>
      <w:bookmarkEnd w:id="490"/>
      <w:bookmarkEnd w:id="493"/>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любой момент вплоть до подписания договора </w:t>
      </w:r>
      <w:r w:rsidRPr="005F0015">
        <w:rPr>
          <w:rFonts w:ascii="Times New Roman" w:eastAsia="Times New Roman" w:hAnsi="Times New Roman" w:cs="Times New Roman"/>
          <w:sz w:val="28"/>
          <w:szCs w:val="28"/>
          <w:lang w:val="ru" w:eastAsia="ru-RU"/>
        </w:rPr>
        <w:t xml:space="preserve">закупочная </w:t>
      </w:r>
      <w:r w:rsidRPr="005F0015">
        <w:rPr>
          <w:rFonts w:ascii="Times New Roman" w:eastAsia="Times New Roman" w:hAnsi="Times New Roman" w:cs="Times New Roman"/>
          <w:sz w:val="28"/>
          <w:szCs w:val="24"/>
          <w:lang w:eastAsia="ru-RU"/>
        </w:rPr>
        <w:t xml:space="preserve">комиссия вправе отстранить участника конкурса, в том числе допущенного, в случаях: </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обнаружения недостоверных сведений в заявке и (или) ее уточнениях, существенных для допуска данного участника к конкурсу и (или) установления его места в </w:t>
      </w:r>
      <w:proofErr w:type="spellStart"/>
      <w:r w:rsidRPr="005F0015">
        <w:rPr>
          <w:rFonts w:ascii="Times New Roman" w:eastAsia="Times New Roman" w:hAnsi="Times New Roman" w:cs="Times New Roman"/>
          <w:sz w:val="28"/>
          <w:szCs w:val="24"/>
          <w:lang w:eastAsia="ru-RU"/>
        </w:rPr>
        <w:t>ранжировке</w:t>
      </w:r>
      <w:proofErr w:type="spellEnd"/>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получения заключение </w:t>
      </w:r>
      <w:r w:rsidR="008875FC" w:rsidRPr="005F0015">
        <w:rPr>
          <w:rFonts w:ascii="Times New Roman" w:eastAsia="Times New Roman" w:hAnsi="Times New Roman" w:cs="Times New Roman"/>
          <w:sz w:val="28"/>
          <w:szCs w:val="24"/>
          <w:lang w:eastAsia="ru-RU"/>
        </w:rPr>
        <w:t>руководит</w:t>
      </w:r>
      <w:r w:rsidRPr="005F0015">
        <w:rPr>
          <w:rFonts w:ascii="Times New Roman" w:eastAsia="Times New Roman" w:hAnsi="Times New Roman" w:cs="Times New Roman"/>
          <w:sz w:val="28"/>
          <w:szCs w:val="24"/>
          <w:lang w:eastAsia="ru-RU"/>
        </w:rPr>
        <w:t xml:space="preserve">еля </w:t>
      </w:r>
      <w:r w:rsidR="00966243" w:rsidRPr="005F0015">
        <w:rPr>
          <w:rFonts w:ascii="Times New Roman" w:eastAsia="Times New Roman" w:hAnsi="Times New Roman" w:cs="Times New Roman"/>
          <w:sz w:val="28"/>
          <w:szCs w:val="24"/>
          <w:lang w:eastAsia="ru-RU"/>
        </w:rPr>
        <w:t>заказч</w:t>
      </w:r>
      <w:r w:rsidRPr="005F0015">
        <w:rPr>
          <w:rFonts w:ascii="Times New Roman" w:eastAsia="Times New Roman" w:hAnsi="Times New Roman" w:cs="Times New Roman"/>
          <w:sz w:val="28"/>
          <w:szCs w:val="24"/>
          <w:lang w:eastAsia="ru-RU"/>
        </w:rPr>
        <w:t xml:space="preserve">ика об отмене процедуры конкурса, принятое в порядке рассмотрения жалоб </w:t>
      </w:r>
      <w:proofErr w:type="gramStart"/>
      <w:r w:rsidRPr="005F0015">
        <w:rPr>
          <w:rFonts w:ascii="Times New Roman" w:eastAsia="Times New Roman" w:hAnsi="Times New Roman" w:cs="Times New Roman"/>
          <w:sz w:val="28"/>
          <w:szCs w:val="24"/>
          <w:lang w:eastAsia="ru-RU"/>
        </w:rPr>
        <w:t>согласно пункта</w:t>
      </w:r>
      <w:proofErr w:type="gramEnd"/>
      <w:r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_Ref299579933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15.2.4</w:t>
      </w:r>
      <w:r w:rsidRPr="005F0015">
        <w:rPr>
          <w:rFonts w:ascii="Times New Roman" w:eastAsia="Times New Roman" w:hAnsi="Times New Roman" w:cs="Times New Roman"/>
          <w:sz w:val="28"/>
          <w:szCs w:val="24"/>
          <w:lang w:eastAsia="ru-RU"/>
        </w:rPr>
        <w:fldChar w:fldCharType="end"/>
      </w:r>
      <w:r w:rsidR="0010072B" w:rsidRPr="005F0015">
        <w:rPr>
          <w:rFonts w:ascii="Times New Roman" w:eastAsia="Times New Roman" w:hAnsi="Times New Roman" w:cs="Times New Roman"/>
          <w:sz w:val="28"/>
          <w:szCs w:val="24"/>
          <w:lang w:eastAsia="ru-RU"/>
        </w:rPr>
        <w:t xml:space="preserve"> Положения.</w:t>
      </w:r>
    </w:p>
    <w:p w:rsidR="00B25B45" w:rsidRPr="005F0015" w:rsidRDefault="00B25B45" w:rsidP="00B25B45">
      <w:pPr>
        <w:keepNext/>
        <w:keepLines/>
        <w:numPr>
          <w:ilvl w:val="0"/>
          <w:numId w:val="6"/>
        </w:numPr>
        <w:spacing w:before="480" w:after="0"/>
        <w:outlineLvl w:val="0"/>
        <w:rPr>
          <w:rFonts w:ascii="Times New Roman" w:eastAsiaTheme="majorEastAsia" w:hAnsi="Times New Roman" w:cstheme="majorBidi"/>
          <w:b/>
          <w:bCs/>
          <w:sz w:val="32"/>
          <w:szCs w:val="28"/>
          <w:lang w:val="ru"/>
        </w:rPr>
      </w:pPr>
      <w:bookmarkStart w:id="494" w:name="_Ref312030749"/>
      <w:bookmarkStart w:id="495" w:name="_Toc314510805"/>
      <w:r w:rsidRPr="005F0015">
        <w:rPr>
          <w:rFonts w:ascii="Times New Roman" w:eastAsiaTheme="majorEastAsia" w:hAnsi="Times New Roman" w:cstheme="majorBidi"/>
          <w:b/>
          <w:bCs/>
          <w:sz w:val="32"/>
          <w:szCs w:val="28"/>
          <w:lang w:val="ru"/>
        </w:rPr>
        <w:t>ПОРЯДОК ПРОВЕДЕНИЯ АУКЦИОНА</w:t>
      </w:r>
      <w:bookmarkEnd w:id="494"/>
      <w:bookmarkEnd w:id="495"/>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96" w:name="_Toc314510806"/>
      <w:r w:rsidRPr="005F0015">
        <w:rPr>
          <w:rFonts w:ascii="Times New Roman" w:eastAsiaTheme="majorEastAsia" w:hAnsi="Times New Roman" w:cstheme="majorBidi"/>
          <w:b/>
          <w:bCs/>
          <w:sz w:val="28"/>
          <w:szCs w:val="28"/>
        </w:rPr>
        <w:t>Общие положения</w:t>
      </w:r>
      <w:bookmarkEnd w:id="496"/>
    </w:p>
    <w:p w:rsidR="00E44B74" w:rsidRPr="005F0015" w:rsidRDefault="00E44B74"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Аукцион является разновидностью торгов и его проведение регулируется в том числе, нормами, предусмотренными </w:t>
      </w:r>
      <w:r w:rsidRPr="005F0015">
        <w:rPr>
          <w:rFonts w:ascii="Times New Roman" w:hAnsi="Times New Roman" w:cs="Times New Roman"/>
          <w:sz w:val="28"/>
          <w:szCs w:val="28"/>
        </w:rPr>
        <w:t>статьями 447—449 Гражданского кодекса Российской Федерации</w:t>
      </w:r>
      <w:r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rPr>
        <w:t>При этом у заказчика возникает обязательство заключить по его результатам договор с лицом, выигравшим аукцион.</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Порядок проведения открытого аукциона, предусмотренный настоящим разделом, применяется к процедуре открытого аукциона не в электронной форме, без предварительного квалификационного отбора его участников.</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497" w:name="_Ref270073365"/>
      <w:bookmarkStart w:id="498" w:name="_Toc308083253"/>
      <w:bookmarkStart w:id="499" w:name="_Toc314510807"/>
      <w:r w:rsidRPr="005F0015">
        <w:rPr>
          <w:rFonts w:ascii="Times New Roman" w:eastAsiaTheme="majorEastAsia" w:hAnsi="Times New Roman" w:cstheme="majorBidi"/>
          <w:b/>
          <w:bCs/>
          <w:sz w:val="28"/>
          <w:szCs w:val="28"/>
        </w:rPr>
        <w:lastRenderedPageBreak/>
        <w:t>Извещение о проведен</w:t>
      </w:r>
      <w:proofErr w:type="gramStart"/>
      <w:r w:rsidRPr="005F0015">
        <w:rPr>
          <w:rFonts w:ascii="Times New Roman" w:eastAsiaTheme="majorEastAsia" w:hAnsi="Times New Roman" w:cstheme="majorBidi"/>
          <w:b/>
          <w:bCs/>
          <w:sz w:val="28"/>
          <w:szCs w:val="28"/>
        </w:rPr>
        <w:t>ии ау</w:t>
      </w:r>
      <w:proofErr w:type="gramEnd"/>
      <w:r w:rsidRPr="005F0015">
        <w:rPr>
          <w:rFonts w:ascii="Times New Roman" w:eastAsiaTheme="majorEastAsia" w:hAnsi="Times New Roman" w:cstheme="majorBidi"/>
          <w:b/>
          <w:bCs/>
          <w:sz w:val="28"/>
          <w:szCs w:val="28"/>
        </w:rPr>
        <w:t>кциона</w:t>
      </w:r>
      <w:bookmarkEnd w:id="497"/>
      <w:bookmarkEnd w:id="498"/>
      <w:bookmarkEnd w:id="499"/>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Извещение о проведен</w:t>
      </w:r>
      <w:proofErr w:type="gramStart"/>
      <w:r w:rsidRPr="005F0015">
        <w:rPr>
          <w:rFonts w:ascii="Times New Roman" w:hAnsi="Times New Roman" w:cs="Times New Roman"/>
          <w:sz w:val="28"/>
          <w:szCs w:val="28"/>
          <w:lang w:val="ru"/>
        </w:rPr>
        <w:t>ии ау</w:t>
      </w:r>
      <w:proofErr w:type="gramEnd"/>
      <w:r w:rsidRPr="005F0015">
        <w:rPr>
          <w:rFonts w:ascii="Times New Roman" w:hAnsi="Times New Roman" w:cs="Times New Roman"/>
          <w:sz w:val="28"/>
          <w:szCs w:val="28"/>
          <w:lang w:val="ru"/>
        </w:rPr>
        <w:t xml:space="preserve">кциона размещается организатором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на официальном сайте не менее чем за 20 дней до дня окончания срока подачи заявок на участие в аукционе.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извещении о проведен</w:t>
      </w:r>
      <w:proofErr w:type="gramStart"/>
      <w:r w:rsidRPr="005F0015">
        <w:rPr>
          <w:rFonts w:ascii="Times New Roman" w:hAnsi="Times New Roman" w:cs="Times New Roman"/>
          <w:sz w:val="28"/>
          <w:szCs w:val="28"/>
          <w:lang w:val="ru"/>
        </w:rPr>
        <w:t>ии ау</w:t>
      </w:r>
      <w:proofErr w:type="gramEnd"/>
      <w:r w:rsidRPr="005F0015">
        <w:rPr>
          <w:rFonts w:ascii="Times New Roman" w:hAnsi="Times New Roman" w:cs="Times New Roman"/>
          <w:sz w:val="28"/>
          <w:szCs w:val="28"/>
          <w:lang w:val="ru"/>
        </w:rPr>
        <w:t>кциона должны быть указаны, как минимум, следующие сведения, установленные в соответствии с аукционной документацией: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на способ закупки (аукцион) и форму его проведения;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наименование и адрес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поставки товара, выполнения работ, оказания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сведения о начальной (максимальной) цене договора (цене лота);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срок, место и порядок предоставления аукционной документации, размер, порядок и сроки внесения платы, взимаемой организатором закупки за предоставление документации, если такая плата установлена организатором закупки, за исключением случаев предоставления документации в форме электронного документа;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дата начала и дата окончания срока подачи заявок на участие в аукционе;</w:t>
      </w:r>
    </w:p>
    <w:p w:rsidR="00CD056F" w:rsidRPr="005F0015" w:rsidRDefault="00CD056F" w:rsidP="00CD056F">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место и дата рассмотрения заявок на участие в аукционе</w:t>
      </w:r>
      <w:r w:rsidRPr="005F0015">
        <w:rPr>
          <w:rFonts w:ascii="Times New Roman" w:hAnsi="Times New Roman" w:cs="Times New Roman"/>
          <w:sz w:val="28"/>
          <w:szCs w:val="28"/>
        </w:rPr>
        <w:t>;</w:t>
      </w:r>
    </w:p>
    <w:p w:rsidR="00850451" w:rsidRPr="005F0015" w:rsidRDefault="00850451"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место, дата и время проведения аукциона</w:t>
      </w:r>
      <w:r w:rsidR="00530A35" w:rsidRPr="005F0015">
        <w:rPr>
          <w:rFonts w:ascii="Times New Roman" w:hAnsi="Times New Roman" w:cs="Times New Roman"/>
          <w:sz w:val="28"/>
          <w:szCs w:val="28"/>
          <w:lang w:val="ru"/>
        </w:rPr>
        <w:t xml:space="preserve"> и подведения итогов закупки</w:t>
      </w:r>
      <w:r w:rsidRPr="005F0015">
        <w:rPr>
          <w:rFonts w:ascii="Times New Roman" w:hAnsi="Times New Roman" w:cs="Times New Roman"/>
          <w:sz w:val="28"/>
          <w:szCs w:val="28"/>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указание, что победителем аукциона признается участник</w:t>
      </w:r>
      <w:r w:rsidR="0041172F" w:rsidRPr="005F0015">
        <w:rPr>
          <w:rFonts w:ascii="Times New Roman" w:hAnsi="Times New Roman" w:cs="Times New Roman"/>
          <w:sz w:val="28"/>
          <w:szCs w:val="28"/>
        </w:rPr>
        <w:t xml:space="preserve"> аукциона</w:t>
      </w:r>
      <w:r w:rsidRPr="005F0015">
        <w:rPr>
          <w:rFonts w:ascii="Times New Roman" w:hAnsi="Times New Roman" w:cs="Times New Roman"/>
          <w:sz w:val="28"/>
          <w:szCs w:val="28"/>
        </w:rPr>
        <w:t>, предложивший наименьшую цену договора, при условии его соответствия и соответствия его заявки требованиям аукционной документации</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информацию о форме, размере и сроке предоставления обеспечения заявки, если требуется;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сведения о сроках заключения договора после определения победителя аукциона;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информацию о форме, размере и сроке предоставления обеспечения исполнения договора, если требуется;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указание на право организатора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отказаться </w:t>
      </w:r>
      <w:proofErr w:type="gramStart"/>
      <w:r w:rsidRPr="005F0015">
        <w:rPr>
          <w:rFonts w:ascii="Times New Roman" w:hAnsi="Times New Roman" w:cs="Times New Roman"/>
          <w:sz w:val="28"/>
          <w:szCs w:val="28"/>
          <w:lang w:val="ru"/>
        </w:rPr>
        <w:t>от проведения аукциона в любое время до подведения его итогов без каких-либо для себя последствий</w:t>
      </w:r>
      <w:proofErr w:type="gramEnd"/>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ссылку на то, что остальные и более подробные условия аукциона сформулированы в аукционной документации, являющейся неотъемлемым приложением к данному извещению.</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00" w:name="_Toc308083254"/>
      <w:bookmarkStart w:id="501" w:name="_Toc314510808"/>
      <w:r w:rsidRPr="005F0015">
        <w:rPr>
          <w:rFonts w:ascii="Times New Roman" w:eastAsiaTheme="majorEastAsia" w:hAnsi="Times New Roman" w:cstheme="majorBidi"/>
          <w:b/>
          <w:bCs/>
          <w:sz w:val="28"/>
          <w:szCs w:val="28"/>
        </w:rPr>
        <w:t>Аукционная документация</w:t>
      </w:r>
      <w:bookmarkEnd w:id="500"/>
      <w:bookmarkEnd w:id="501"/>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Аукционная документация является приложением к извещению, дополняет, уточняет и разъясняет его. Сведения, содержащиеся в аукционной документации, должны соответствовать сведениям, указанным в извещении.</w:t>
      </w:r>
    </w:p>
    <w:p w:rsidR="00B25B45" w:rsidRPr="005F0015" w:rsidRDefault="00B25B45" w:rsidP="00B25B45">
      <w:pPr>
        <w:numPr>
          <w:ilvl w:val="2"/>
          <w:numId w:val="6"/>
        </w:numPr>
        <w:tabs>
          <w:tab w:val="left" w:pos="3261"/>
        </w:tabs>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Аукционная документация составляется на основе типовых форм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Аукционная документация должна содержать установленные в соо</w:t>
      </w:r>
      <w:r w:rsidR="00F46C30" w:rsidRPr="005F0015">
        <w:rPr>
          <w:rFonts w:ascii="Times New Roman" w:hAnsi="Times New Roman" w:cs="Times New Roman"/>
          <w:sz w:val="28"/>
          <w:szCs w:val="28"/>
          <w:lang w:val="ru"/>
        </w:rPr>
        <w:t>тветствии с заявкой на закупку</w:t>
      </w:r>
      <w:r w:rsidRPr="005F0015">
        <w:rPr>
          <w:rFonts w:ascii="Times New Roman" w:hAnsi="Times New Roman" w:cs="Times New Roman"/>
          <w:sz w:val="28"/>
          <w:szCs w:val="28"/>
          <w:lang w:val="ru"/>
        </w:rPr>
        <w:t xml:space="preserve">, требования к продукции и к участникам </w:t>
      </w:r>
      <w:r w:rsidR="004117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условия и описание порядка проведения аукциона, иные сведения, в том числе: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предмет договора, </w:t>
      </w:r>
      <w:proofErr w:type="gramStart"/>
      <w:r w:rsidRPr="005F0015">
        <w:rPr>
          <w:rFonts w:ascii="Times New Roman" w:hAnsi="Times New Roman" w:cs="Times New Roman"/>
          <w:sz w:val="28"/>
          <w:szCs w:val="28"/>
          <w:lang w:val="ru"/>
        </w:rPr>
        <w:t>право</w:t>
      </w:r>
      <w:proofErr w:type="gramEnd"/>
      <w:r w:rsidRPr="005F0015">
        <w:rPr>
          <w:rFonts w:ascii="Times New Roman" w:hAnsi="Times New Roman" w:cs="Times New Roman"/>
          <w:sz w:val="28"/>
          <w:szCs w:val="28"/>
          <w:lang w:val="ru"/>
        </w:rPr>
        <w:t xml:space="preserve"> на заключение договора которого является предметом аукциона;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качеству, техническим характеристикам продукции, к её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содержанию, форме, оформлению, сроку действия и составу аукционной заявки;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требования к описанию участниками </w:t>
      </w:r>
      <w:r w:rsidR="004117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rPr>
        <w:t xml:space="preserve">поставляемого товара, который является предметом </w:t>
      </w:r>
      <w:r w:rsidRPr="005F0015">
        <w:rPr>
          <w:rFonts w:ascii="Times New Roman" w:hAnsi="Times New Roman" w:cs="Times New Roman"/>
          <w:sz w:val="28"/>
          <w:szCs w:val="28"/>
          <w:lang w:val="ru"/>
        </w:rPr>
        <w:t>аукциона</w:t>
      </w:r>
      <w:r w:rsidRPr="005F0015">
        <w:rPr>
          <w:rFonts w:ascii="Times New Roman" w:hAnsi="Times New Roman" w:cs="Times New Roman"/>
          <w:sz w:val="28"/>
          <w:szCs w:val="28"/>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4117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rPr>
        <w:t>выполняемой работы, оказываемой услуги, которые являются предметом аукциона, их количественных и качественных характеристик;</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lastRenderedPageBreak/>
        <w:t>место, условия и сроки (периоды) поставки товара, выполнения работы, оказания услуги;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начальная (</w:t>
      </w:r>
      <w:proofErr w:type="gramStart"/>
      <w:r w:rsidRPr="005F0015">
        <w:rPr>
          <w:rFonts w:ascii="Times New Roman" w:hAnsi="Times New Roman" w:cs="Times New Roman"/>
          <w:sz w:val="28"/>
          <w:szCs w:val="28"/>
        </w:rPr>
        <w:t>максимальной</w:t>
      </w:r>
      <w:proofErr w:type="gramEnd"/>
      <w:r w:rsidRPr="005F0015">
        <w:rPr>
          <w:rFonts w:ascii="Times New Roman" w:hAnsi="Times New Roman" w:cs="Times New Roman"/>
          <w:sz w:val="28"/>
          <w:szCs w:val="28"/>
        </w:rPr>
        <w:t>) цена договора (цена лота);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форма, сроки и порядок оплаты продукции;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B05A6" w:rsidRPr="005F0015" w:rsidRDefault="005B05A6" w:rsidP="005B05A6">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критерии оценки и сопоставления заявок на участие в аукционе</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место, дата начала и дата окончания срока подачи заявок на участие в аукционе;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требования к участникам </w:t>
      </w:r>
      <w:r w:rsidR="004117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w:t>
      </w:r>
      <w:r w:rsidRPr="005F0015">
        <w:rPr>
          <w:sz w:val="28"/>
          <w:szCs w:val="28"/>
        </w:rPr>
        <w:t xml:space="preserve"> </w:t>
      </w:r>
      <w:r w:rsidRPr="005F0015">
        <w:rPr>
          <w:rFonts w:ascii="Times New Roman" w:hAnsi="Times New Roman" w:cs="Times New Roman"/>
          <w:sz w:val="28"/>
          <w:szCs w:val="28"/>
        </w:rPr>
        <w:t xml:space="preserve">а также к привлекаемым субподрядчикам (поставщикам, соисполнителям) (если их привлечение допускается согласно проекту договора) </w:t>
      </w:r>
      <w:r w:rsidRPr="005F0015">
        <w:rPr>
          <w:rFonts w:ascii="Times New Roman" w:hAnsi="Times New Roman" w:cs="Times New Roman"/>
          <w:sz w:val="28"/>
          <w:szCs w:val="28"/>
          <w:lang w:val="ru"/>
        </w:rPr>
        <w:t xml:space="preserve">и перечень документов, представляемых участниками </w:t>
      </w:r>
      <w:r w:rsidR="0041172F" w:rsidRPr="005F0015">
        <w:rPr>
          <w:rFonts w:ascii="Times New Roman" w:hAnsi="Times New Roman" w:cs="Times New Roman"/>
          <w:sz w:val="28"/>
          <w:szCs w:val="28"/>
          <w:lang w:val="ru"/>
        </w:rPr>
        <w:t xml:space="preserve">закупочной </w:t>
      </w:r>
      <w:proofErr w:type="spellStart"/>
      <w:r w:rsidR="0041172F" w:rsidRPr="005F0015">
        <w:rPr>
          <w:rFonts w:ascii="Times New Roman" w:hAnsi="Times New Roman" w:cs="Times New Roman"/>
          <w:sz w:val="28"/>
          <w:szCs w:val="28"/>
          <w:lang w:val="ru"/>
        </w:rPr>
        <w:t>процедуры</w:t>
      </w:r>
      <w:r w:rsidRPr="005F0015">
        <w:rPr>
          <w:rFonts w:ascii="Times New Roman" w:hAnsi="Times New Roman" w:cs="Times New Roman"/>
          <w:sz w:val="28"/>
          <w:szCs w:val="28"/>
          <w:lang w:val="ru"/>
        </w:rPr>
        <w:t>для</w:t>
      </w:r>
      <w:proofErr w:type="spellEnd"/>
      <w:r w:rsidRPr="005F0015">
        <w:rPr>
          <w:rFonts w:ascii="Times New Roman" w:hAnsi="Times New Roman" w:cs="Times New Roman"/>
          <w:sz w:val="28"/>
          <w:szCs w:val="28"/>
          <w:lang w:val="ru"/>
        </w:rPr>
        <w:t xml:space="preserve"> подтверждения их соответствия установленным требованиям;</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формы, порядок, дата начала и дата окончания срока предоставления участникам </w:t>
      </w:r>
      <w:r w:rsidR="004117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rPr>
        <w:t>разъяснений положений аукционной документации;</w:t>
      </w:r>
    </w:p>
    <w:p w:rsidR="00CD056F" w:rsidRPr="005F0015" w:rsidRDefault="00CD056F"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место и дата рассмотрения заявок на участие в аукционе;</w:t>
      </w:r>
      <w:r w:rsidR="00B25B45" w:rsidRPr="005F0015">
        <w:rPr>
          <w:rFonts w:ascii="Times New Roman" w:hAnsi="Times New Roman" w:cs="Times New Roman"/>
          <w:sz w:val="28"/>
          <w:szCs w:val="28"/>
          <w:lang w:val="ru"/>
        </w:rPr>
        <w:t xml:space="preserve"> </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место, дата, время и порядок проведения аукциона, в </w:t>
      </w:r>
      <w:proofErr w:type="spellStart"/>
      <w:r w:rsidRPr="005F0015">
        <w:rPr>
          <w:rFonts w:ascii="Times New Roman" w:hAnsi="Times New Roman" w:cs="Times New Roman"/>
          <w:sz w:val="28"/>
          <w:szCs w:val="28"/>
          <w:lang w:val="ru"/>
        </w:rPr>
        <w:t>т.ч</w:t>
      </w:r>
      <w:proofErr w:type="spellEnd"/>
      <w:r w:rsidRPr="005F0015">
        <w:rPr>
          <w:rFonts w:ascii="Times New Roman" w:hAnsi="Times New Roman" w:cs="Times New Roman"/>
          <w:sz w:val="28"/>
          <w:szCs w:val="28"/>
          <w:lang w:val="ru"/>
        </w:rPr>
        <w:t>. «шаг аукциона» и порядок его изменения;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порядок регистрации представителей участников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в аукционе</w:t>
      </w:r>
      <w:r w:rsidR="0010072B"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срок со дня подписания протокола о результатах аукциона, в течение которого победитель аукциона должен подписать проект договора либо совершить иные действия, предусмотренные аукционной документацией для его под</w:t>
      </w:r>
      <w:r w:rsidR="00CD056F" w:rsidRPr="005F0015">
        <w:rPr>
          <w:rFonts w:ascii="Times New Roman" w:hAnsi="Times New Roman" w:cs="Times New Roman"/>
          <w:sz w:val="28"/>
          <w:szCs w:val="28"/>
          <w:lang w:val="ru"/>
        </w:rPr>
        <w:t>писания;</w:t>
      </w:r>
    </w:p>
    <w:p w:rsidR="00CD056F" w:rsidRPr="005F0015" w:rsidRDefault="00CD056F" w:rsidP="00CD056F">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проект договора; в проекте договора должно быть указано, что встречные предложения участников не допускаются (п.</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_Ref299529485 \r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8.5.2</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и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_Ref299529458 \r \h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8.5.3</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права и обязанности организатора закупки (</w:t>
      </w:r>
      <w:r w:rsidR="00966243" w:rsidRPr="005F0015">
        <w:rPr>
          <w:rFonts w:ascii="Times New Roman" w:hAnsi="Times New Roman" w:cs="Times New Roman"/>
          <w:sz w:val="28"/>
          <w:szCs w:val="28"/>
        </w:rPr>
        <w:t>заказч</w:t>
      </w:r>
      <w:r w:rsidRPr="005F0015">
        <w:rPr>
          <w:rFonts w:ascii="Times New Roman" w:hAnsi="Times New Roman" w:cs="Times New Roman"/>
          <w:sz w:val="28"/>
          <w:szCs w:val="28"/>
        </w:rPr>
        <w:t xml:space="preserve">ика) и участников, в </w:t>
      </w:r>
      <w:proofErr w:type="spellStart"/>
      <w:r w:rsidRPr="005F0015">
        <w:rPr>
          <w:rFonts w:ascii="Times New Roman" w:hAnsi="Times New Roman" w:cs="Times New Roman"/>
          <w:sz w:val="28"/>
          <w:szCs w:val="28"/>
        </w:rPr>
        <w:t>т.ч</w:t>
      </w:r>
      <w:proofErr w:type="spellEnd"/>
      <w:r w:rsidRPr="005F0015">
        <w:rPr>
          <w:rFonts w:ascii="Times New Roman" w:hAnsi="Times New Roman" w:cs="Times New Roman"/>
          <w:sz w:val="28"/>
          <w:szCs w:val="28"/>
        </w:rPr>
        <w:t xml:space="preserve">. право организатора закупки и (или) заказчика проверять </w:t>
      </w:r>
      <w:r w:rsidRPr="005F0015">
        <w:rPr>
          <w:rFonts w:ascii="Times New Roman" w:hAnsi="Times New Roman" w:cs="Times New Roman"/>
          <w:sz w:val="28"/>
          <w:szCs w:val="28"/>
        </w:rPr>
        <w:lastRenderedPageBreak/>
        <w:t xml:space="preserve">соответствие предоставленных участником сведений действительности, включая направление запросов в государственные органы, лицам, указанным в заявке. </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иные требования, установленные в соответствии с действующим законодательством Российской Федерации, Положением или заявкой на закупку.</w:t>
      </w:r>
    </w:p>
    <w:p w:rsidR="00CD056F" w:rsidRPr="005F0015" w:rsidRDefault="00D12AB4" w:rsidP="00CD056F">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Документация</w:t>
      </w:r>
      <w:r w:rsidR="00CD056F" w:rsidRPr="005F0015">
        <w:rPr>
          <w:rFonts w:ascii="Times New Roman" w:hAnsi="Times New Roman" w:cs="Times New Roman"/>
          <w:sz w:val="28"/>
          <w:szCs w:val="28"/>
        </w:rPr>
        <w:t xml:space="preserve"> по аукциону разрабатывается организатором закупки и утверждается руководителем заказчика или иным уполномоченным лицом.</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02" w:name="_Ref270280848"/>
      <w:bookmarkStart w:id="503" w:name="_Toc308083255"/>
      <w:bookmarkStart w:id="504" w:name="_Toc314510809"/>
      <w:r w:rsidRPr="005F0015">
        <w:rPr>
          <w:rFonts w:ascii="Times New Roman" w:eastAsiaTheme="majorEastAsia" w:hAnsi="Times New Roman" w:cstheme="majorBidi"/>
          <w:b/>
          <w:bCs/>
          <w:sz w:val="28"/>
          <w:szCs w:val="28"/>
        </w:rPr>
        <w:t>Предоставление аукционной документации</w:t>
      </w:r>
      <w:bookmarkEnd w:id="502"/>
      <w:bookmarkEnd w:id="503"/>
      <w:bookmarkEnd w:id="504"/>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обеспечивает размещение аукционной документации на официальном сайте одновременно с размещением извещения о проведен</w:t>
      </w:r>
      <w:proofErr w:type="gramStart"/>
      <w:r w:rsidRPr="005F0015">
        <w:rPr>
          <w:rFonts w:ascii="Times New Roman" w:hAnsi="Times New Roman" w:cs="Times New Roman"/>
          <w:sz w:val="28"/>
          <w:szCs w:val="28"/>
          <w:lang w:val="ru"/>
        </w:rPr>
        <w:t>ии ау</w:t>
      </w:r>
      <w:proofErr w:type="gramEnd"/>
      <w:r w:rsidRPr="005F0015">
        <w:rPr>
          <w:rFonts w:ascii="Times New Roman" w:hAnsi="Times New Roman" w:cs="Times New Roman"/>
          <w:sz w:val="28"/>
          <w:szCs w:val="28"/>
          <w:lang w:val="ru"/>
        </w:rPr>
        <w:t>кциона. Аукционная документация должна быть доступна для ознакомления на официальном сайте без взимания платы.</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Организатор закупки после размещение аукционной документации на официальном сайте на основании заявления любого лица, поданного в письменной форме, обязан предоставить ему копию утвержденной аукционной документации в письменной форме в течение 2 рабочих дней со дня получения такого заявления. Если это предусмотрено извещением о проведен</w:t>
      </w:r>
      <w:proofErr w:type="gramStart"/>
      <w:r w:rsidRPr="005F0015">
        <w:rPr>
          <w:rFonts w:ascii="Times New Roman" w:hAnsi="Times New Roman" w:cs="Times New Roman"/>
          <w:sz w:val="28"/>
          <w:szCs w:val="28"/>
        </w:rPr>
        <w:t xml:space="preserve">ии </w:t>
      </w:r>
      <w:r w:rsidRPr="005F0015">
        <w:rPr>
          <w:rFonts w:ascii="Times New Roman" w:hAnsi="Times New Roman" w:cs="Times New Roman"/>
          <w:sz w:val="28"/>
          <w:szCs w:val="28"/>
          <w:lang w:val="ru"/>
        </w:rPr>
        <w:t>ау</w:t>
      </w:r>
      <w:proofErr w:type="gramEnd"/>
      <w:r w:rsidRPr="005F0015">
        <w:rPr>
          <w:rFonts w:ascii="Times New Roman" w:hAnsi="Times New Roman" w:cs="Times New Roman"/>
          <w:sz w:val="28"/>
          <w:szCs w:val="28"/>
          <w:lang w:val="ru"/>
        </w:rPr>
        <w:t>кциона</w:t>
      </w:r>
      <w:r w:rsidRPr="005F0015">
        <w:rPr>
          <w:rFonts w:ascii="Times New Roman" w:hAnsi="Times New Roman" w:cs="Times New Roman"/>
          <w:sz w:val="28"/>
          <w:szCs w:val="28"/>
        </w:rPr>
        <w:t>, аукционная документация в письменной форме предоставляется после внесения платы. Размер платы не должен превышать расходы организатора закупки на изготовление коп</w:t>
      </w:r>
      <w:proofErr w:type="gramStart"/>
      <w:r w:rsidRPr="005F0015">
        <w:rPr>
          <w:rFonts w:ascii="Times New Roman" w:hAnsi="Times New Roman" w:cs="Times New Roman"/>
          <w:sz w:val="28"/>
          <w:szCs w:val="28"/>
        </w:rPr>
        <w:t>ии ау</w:t>
      </w:r>
      <w:proofErr w:type="gramEnd"/>
      <w:r w:rsidRPr="005F0015">
        <w:rPr>
          <w:rFonts w:ascii="Times New Roman" w:hAnsi="Times New Roman" w:cs="Times New Roman"/>
          <w:sz w:val="28"/>
          <w:szCs w:val="28"/>
        </w:rPr>
        <w:t>кционной документации и доставку ее лицу, подавшему указанное заявление, посредством почтовой связи.</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05" w:name="_Toc270006822"/>
      <w:bookmarkStart w:id="506" w:name="_Toc270011030"/>
      <w:bookmarkStart w:id="507" w:name="_Toc314510810"/>
      <w:bookmarkStart w:id="508" w:name="_Ref270006953"/>
      <w:bookmarkStart w:id="509" w:name="_Toc308083256"/>
      <w:bookmarkEnd w:id="505"/>
      <w:bookmarkEnd w:id="506"/>
      <w:r w:rsidRPr="005F0015">
        <w:rPr>
          <w:rFonts w:ascii="Times New Roman" w:eastAsiaTheme="majorEastAsia" w:hAnsi="Times New Roman" w:cstheme="majorBidi"/>
          <w:b/>
          <w:bCs/>
          <w:sz w:val="28"/>
          <w:szCs w:val="28"/>
        </w:rPr>
        <w:t>Разъяснение условий аукциона. Внесение изменений в условия аукциона.</w:t>
      </w:r>
      <w:bookmarkEnd w:id="507"/>
      <w:r w:rsidRPr="005F0015">
        <w:rPr>
          <w:rFonts w:ascii="Times New Roman" w:eastAsiaTheme="majorEastAsia" w:hAnsi="Times New Roman" w:cstheme="majorBidi"/>
          <w:b/>
          <w:bCs/>
          <w:sz w:val="28"/>
          <w:szCs w:val="28"/>
        </w:rPr>
        <w:t xml:space="preserve"> </w:t>
      </w:r>
      <w:bookmarkEnd w:id="508"/>
      <w:bookmarkEnd w:id="509"/>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Любой участник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rPr>
        <w:t xml:space="preserve">вправе направить организатору закупки запрос о разъяснении положений аукционной документации в срок, не </w:t>
      </w:r>
      <w:proofErr w:type="gramStart"/>
      <w:r w:rsidRPr="005F0015">
        <w:rPr>
          <w:rFonts w:ascii="Times New Roman" w:hAnsi="Times New Roman" w:cs="Times New Roman"/>
          <w:sz w:val="28"/>
          <w:szCs w:val="28"/>
        </w:rPr>
        <w:t>позднее</w:t>
      </w:r>
      <w:proofErr w:type="gramEnd"/>
      <w:r w:rsidRPr="005F0015">
        <w:rPr>
          <w:rFonts w:ascii="Times New Roman" w:hAnsi="Times New Roman" w:cs="Times New Roman"/>
          <w:sz w:val="28"/>
          <w:szCs w:val="28"/>
        </w:rPr>
        <w:t xml:space="preserve"> чем за 5 дней до окончания срока подачи заявок на участие в аукционе.</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До истечения срока окончания приема заявок организатор закупки может по любой причине внести изменения в извещение о проведен</w:t>
      </w:r>
      <w:proofErr w:type="gramStart"/>
      <w:r w:rsidRPr="005F0015">
        <w:rPr>
          <w:rFonts w:ascii="Times New Roman" w:hAnsi="Times New Roman" w:cs="Times New Roman"/>
          <w:sz w:val="28"/>
          <w:szCs w:val="28"/>
        </w:rPr>
        <w:t>ии ау</w:t>
      </w:r>
      <w:proofErr w:type="gramEnd"/>
      <w:r w:rsidRPr="005F0015">
        <w:rPr>
          <w:rFonts w:ascii="Times New Roman" w:hAnsi="Times New Roman" w:cs="Times New Roman"/>
          <w:sz w:val="28"/>
          <w:szCs w:val="28"/>
        </w:rPr>
        <w:t>кциона, аукционную документацию.</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Изменения, вносимые в извещение о проведен</w:t>
      </w:r>
      <w:proofErr w:type="gramStart"/>
      <w:r w:rsidRPr="005F0015">
        <w:rPr>
          <w:rFonts w:ascii="Times New Roman" w:hAnsi="Times New Roman" w:cs="Times New Roman"/>
          <w:sz w:val="28"/>
          <w:szCs w:val="28"/>
        </w:rPr>
        <w:t>ии ау</w:t>
      </w:r>
      <w:proofErr w:type="gramEnd"/>
      <w:r w:rsidRPr="005F0015">
        <w:rPr>
          <w:rFonts w:ascii="Times New Roman" w:hAnsi="Times New Roman" w:cs="Times New Roman"/>
          <w:sz w:val="28"/>
          <w:szCs w:val="28"/>
        </w:rPr>
        <w:t xml:space="preserve">кциона, аукционную документацию, разъяснения положений такой документации размещаются организатором закупки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В связи с внесением изменений </w:t>
      </w:r>
      <w:r w:rsidRPr="005F0015">
        <w:rPr>
          <w:rFonts w:ascii="Times New Roman" w:hAnsi="Times New Roman" w:cs="Times New Roman"/>
          <w:sz w:val="28"/>
          <w:szCs w:val="28"/>
        </w:rPr>
        <w:t>в извещение о проведен</w:t>
      </w:r>
      <w:proofErr w:type="gramStart"/>
      <w:r w:rsidRPr="005F0015">
        <w:rPr>
          <w:rFonts w:ascii="Times New Roman" w:hAnsi="Times New Roman" w:cs="Times New Roman"/>
          <w:sz w:val="28"/>
          <w:szCs w:val="28"/>
        </w:rPr>
        <w:t>ии ау</w:t>
      </w:r>
      <w:proofErr w:type="gramEnd"/>
      <w:r w:rsidRPr="005F0015">
        <w:rPr>
          <w:rFonts w:ascii="Times New Roman" w:hAnsi="Times New Roman" w:cs="Times New Roman"/>
          <w:sz w:val="28"/>
          <w:szCs w:val="28"/>
        </w:rPr>
        <w:t xml:space="preserve">кциона, аукционную документацию, в связи с разъяснениями положений такой документации, а также по иным причинам </w:t>
      </w:r>
      <w:r w:rsidR="00966243" w:rsidRPr="005F0015">
        <w:rPr>
          <w:rFonts w:ascii="Times New Roman" w:hAnsi="Times New Roman" w:cs="Times New Roman"/>
          <w:sz w:val="28"/>
          <w:szCs w:val="28"/>
        </w:rPr>
        <w:t>организатор</w:t>
      </w:r>
      <w:r w:rsidRPr="005F0015">
        <w:rPr>
          <w:rFonts w:ascii="Times New Roman" w:hAnsi="Times New Roman" w:cs="Times New Roman"/>
          <w:sz w:val="28"/>
          <w:szCs w:val="28"/>
        </w:rPr>
        <w:t xml:space="preserve"> закупки до истечения срока окончания приема заявок вправе продлить этот срок.</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В случае</w:t>
      </w:r>
      <w:proofErr w:type="gramStart"/>
      <w:r w:rsidRPr="005F0015">
        <w:rPr>
          <w:rFonts w:ascii="Times New Roman" w:hAnsi="Times New Roman" w:cs="Times New Roman"/>
          <w:sz w:val="28"/>
          <w:szCs w:val="28"/>
        </w:rPr>
        <w:t>,</w:t>
      </w:r>
      <w:proofErr w:type="gramEnd"/>
      <w:r w:rsidRPr="005F0015">
        <w:rPr>
          <w:rFonts w:ascii="Times New Roman" w:hAnsi="Times New Roman" w:cs="Times New Roman"/>
          <w:sz w:val="28"/>
          <w:szCs w:val="28"/>
        </w:rPr>
        <w:t xml:space="preserve"> если изменения в извещение о закупке,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аукционе такой срок составлял не менее чем пятнадцать дней.</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10" w:name="_Toc314510811"/>
      <w:bookmarkStart w:id="511" w:name="_Toc308083257"/>
      <w:r w:rsidRPr="005F0015">
        <w:rPr>
          <w:rFonts w:ascii="Times New Roman" w:eastAsiaTheme="majorEastAsia" w:hAnsi="Times New Roman" w:cstheme="majorBidi"/>
          <w:b/>
          <w:bCs/>
          <w:sz w:val="28"/>
          <w:szCs w:val="28"/>
        </w:rPr>
        <w:t>Отказ от проведения аукциона</w:t>
      </w:r>
      <w:bookmarkEnd w:id="510"/>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Организатор закупки по решению заказчика или </w:t>
      </w:r>
      <w:r w:rsidRPr="005F0015">
        <w:rPr>
          <w:rFonts w:ascii="Times New Roman" w:hAnsi="Times New Roman" w:cs="Times New Roman"/>
          <w:sz w:val="28"/>
          <w:szCs w:val="28"/>
          <w:lang w:val="ru"/>
        </w:rPr>
        <w:t>закупочной комиссии</w:t>
      </w:r>
      <w:r w:rsidRPr="005F0015">
        <w:rPr>
          <w:rFonts w:ascii="Times New Roman" w:hAnsi="Times New Roman" w:cs="Times New Roman"/>
          <w:sz w:val="28"/>
          <w:szCs w:val="28"/>
        </w:rPr>
        <w:t xml:space="preserve"> вправе отказаться от его проведения </w:t>
      </w:r>
      <w:r w:rsidRPr="005F0015">
        <w:rPr>
          <w:rFonts w:ascii="Times New Roman" w:hAnsi="Times New Roman" w:cs="Times New Roman"/>
          <w:sz w:val="28"/>
          <w:szCs w:val="28"/>
          <w:lang w:val="ru"/>
        </w:rPr>
        <w:t>в любое время вплоть до подведения его итогов (выбора победителя) без каких-либо для себя и заказчика последствий</w:t>
      </w:r>
      <w:r w:rsidRPr="005F0015">
        <w:rPr>
          <w:rFonts w:ascii="Times New Roman" w:hAnsi="Times New Roman" w:cs="Times New Roman"/>
          <w:sz w:val="28"/>
          <w:szCs w:val="28"/>
        </w:rPr>
        <w:t>.</w:t>
      </w:r>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Информация об отказе от проведения аукциона должна быть размещена организатором закупки в течение 3 дней со дня принятия решения об отказе на официальном сайте.</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12" w:name="_Toc314510812"/>
      <w:r w:rsidRPr="005F0015">
        <w:rPr>
          <w:rFonts w:ascii="Times New Roman" w:eastAsiaTheme="majorEastAsia" w:hAnsi="Times New Roman" w:cstheme="majorBidi"/>
          <w:b/>
          <w:bCs/>
          <w:sz w:val="28"/>
          <w:szCs w:val="28"/>
        </w:rPr>
        <w:t>Подача и прием заявок на участие в аукционе</w:t>
      </w:r>
      <w:bookmarkEnd w:id="511"/>
      <w:bookmarkEnd w:id="512"/>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Участник</w:t>
      </w:r>
      <w:r w:rsidR="0041172F" w:rsidRPr="005F0015">
        <w:rPr>
          <w:rFonts w:ascii="Times New Roman" w:hAnsi="Times New Roman" w:cs="Times New Roman"/>
          <w:sz w:val="28"/>
          <w:szCs w:val="28"/>
          <w:lang w:val="ru"/>
        </w:rPr>
        <w:t xml:space="preserve"> закупочной процедуры</w:t>
      </w:r>
      <w:r w:rsidRPr="005F0015">
        <w:rPr>
          <w:rFonts w:ascii="Times New Roman" w:hAnsi="Times New Roman" w:cs="Times New Roman"/>
          <w:sz w:val="28"/>
          <w:szCs w:val="28"/>
          <w:lang w:val="ru"/>
        </w:rPr>
        <w:t xml:space="preserve"> готовит заявку на участие в аукционе в соответствии с требованиями и условиями, указанными в аукционной документации.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 xml:space="preserve">подает заявку в письменной форме в запечатанном конверте (кроме случаев проведения закупки в электронной форме). Организатору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не следует отказывать в приеме конверта с заявкой на участие в аукционе только на том основании, что он запечатан ненадлежащим образом.</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 xml:space="preserve">вправе подать только одну заявку на участие в аукционе по каждому лоту.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регистрирует каждый конверт с заявкой, поступивший в срок, указанный в извещении и </w:t>
      </w:r>
      <w:r w:rsidR="0010072B" w:rsidRPr="005F0015">
        <w:rPr>
          <w:rFonts w:ascii="Times New Roman" w:hAnsi="Times New Roman" w:cs="Times New Roman"/>
          <w:sz w:val="28"/>
          <w:szCs w:val="28"/>
          <w:lang w:val="ru"/>
        </w:rPr>
        <w:t xml:space="preserve">в </w:t>
      </w:r>
      <w:r w:rsidRPr="005F0015">
        <w:rPr>
          <w:rFonts w:ascii="Times New Roman" w:hAnsi="Times New Roman" w:cs="Times New Roman"/>
          <w:sz w:val="28"/>
          <w:szCs w:val="28"/>
          <w:lang w:val="ru"/>
        </w:rPr>
        <w:t>аукционной документации.</w:t>
      </w:r>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lang w:val="ru"/>
        </w:rPr>
        <w:t xml:space="preserve">По требованию лица, доставившего конверт,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выдает ему расписку в получении конверта с заявкой с указанием даты и времени его получения, а также делает отметку о нарушении целостности конверта.</w:t>
      </w:r>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lang w:val="ru"/>
        </w:rPr>
        <w:lastRenderedPageBreak/>
        <w:t xml:space="preserve">Участник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 xml:space="preserve">вправе подать, изменить или отозвать ранее поданную заявку в любое время до момента окончания </w:t>
      </w:r>
      <w:r w:rsidRPr="005F0015">
        <w:rPr>
          <w:rFonts w:ascii="Times New Roman" w:hAnsi="Times New Roman" w:cs="Times New Roman"/>
          <w:sz w:val="28"/>
          <w:szCs w:val="28"/>
        </w:rPr>
        <w:t>срока подачи заявок на участие в аукционе</w:t>
      </w:r>
      <w:r w:rsidRPr="005F0015">
        <w:rPr>
          <w:rFonts w:ascii="Times New Roman" w:hAnsi="Times New Roman" w:cs="Times New Roman"/>
          <w:sz w:val="28"/>
          <w:szCs w:val="28"/>
          <w:lang w:val="ru"/>
        </w:rPr>
        <w:t xml:space="preserve"> в порядке, установленном в аукционной документации.</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вправе предусмотреть разумные меры безопасности в отношении проверки содержимого конвертов без их вскрытия.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вправе требовать предъявления лицом, доставившим конверт, документа, удостоверяющего его личность.</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Заявки принимаются до срока, указанного в извещении. Если участник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представил свою заявку с опозданием, она не рассматривается и возвращается подавшему ее участнику.</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организатор закупки продлевает срок подачи заявок, то участник </w:t>
      </w:r>
      <w:r w:rsidR="0041172F" w:rsidRPr="005F0015">
        <w:rPr>
          <w:rFonts w:ascii="Times New Roman" w:hAnsi="Times New Roman" w:cs="Times New Roman"/>
          <w:sz w:val="28"/>
          <w:szCs w:val="28"/>
          <w:lang w:val="ru"/>
        </w:rPr>
        <w:t>закупочной процедуры</w:t>
      </w:r>
      <w:r w:rsidRPr="005F0015">
        <w:rPr>
          <w:rFonts w:ascii="Times New Roman" w:hAnsi="Times New Roman" w:cs="Times New Roman"/>
          <w:sz w:val="28"/>
          <w:szCs w:val="28"/>
          <w:lang w:val="ru"/>
        </w:rPr>
        <w:t>, уже подавший заявку, вправе принять любое из следующих решений: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отозвать поданную заявку;</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отзывать поданную заявку, продлив при этом срок ее действия на соответствующий период времени и изменив ее (при желании);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не отзывать поданную заявку и не изменять срок ее действия, при этом заявка утрачивает свою силу в первоначально установленный в ней срок;  при этом закупочная комиссия не праве отклонить заявку на основании несоответствия срока действия заявки вновь установленному, если в течение старого срока действия заявки комиссия успевает выбрать победителя и заказчик успевает заключить договор с ним.</w:t>
      </w:r>
      <w:proofErr w:type="gramEnd"/>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после окончания срока подачи заявок на участие в аукционе не поступило ни одной заявки, организатор закупки признает его несостоявшимся.</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Если после окончания срока подачи заявок на участие в аукционе поступила только одна заявка, организатор </w:t>
      </w:r>
      <w:r w:rsidRPr="005F0015">
        <w:rPr>
          <w:rFonts w:ascii="Times New Roman" w:hAnsi="Times New Roman" w:cs="Times New Roman"/>
          <w:sz w:val="28"/>
          <w:szCs w:val="28"/>
        </w:rPr>
        <w:t>закупки</w:t>
      </w:r>
      <w:r w:rsidRPr="005F0015">
        <w:rPr>
          <w:rFonts w:ascii="Times New Roman" w:hAnsi="Times New Roman" w:cs="Times New Roman"/>
          <w:sz w:val="28"/>
          <w:szCs w:val="28"/>
          <w:lang w:val="ru"/>
        </w:rPr>
        <w:t xml:space="preserve"> признает его несостоявшимся. В  этом случае, закупочная комиссия вправе рассмотреть такую единственную заявку в порядке, установленном в </w:t>
      </w:r>
      <w:r w:rsidR="00A11F0E" w:rsidRPr="005F0015">
        <w:rPr>
          <w:rFonts w:ascii="Times New Roman" w:hAnsi="Times New Roman" w:cs="Times New Roman"/>
          <w:sz w:val="28"/>
          <w:szCs w:val="28"/>
          <w:lang w:val="ru"/>
        </w:rPr>
        <w:t>пункте</w:t>
      </w:r>
      <w:r w:rsidRPr="005F0015">
        <w:rPr>
          <w:rFonts w:ascii="Times New Roman" w:hAnsi="Times New Roman" w:cs="Times New Roman"/>
          <w:sz w:val="28"/>
          <w:szCs w:val="28"/>
          <w:lang w:val="ru"/>
        </w:rPr>
        <w:t xml:space="preserve"> </w:t>
      </w:r>
      <w:r w:rsidR="00A11F0E" w:rsidRPr="005F0015">
        <w:rPr>
          <w:rFonts w:ascii="Times New Roman" w:hAnsi="Times New Roman" w:cs="Times New Roman"/>
          <w:sz w:val="28"/>
          <w:szCs w:val="28"/>
          <w:highlight w:val="red"/>
          <w:lang w:val="ru"/>
        </w:rPr>
        <w:fldChar w:fldCharType="begin"/>
      </w:r>
      <w:r w:rsidR="00A11F0E" w:rsidRPr="005F0015">
        <w:rPr>
          <w:rFonts w:ascii="Times New Roman" w:hAnsi="Times New Roman" w:cs="Times New Roman"/>
          <w:sz w:val="28"/>
          <w:szCs w:val="28"/>
          <w:lang w:val="ru"/>
        </w:rPr>
        <w:instrText xml:space="preserve"> REF _Ref264618424 \r \h </w:instrText>
      </w:r>
      <w:r w:rsidR="00A11F0E" w:rsidRPr="005F0015">
        <w:rPr>
          <w:rFonts w:ascii="Times New Roman" w:hAnsi="Times New Roman" w:cs="Times New Roman"/>
          <w:sz w:val="28"/>
          <w:szCs w:val="28"/>
          <w:highlight w:val="red"/>
          <w:lang w:val="ru"/>
        </w:rPr>
      </w:r>
      <w:r w:rsidR="00A11F0E" w:rsidRPr="005F0015">
        <w:rPr>
          <w:rFonts w:ascii="Times New Roman" w:hAnsi="Times New Roman" w:cs="Times New Roman"/>
          <w:sz w:val="28"/>
          <w:szCs w:val="28"/>
          <w:highlight w:val="red"/>
          <w:lang w:val="ru"/>
        </w:rPr>
        <w:fldChar w:fldCharType="separate"/>
      </w:r>
      <w:r w:rsidR="00BD3E27">
        <w:rPr>
          <w:rFonts w:ascii="Times New Roman" w:hAnsi="Times New Roman" w:cs="Times New Roman"/>
          <w:sz w:val="28"/>
          <w:szCs w:val="28"/>
          <w:lang w:val="ru"/>
        </w:rPr>
        <w:t>11.8</w:t>
      </w:r>
      <w:r w:rsidR="00A11F0E" w:rsidRPr="005F0015">
        <w:rPr>
          <w:rFonts w:ascii="Times New Roman" w:hAnsi="Times New Roman" w:cs="Times New Roman"/>
          <w:sz w:val="28"/>
          <w:szCs w:val="28"/>
          <w:highlight w:val="red"/>
          <w:lang w:val="ru"/>
        </w:rPr>
        <w:fldChar w:fldCharType="end"/>
      </w:r>
      <w:r w:rsidR="00A11F0E" w:rsidRPr="005F0015">
        <w:rPr>
          <w:rFonts w:ascii="Times New Roman" w:hAnsi="Times New Roman" w:cs="Times New Roman"/>
          <w:sz w:val="28"/>
          <w:szCs w:val="28"/>
          <w:lang w:val="ru"/>
        </w:rPr>
        <w:t xml:space="preserve"> Положения</w:t>
      </w:r>
      <w:r w:rsidRPr="005F0015">
        <w:rPr>
          <w:rFonts w:ascii="Times New Roman" w:hAnsi="Times New Roman" w:cs="Times New Roman"/>
          <w:sz w:val="28"/>
          <w:szCs w:val="28"/>
          <w:lang w:val="ru"/>
        </w:rPr>
        <w:t xml:space="preserve">. Если указанная заявка и подавший ее участник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hAnsi="Times New Roman" w:cs="Times New Roman"/>
          <w:sz w:val="28"/>
          <w:szCs w:val="28"/>
          <w:lang w:val="ru"/>
        </w:rPr>
        <w:t>отвечают всем требованиям, установленным в извещен</w:t>
      </w:r>
      <w:proofErr w:type="gramStart"/>
      <w:r w:rsidRPr="005F0015">
        <w:rPr>
          <w:rFonts w:ascii="Times New Roman" w:hAnsi="Times New Roman" w:cs="Times New Roman"/>
          <w:sz w:val="28"/>
          <w:szCs w:val="28"/>
          <w:lang w:val="ru"/>
        </w:rPr>
        <w:t>ии и ау</w:t>
      </w:r>
      <w:proofErr w:type="gramEnd"/>
      <w:r w:rsidRPr="005F0015">
        <w:rPr>
          <w:rFonts w:ascii="Times New Roman" w:hAnsi="Times New Roman" w:cs="Times New Roman"/>
          <w:sz w:val="28"/>
          <w:szCs w:val="28"/>
          <w:lang w:val="ru"/>
        </w:rPr>
        <w:t xml:space="preserve">кционной документации, комиссия вправе рекомендовать заказчику заключить договор с таким единственным участником аукциона, либо рекомендовать не заключать договор, о чем должно быть указано в соответствующем протоколе заседания закупочной комиссии. </w:t>
      </w:r>
      <w:r w:rsidR="008875FC" w:rsidRPr="005F0015">
        <w:rPr>
          <w:rFonts w:ascii="Times New Roman" w:hAnsi="Times New Roman" w:cs="Times New Roman"/>
          <w:sz w:val="28"/>
          <w:szCs w:val="28"/>
          <w:lang w:val="ru"/>
        </w:rPr>
        <w:t xml:space="preserve">Заказчик </w:t>
      </w:r>
      <w:r w:rsidRPr="005F0015">
        <w:rPr>
          <w:rFonts w:ascii="Times New Roman" w:hAnsi="Times New Roman" w:cs="Times New Roman"/>
          <w:sz w:val="28"/>
          <w:szCs w:val="28"/>
          <w:lang w:val="ru"/>
        </w:rPr>
        <w:t>на основе рекомендации закупочной комиссии вправе: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принять решение о заключении договора с единственным участником закупки;</w:t>
      </w:r>
    </w:p>
    <w:p w:rsidR="0010072B"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принять решение не заключать договор с единственным участником закупки,</w:t>
      </w:r>
    </w:p>
    <w:p w:rsidR="00B25B45" w:rsidRPr="005F0015" w:rsidRDefault="0010072B" w:rsidP="0010072B">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w:t>
      </w:r>
      <w:r w:rsidR="00B25B45" w:rsidRPr="005F0015">
        <w:rPr>
          <w:rFonts w:ascii="Times New Roman" w:hAnsi="Times New Roman" w:cs="Times New Roman"/>
          <w:sz w:val="28"/>
          <w:szCs w:val="28"/>
          <w:lang w:val="ru"/>
        </w:rPr>
        <w:t xml:space="preserve">принять решение о поведении повторной процедуры закупки (с последующей корректировкой плана закупки, если повторная процедура отличается по способу или форме </w:t>
      </w:r>
      <w:proofErr w:type="gramStart"/>
      <w:r w:rsidR="00B25B45" w:rsidRPr="005F0015">
        <w:rPr>
          <w:rFonts w:ascii="Times New Roman" w:hAnsi="Times New Roman" w:cs="Times New Roman"/>
          <w:sz w:val="28"/>
          <w:szCs w:val="28"/>
          <w:lang w:val="ru"/>
        </w:rPr>
        <w:t>от</w:t>
      </w:r>
      <w:proofErr w:type="gramEnd"/>
      <w:r w:rsidR="00B25B45" w:rsidRPr="005F0015">
        <w:rPr>
          <w:rFonts w:ascii="Times New Roman" w:hAnsi="Times New Roman" w:cs="Times New Roman"/>
          <w:sz w:val="28"/>
          <w:szCs w:val="28"/>
          <w:lang w:val="ru"/>
        </w:rPr>
        <w:t xml:space="preserve"> плановой).</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13" w:name="_Toc298491893"/>
      <w:bookmarkStart w:id="514" w:name="_Ref264618424"/>
      <w:bookmarkStart w:id="515" w:name="_Toc308083258"/>
      <w:bookmarkStart w:id="516" w:name="_Toc314510813"/>
      <w:bookmarkEnd w:id="513"/>
      <w:r w:rsidRPr="005F0015">
        <w:rPr>
          <w:rFonts w:ascii="Times New Roman" w:eastAsiaTheme="majorEastAsia" w:hAnsi="Times New Roman" w:cstheme="majorBidi"/>
          <w:b/>
          <w:bCs/>
          <w:sz w:val="28"/>
          <w:szCs w:val="28"/>
        </w:rPr>
        <w:t>Рассмотрение заявок на участие в аукционе</w:t>
      </w:r>
      <w:bookmarkEnd w:id="514"/>
      <w:bookmarkEnd w:id="515"/>
      <w:bookmarkEnd w:id="516"/>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17" w:name="_Ref300582444"/>
      <w:r w:rsidRPr="005F0015">
        <w:rPr>
          <w:rFonts w:ascii="Times New Roman" w:eastAsia="Times New Roman" w:hAnsi="Times New Roman" w:cs="Times New Roman"/>
          <w:sz w:val="28"/>
          <w:szCs w:val="28"/>
          <w:lang w:eastAsia="ru-RU"/>
        </w:rPr>
        <w:t>Рассмотрение заявок осуществляется закупочной комиссией. Организатор закупки по решению закупочной комиссии либо в случае, если это было предусмотрено в заявке на закупку, привлекает экспертов к рассмотрению заявок. При этом закупочная комиссия рассматривает рекомендации экспертов (если они привлекались), однако, может принимать любые самостоятельные решения.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Не допускается предъявлять к участникам </w:t>
      </w:r>
      <w:r w:rsidR="0041172F"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8"/>
          <w:lang w:eastAsia="ru-RU"/>
        </w:rPr>
        <w:t xml:space="preserve">, к закупаемой продукции, а также к условиям исполнения договора требования, которые не указаны в </w:t>
      </w:r>
      <w:r w:rsidRPr="005F0015">
        <w:rPr>
          <w:rFonts w:ascii="Times New Roman" w:eastAsia="Times New Roman" w:hAnsi="Times New Roman" w:cs="Times New Roman"/>
          <w:sz w:val="28"/>
          <w:szCs w:val="28"/>
          <w:lang w:val="ru" w:eastAsia="ru-RU"/>
        </w:rPr>
        <w:t xml:space="preserve">аукционной </w:t>
      </w:r>
      <w:r w:rsidRPr="005F0015">
        <w:rPr>
          <w:rFonts w:ascii="Times New Roman" w:eastAsia="Times New Roman" w:hAnsi="Times New Roman" w:cs="Times New Roman"/>
          <w:sz w:val="28"/>
          <w:szCs w:val="28"/>
          <w:lang w:eastAsia="ru-RU"/>
        </w:rPr>
        <w:t xml:space="preserve">документации.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Требования, предъявляемые к участникам </w:t>
      </w:r>
      <w:r w:rsidR="0041172F"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8"/>
          <w:lang w:eastAsia="ru-RU"/>
        </w:rPr>
        <w:t xml:space="preserve">, к закупаемой продукции, применяются в равной степени ко всем участникам </w:t>
      </w:r>
      <w:r w:rsidR="0041172F"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8"/>
          <w:lang w:eastAsia="ru-RU"/>
        </w:rPr>
        <w:t xml:space="preserve">, к </w:t>
      </w:r>
      <w:r w:rsidR="00E44B74" w:rsidRPr="005F0015">
        <w:rPr>
          <w:rFonts w:ascii="Times New Roman" w:eastAsia="Times New Roman" w:hAnsi="Times New Roman" w:cs="Times New Roman"/>
          <w:sz w:val="28"/>
          <w:szCs w:val="28"/>
          <w:lang w:eastAsia="ru-RU"/>
        </w:rPr>
        <w:t xml:space="preserve">предлагаемой </w:t>
      </w:r>
      <w:r w:rsidRPr="005F0015">
        <w:rPr>
          <w:rFonts w:ascii="Times New Roman" w:eastAsia="Times New Roman" w:hAnsi="Times New Roman" w:cs="Times New Roman"/>
          <w:sz w:val="28"/>
          <w:szCs w:val="28"/>
          <w:lang w:eastAsia="ru-RU"/>
        </w:rPr>
        <w:t xml:space="preserve">ими продукции.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В рамках отборочной стадии закупочная комиссия рассматривает заявки на соответствие требованиям, установленным аукционной документацией, и соответствие участников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eastAsia="Times New Roman" w:hAnsi="Times New Roman" w:cs="Times New Roman"/>
          <w:sz w:val="28"/>
          <w:szCs w:val="28"/>
          <w:lang w:eastAsia="ru-RU"/>
        </w:rPr>
        <w:t xml:space="preserve">установленным требованиям.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В рамках отборочной стадии выполняются следующие действия: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проверка состава, содержания и оформления заявок на соответствие требованиям аукционной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проверка достоверности сведений и документов, поданных в составе заявки на участие в аукционе;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проверка участника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eastAsia="Times New Roman" w:hAnsi="Times New Roman" w:cs="Times New Roman"/>
          <w:sz w:val="28"/>
          <w:szCs w:val="28"/>
          <w:lang w:eastAsia="ru-RU"/>
        </w:rPr>
        <w:t>на соответствие требованиям, установленным аукционной документацией, включая проверку соответствия субподрядчиков (поставщиков, соисполнителей);</w:t>
      </w:r>
    </w:p>
    <w:p w:rsidR="002F6C6E"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проверка предлагаемой продукции на соответствие требованиям аукционной документации;</w:t>
      </w:r>
    </w:p>
    <w:p w:rsidR="002F6C6E" w:rsidRPr="005F0015" w:rsidRDefault="002F6C6E" w:rsidP="002F6C6E">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проверка описания продукции, предлагаемой в рамках аукциона, представленной в заявках на участие в аукционе, на соответствие требованиям, установленным в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проверка наличия, размера, формы, условий или порядка предоставления обеспечения заявки требованиям аукционной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proofErr w:type="gramStart"/>
      <w:r w:rsidRPr="005F0015">
        <w:rPr>
          <w:rFonts w:ascii="Times New Roman" w:eastAsia="Times New Roman" w:hAnsi="Times New Roman" w:cs="Times New Roman"/>
          <w:sz w:val="28"/>
          <w:szCs w:val="28"/>
          <w:lang w:eastAsia="ru-RU"/>
        </w:rPr>
        <w:t xml:space="preserve">проверка наличия сведений о поставщике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w:t>
      </w:r>
      <w:r w:rsidRPr="005F0015">
        <w:rPr>
          <w:rFonts w:ascii="Times New Roman" w:eastAsia="Times New Roman" w:hAnsi="Times New Roman" w:cs="Times New Roman"/>
          <w:sz w:val="28"/>
          <w:szCs w:val="28"/>
          <w:lang w:eastAsia="ru-RU"/>
        </w:rPr>
        <w:lastRenderedPageBreak/>
        <w:t xml:space="preserve">реестре недобросовестных поставщиков, предусмотренном Федеральным законом от 21 июля 2005 года N 94-ФЗ </w:t>
      </w:r>
      <w:r w:rsidR="00E44B74" w:rsidRPr="005F0015">
        <w:rPr>
          <w:rFonts w:ascii="Times New Roman" w:eastAsia="Times New Roman" w:hAnsi="Times New Roman" w:cs="Times New Roman"/>
          <w:sz w:val="28"/>
          <w:szCs w:val="28"/>
          <w:lang w:eastAsia="ru-RU"/>
        </w:rPr>
        <w:t>«</w:t>
      </w:r>
      <w:r w:rsidRPr="005F0015">
        <w:rPr>
          <w:rFonts w:ascii="Times New Roman" w:eastAsia="Times New Roman" w:hAnsi="Times New Roman" w:cs="Times New Roman"/>
          <w:sz w:val="28"/>
          <w:szCs w:val="28"/>
          <w:lang w:eastAsia="ru-RU"/>
        </w:rPr>
        <w:t>О размещении заказов на поставки товаров, выполнение работ, оказание услуг для государственных и муниципальных нужд</w:t>
      </w:r>
      <w:proofErr w:type="gramEnd"/>
      <w:r w:rsidR="00E44B74" w:rsidRPr="005F0015">
        <w:rPr>
          <w:rFonts w:ascii="Times New Roman" w:eastAsia="Times New Roman" w:hAnsi="Times New Roman" w:cs="Times New Roman"/>
          <w:sz w:val="28"/>
          <w:szCs w:val="28"/>
          <w:lang w:eastAsia="ru-RU"/>
        </w:rPr>
        <w:t>»</w:t>
      </w:r>
      <w:r w:rsidRPr="005F0015">
        <w:rPr>
          <w:rFonts w:ascii="Times New Roman" w:eastAsia="Times New Roman" w:hAnsi="Times New Roman" w:cs="Times New Roman"/>
          <w:sz w:val="28"/>
          <w:szCs w:val="28"/>
          <w:lang w:eastAsia="ru-RU"/>
        </w:rPr>
        <w:t>, если такие требования выдвигались в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принятие решения об итогах отборочной стадии.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18" w:name="_Ref312007338"/>
      <w:r w:rsidRPr="005F0015">
        <w:rPr>
          <w:rFonts w:ascii="Times New Roman" w:eastAsia="Times New Roman" w:hAnsi="Times New Roman" w:cs="Times New Roman"/>
          <w:sz w:val="28"/>
          <w:szCs w:val="28"/>
          <w:lang w:eastAsia="ru-RU"/>
        </w:rPr>
        <w:t xml:space="preserve">По итогам отборочной стадии закупочная комиссия на своем заседании в отношении каждого участника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eastAsia="Times New Roman" w:hAnsi="Times New Roman" w:cs="Times New Roman"/>
          <w:sz w:val="28"/>
          <w:szCs w:val="28"/>
          <w:lang w:eastAsia="ru-RU"/>
        </w:rPr>
        <w:t>принимает решение о допуске к дальнейшему участию в аукционе, либо об отказе в допуске в соответствии с критериями отбора и в порядке, которые установлены в аукционной документации.</w:t>
      </w:r>
      <w:bookmarkEnd w:id="518"/>
      <w:r w:rsidRPr="005F0015">
        <w:rPr>
          <w:rFonts w:ascii="Times New Roman" w:eastAsia="Times New Roman" w:hAnsi="Times New Roman" w:cs="Times New Roman"/>
          <w:sz w:val="28"/>
          <w:szCs w:val="28"/>
          <w:lang w:eastAsia="ru-RU"/>
        </w:rPr>
        <w:t xml:space="preserve">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Отказ в допуске к участию в аукционе по основаниям, не указанным в аукционной документации, не допускается.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Закупочная комиссия ведет протокол заседания по рассмотрению заявок на участие в аукционе. Протокол должен содержать следующие сведения: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наиме</w:t>
      </w:r>
      <w:r w:rsidR="00CF447A" w:rsidRPr="005F0015">
        <w:rPr>
          <w:rFonts w:ascii="Times New Roman" w:eastAsia="Times New Roman" w:hAnsi="Times New Roman" w:cs="Times New Roman"/>
          <w:sz w:val="28"/>
          <w:szCs w:val="28"/>
          <w:lang w:eastAsia="ru-RU"/>
        </w:rPr>
        <w:t xml:space="preserve">нование </w:t>
      </w:r>
      <w:r w:rsidRPr="005F0015">
        <w:rPr>
          <w:rFonts w:ascii="Times New Roman" w:eastAsia="Times New Roman" w:hAnsi="Times New Roman" w:cs="Times New Roman"/>
          <w:sz w:val="28"/>
          <w:szCs w:val="28"/>
          <w:lang w:eastAsia="ru-RU"/>
        </w:rPr>
        <w:t>аукциона;</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начальную (максимальную) цену договора;</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перечень участников </w:t>
      </w:r>
      <w:r w:rsidR="0041172F"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8"/>
          <w:lang w:eastAsia="ru-RU"/>
        </w:rPr>
        <w:t>, подавших заявки, и цены таких заявок;</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решение о допуске участника к дальнейшему участию в аукционе либо об отказе в допуске с указанием положений аукционной документации, которым не соответствует участник</w:t>
      </w:r>
      <w:r w:rsidR="0041172F" w:rsidRPr="005F0015">
        <w:rPr>
          <w:rFonts w:ascii="Times New Roman" w:eastAsia="Times New Roman" w:hAnsi="Times New Roman" w:cs="Times New Roman"/>
          <w:sz w:val="28"/>
          <w:szCs w:val="28"/>
          <w:lang w:eastAsia="ru-RU"/>
        </w:rPr>
        <w:t xml:space="preserve"> </w:t>
      </w:r>
      <w:r w:rsidR="0041172F" w:rsidRPr="005F0015">
        <w:rPr>
          <w:rFonts w:ascii="Times New Roman" w:hAnsi="Times New Roman" w:cs="Times New Roman"/>
          <w:sz w:val="28"/>
          <w:szCs w:val="28"/>
          <w:lang w:val="ru"/>
        </w:rPr>
        <w:t>закупочной процедуры</w:t>
      </w:r>
      <w:r w:rsidRPr="005F0015">
        <w:rPr>
          <w:rFonts w:ascii="Times New Roman" w:eastAsia="Times New Roman" w:hAnsi="Times New Roman" w:cs="Times New Roman"/>
          <w:sz w:val="28"/>
          <w:szCs w:val="28"/>
          <w:lang w:eastAsia="ru-RU"/>
        </w:rPr>
        <w:t xml:space="preserve"> или его заявка, а также положений такой заявки, которые не соответствуют требованиям аукционной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 результатах голосования членов закупочной комиссии, принявших участие в голосовании;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если по результатам рассмотрения заявок только один участник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eastAsia="Times New Roman" w:hAnsi="Times New Roman" w:cs="Times New Roman"/>
          <w:sz w:val="28"/>
          <w:szCs w:val="28"/>
          <w:lang w:eastAsia="ru-RU"/>
        </w:rPr>
        <w:t>и поданная им заявка были признаны соответствующими условиям аукциона, в указанный протокол вносится информация о признан</w:t>
      </w:r>
      <w:proofErr w:type="gramStart"/>
      <w:r w:rsidRPr="005F0015">
        <w:rPr>
          <w:rFonts w:ascii="Times New Roman" w:eastAsia="Times New Roman" w:hAnsi="Times New Roman" w:cs="Times New Roman"/>
          <w:sz w:val="28"/>
          <w:szCs w:val="28"/>
          <w:lang w:eastAsia="ru-RU"/>
        </w:rPr>
        <w:t>ии ау</w:t>
      </w:r>
      <w:proofErr w:type="gramEnd"/>
      <w:r w:rsidRPr="005F0015">
        <w:rPr>
          <w:rFonts w:ascii="Times New Roman" w:eastAsia="Times New Roman" w:hAnsi="Times New Roman" w:cs="Times New Roman"/>
          <w:sz w:val="28"/>
          <w:szCs w:val="28"/>
          <w:lang w:eastAsia="ru-RU"/>
        </w:rPr>
        <w:t>кциона несостоявшимся, а также указываются рекомендации заказчику по дальнейшим действиям;</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если по результатам рассмотрения заявок ни один из участников </w:t>
      </w:r>
      <w:r w:rsidR="0041172F" w:rsidRPr="005F0015">
        <w:rPr>
          <w:rFonts w:ascii="Times New Roman" w:hAnsi="Times New Roman" w:cs="Times New Roman"/>
          <w:sz w:val="28"/>
          <w:szCs w:val="28"/>
          <w:lang w:val="ru"/>
        </w:rPr>
        <w:t xml:space="preserve">закупочной процедуры </w:t>
      </w:r>
      <w:r w:rsidRPr="005F0015">
        <w:rPr>
          <w:rFonts w:ascii="Times New Roman" w:eastAsia="Times New Roman" w:hAnsi="Times New Roman" w:cs="Times New Roman"/>
          <w:sz w:val="28"/>
          <w:szCs w:val="28"/>
          <w:lang w:eastAsia="ru-RU"/>
        </w:rPr>
        <w:t xml:space="preserve">и (или) поданные ими заявки не были признаны соответствующими условиям </w:t>
      </w:r>
      <w:r w:rsidRPr="005F0015">
        <w:rPr>
          <w:rFonts w:ascii="Times New Roman" w:eastAsia="Times New Roman" w:hAnsi="Times New Roman" w:cs="Times New Roman"/>
          <w:sz w:val="28"/>
          <w:szCs w:val="28"/>
          <w:lang w:val="ru" w:eastAsia="ru-RU"/>
        </w:rPr>
        <w:t>аукциона</w:t>
      </w:r>
      <w:r w:rsidRPr="005F0015">
        <w:rPr>
          <w:rFonts w:ascii="Times New Roman" w:eastAsia="Times New Roman" w:hAnsi="Times New Roman" w:cs="Times New Roman"/>
          <w:sz w:val="28"/>
          <w:szCs w:val="28"/>
          <w:lang w:eastAsia="ru-RU"/>
        </w:rPr>
        <w:t>, в указанный протокол вносится информация о признан</w:t>
      </w:r>
      <w:proofErr w:type="gramStart"/>
      <w:r w:rsidRPr="005F0015">
        <w:rPr>
          <w:rFonts w:ascii="Times New Roman" w:eastAsia="Times New Roman" w:hAnsi="Times New Roman" w:cs="Times New Roman"/>
          <w:sz w:val="28"/>
          <w:szCs w:val="28"/>
          <w:lang w:eastAsia="ru-RU"/>
        </w:rPr>
        <w:t xml:space="preserve">ии </w:t>
      </w:r>
      <w:r w:rsidRPr="005F0015">
        <w:rPr>
          <w:rFonts w:ascii="Times New Roman" w:eastAsia="Times New Roman" w:hAnsi="Times New Roman" w:cs="Times New Roman"/>
          <w:sz w:val="28"/>
          <w:szCs w:val="28"/>
          <w:lang w:val="ru" w:eastAsia="ru-RU"/>
        </w:rPr>
        <w:t>ау</w:t>
      </w:r>
      <w:proofErr w:type="gramEnd"/>
      <w:r w:rsidRPr="005F0015">
        <w:rPr>
          <w:rFonts w:ascii="Times New Roman" w:eastAsia="Times New Roman" w:hAnsi="Times New Roman" w:cs="Times New Roman"/>
          <w:sz w:val="28"/>
          <w:szCs w:val="28"/>
          <w:lang w:val="ru" w:eastAsia="ru-RU"/>
        </w:rPr>
        <w:t>кциона</w:t>
      </w:r>
      <w:r w:rsidRPr="005F0015">
        <w:rPr>
          <w:rFonts w:ascii="Times New Roman" w:eastAsia="Times New Roman" w:hAnsi="Times New Roman" w:cs="Times New Roman"/>
          <w:sz w:val="28"/>
          <w:szCs w:val="28"/>
          <w:lang w:eastAsia="ru-RU"/>
        </w:rPr>
        <w:t xml:space="preserve"> несостоявшимся.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Протокол заседания комиссии по рассмотрению заявок на отборочной стадии оформляется и подписывается в течение 3 рабочих дней после заседания комиссии. Указанный срок по решению председат</w:t>
      </w:r>
      <w:r w:rsidR="00B3415D" w:rsidRPr="005F0015">
        <w:rPr>
          <w:rFonts w:ascii="Times New Roman" w:eastAsia="Times New Roman" w:hAnsi="Times New Roman" w:cs="Times New Roman"/>
          <w:sz w:val="28"/>
          <w:szCs w:val="28"/>
          <w:lang w:eastAsia="ru-RU"/>
        </w:rPr>
        <w:t>еля комиссии может быть продлен</w:t>
      </w:r>
      <w:r w:rsidRPr="005F0015">
        <w:rPr>
          <w:rFonts w:ascii="Times New Roman" w:eastAsia="Times New Roman" w:hAnsi="Times New Roman" w:cs="Times New Roman"/>
          <w:sz w:val="28"/>
          <w:szCs w:val="28"/>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Протокол должен быть размещен организатором закупки на официальном сайте не позднее чем через три дня со дня подписания данного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lastRenderedPageBreak/>
        <w:t xml:space="preserve">Любой участник после размещения протокола рассмотрения заявок вправе направить организатору закупки </w:t>
      </w:r>
      <w:proofErr w:type="gramStart"/>
      <w:r w:rsidRPr="005F0015">
        <w:rPr>
          <w:rFonts w:ascii="Times New Roman" w:eastAsia="Times New Roman" w:hAnsi="Times New Roman" w:cs="Times New Roman"/>
          <w:sz w:val="28"/>
          <w:szCs w:val="28"/>
          <w:lang w:eastAsia="ru-RU"/>
        </w:rPr>
        <w:t>в письменной форме запрос о разъяснении причин отказа ему в допуске к дальнейшему участию в аукционе</w:t>
      </w:r>
      <w:proofErr w:type="gramEnd"/>
      <w:r w:rsidRPr="005F0015">
        <w:rPr>
          <w:rFonts w:ascii="Times New Roman" w:eastAsia="Times New Roman" w:hAnsi="Times New Roman" w:cs="Times New Roman"/>
          <w:sz w:val="28"/>
          <w:szCs w:val="28"/>
          <w:lang w:eastAsia="ru-RU"/>
        </w:rPr>
        <w:t>. Организатор закупки в течение 3 рабочих дней со дня поступления такого запроса предоставляет участнику в письменной форме соответствующие разъяснения.</w:t>
      </w:r>
      <w:bookmarkEnd w:id="517"/>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19" w:name="_Ref266995535"/>
      <w:bookmarkStart w:id="520" w:name="_Toc308083259"/>
      <w:bookmarkStart w:id="521" w:name="_Toc314510814"/>
      <w:r w:rsidRPr="005F0015">
        <w:rPr>
          <w:rFonts w:ascii="Times New Roman" w:eastAsiaTheme="majorEastAsia" w:hAnsi="Times New Roman" w:cstheme="majorBidi"/>
          <w:b/>
          <w:bCs/>
          <w:sz w:val="28"/>
          <w:szCs w:val="28"/>
        </w:rPr>
        <w:t>Проведение аукциона</w:t>
      </w:r>
      <w:bookmarkEnd w:id="519"/>
      <w:bookmarkEnd w:id="520"/>
      <w:bookmarkEnd w:id="521"/>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В аукционе могут участвовать только участники, допущенные к нему решением закупочной комиссии.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Организатор закупки обязан обеспечить участникам аукциона доступ к месту проведения аукциона. Организатор закупки в аукционной документации вправе ограничить количество лиц, представляющих каждого участника аукциона.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22" w:name="_Ref299199667"/>
      <w:r w:rsidRPr="005F0015">
        <w:rPr>
          <w:rFonts w:ascii="Times New Roman" w:eastAsia="Times New Roman" w:hAnsi="Times New Roman" w:cs="Times New Roman"/>
          <w:sz w:val="28"/>
          <w:szCs w:val="28"/>
          <w:lang w:eastAsia="ru-RU"/>
        </w:rPr>
        <w:t xml:space="preserve">Аукцион проводится в ходе заседания </w:t>
      </w:r>
      <w:r w:rsidRPr="005F0015">
        <w:rPr>
          <w:rFonts w:ascii="Times New Roman" w:eastAsia="Times New Roman" w:hAnsi="Times New Roman" w:cs="Times New Roman"/>
          <w:sz w:val="28"/>
          <w:szCs w:val="28"/>
          <w:lang w:val="ru" w:eastAsia="ru-RU"/>
        </w:rPr>
        <w:t>закупочной комиссии</w:t>
      </w:r>
      <w:r w:rsidRPr="005F0015">
        <w:rPr>
          <w:rFonts w:ascii="Times New Roman" w:eastAsia="Times New Roman" w:hAnsi="Times New Roman" w:cs="Times New Roman"/>
          <w:sz w:val="28"/>
          <w:szCs w:val="28"/>
          <w:lang w:eastAsia="ru-RU"/>
        </w:rPr>
        <w:t>.</w:t>
      </w:r>
      <w:bookmarkEnd w:id="522"/>
      <w:r w:rsidRPr="005F0015">
        <w:rPr>
          <w:rFonts w:ascii="Times New Roman" w:eastAsia="Times New Roman" w:hAnsi="Times New Roman" w:cs="Times New Roman"/>
          <w:sz w:val="28"/>
          <w:szCs w:val="28"/>
          <w:lang w:eastAsia="ru-RU"/>
        </w:rPr>
        <w:t xml:space="preserve"> Аукцион проводится аукционистом (член закупочной комиссии, представитель организатора закупки, иное лицо, привлеченное заказчиком либо организатором).</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Если аукционной документацией предусмотрено несколько лотов, </w:t>
      </w:r>
      <w:proofErr w:type="gramStart"/>
      <w:r w:rsidRPr="005F0015">
        <w:rPr>
          <w:rFonts w:ascii="Times New Roman" w:eastAsia="Times New Roman" w:hAnsi="Times New Roman" w:cs="Times New Roman"/>
          <w:sz w:val="28"/>
          <w:szCs w:val="28"/>
          <w:lang w:eastAsia="ru-RU"/>
        </w:rPr>
        <w:t>указанное</w:t>
      </w:r>
      <w:proofErr w:type="gramEnd"/>
      <w:r w:rsidRPr="005F0015">
        <w:rPr>
          <w:rFonts w:ascii="Times New Roman" w:eastAsia="Times New Roman" w:hAnsi="Times New Roman" w:cs="Times New Roman"/>
          <w:sz w:val="28"/>
          <w:szCs w:val="28"/>
          <w:lang w:eastAsia="ru-RU"/>
        </w:rPr>
        <w:t xml:space="preserve"> в п.п.</w:t>
      </w:r>
      <w:r w:rsidRPr="005F0015">
        <w:rPr>
          <w:rFonts w:ascii="Times New Roman" w:eastAsia="Times New Roman" w:hAnsi="Times New Roman" w:cs="Times New Roman"/>
          <w:sz w:val="28"/>
          <w:szCs w:val="28"/>
          <w:lang w:eastAsia="ru-RU"/>
        </w:rPr>
        <w:fldChar w:fldCharType="begin"/>
      </w:r>
      <w:r w:rsidRPr="005F0015">
        <w:rPr>
          <w:rFonts w:ascii="Times New Roman" w:eastAsia="Times New Roman" w:hAnsi="Times New Roman" w:cs="Times New Roman"/>
          <w:sz w:val="28"/>
          <w:szCs w:val="28"/>
          <w:lang w:eastAsia="ru-RU"/>
        </w:rPr>
        <w:instrText xml:space="preserve"> REF _Ref264617705 \r \h  \* MERGEFORMAT </w:instrText>
      </w:r>
      <w:r w:rsidRPr="005F0015">
        <w:rPr>
          <w:rFonts w:ascii="Times New Roman" w:eastAsia="Times New Roman" w:hAnsi="Times New Roman" w:cs="Times New Roman"/>
          <w:sz w:val="28"/>
          <w:szCs w:val="28"/>
          <w:lang w:eastAsia="ru-RU"/>
        </w:rPr>
      </w:r>
      <w:r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11.9.5</w:t>
      </w:r>
      <w:r w:rsidRPr="005F0015">
        <w:rPr>
          <w:rFonts w:ascii="Times New Roman" w:eastAsia="Times New Roman" w:hAnsi="Times New Roman" w:cs="Times New Roman"/>
          <w:sz w:val="28"/>
          <w:szCs w:val="28"/>
          <w:lang w:eastAsia="ru-RU"/>
        </w:rPr>
        <w:fldChar w:fldCharType="end"/>
      </w:r>
      <w:r w:rsidRPr="005F0015">
        <w:rPr>
          <w:rFonts w:ascii="Times New Roman" w:eastAsia="Times New Roman" w:hAnsi="Times New Roman" w:cs="Times New Roman"/>
          <w:sz w:val="28"/>
          <w:szCs w:val="28"/>
          <w:lang w:eastAsia="ru-RU"/>
        </w:rPr>
        <w:t>—</w:t>
      </w:r>
      <w:r w:rsidRPr="005F0015">
        <w:rPr>
          <w:rFonts w:ascii="Times New Roman" w:eastAsia="Times New Roman" w:hAnsi="Times New Roman" w:cs="Times New Roman"/>
          <w:sz w:val="28"/>
          <w:szCs w:val="28"/>
          <w:lang w:eastAsia="ru-RU"/>
        </w:rPr>
        <w:fldChar w:fldCharType="begin"/>
      </w:r>
      <w:r w:rsidRPr="005F0015">
        <w:rPr>
          <w:rFonts w:ascii="Times New Roman" w:eastAsia="Times New Roman" w:hAnsi="Times New Roman" w:cs="Times New Roman"/>
          <w:sz w:val="28"/>
          <w:szCs w:val="28"/>
          <w:lang w:eastAsia="ru-RU"/>
        </w:rPr>
        <w:instrText xml:space="preserve"> REF _Ref264617713 \r \h  \* MERGEFORMAT </w:instrText>
      </w:r>
      <w:r w:rsidRPr="005F0015">
        <w:rPr>
          <w:rFonts w:ascii="Times New Roman" w:eastAsia="Times New Roman" w:hAnsi="Times New Roman" w:cs="Times New Roman"/>
          <w:sz w:val="28"/>
          <w:szCs w:val="28"/>
          <w:lang w:eastAsia="ru-RU"/>
        </w:rPr>
      </w:r>
      <w:r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11.9.16</w:t>
      </w:r>
      <w:r w:rsidRPr="005F0015">
        <w:rPr>
          <w:rFonts w:ascii="Times New Roman" w:eastAsia="Times New Roman" w:hAnsi="Times New Roman" w:cs="Times New Roman"/>
          <w:sz w:val="28"/>
          <w:szCs w:val="28"/>
          <w:lang w:eastAsia="ru-RU"/>
        </w:rPr>
        <w:fldChar w:fldCharType="end"/>
      </w:r>
      <w:r w:rsidRPr="005F0015">
        <w:rPr>
          <w:rFonts w:ascii="Times New Roman" w:eastAsia="Times New Roman" w:hAnsi="Times New Roman" w:cs="Times New Roman"/>
          <w:sz w:val="28"/>
          <w:szCs w:val="28"/>
          <w:lang w:eastAsia="ru-RU"/>
        </w:rPr>
        <w:t xml:space="preserve"> проводится отдельно по каждому лоту.</w:t>
      </w:r>
    </w:p>
    <w:p w:rsidR="00B3415D" w:rsidRPr="005F0015" w:rsidRDefault="00B25B45" w:rsidP="00B3415D">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23" w:name="_Ref264617705"/>
      <w:bookmarkStart w:id="524" w:name="_Ref270005791"/>
      <w:r w:rsidRPr="005F0015">
        <w:rPr>
          <w:rFonts w:ascii="Times New Roman" w:eastAsia="Times New Roman" w:hAnsi="Times New Roman" w:cs="Times New Roman"/>
          <w:sz w:val="28"/>
          <w:szCs w:val="28"/>
          <w:lang w:eastAsia="ru-RU"/>
        </w:rPr>
        <w:t>Аукцион проводится путем снижения начальной (максимальной) цены договора (цены лота), указанной в извещении о проведен</w:t>
      </w:r>
      <w:proofErr w:type="gramStart"/>
      <w:r w:rsidRPr="005F0015">
        <w:rPr>
          <w:rFonts w:ascii="Times New Roman" w:eastAsia="Times New Roman" w:hAnsi="Times New Roman" w:cs="Times New Roman"/>
          <w:sz w:val="28"/>
          <w:szCs w:val="28"/>
          <w:lang w:eastAsia="ru-RU"/>
        </w:rPr>
        <w:t>ии ау</w:t>
      </w:r>
      <w:proofErr w:type="gramEnd"/>
      <w:r w:rsidRPr="005F0015">
        <w:rPr>
          <w:rFonts w:ascii="Times New Roman" w:eastAsia="Times New Roman" w:hAnsi="Times New Roman" w:cs="Times New Roman"/>
          <w:sz w:val="28"/>
          <w:szCs w:val="28"/>
          <w:lang w:eastAsia="ru-RU"/>
        </w:rPr>
        <w:t>кциона, на «шаг аукциона»</w:t>
      </w:r>
      <w:bookmarkEnd w:id="523"/>
      <w:r w:rsidRPr="005F0015">
        <w:rPr>
          <w:rFonts w:ascii="Times New Roman" w:eastAsia="Times New Roman" w:hAnsi="Times New Roman" w:cs="Times New Roman"/>
          <w:sz w:val="28"/>
          <w:szCs w:val="28"/>
          <w:lang w:eastAsia="ru-RU"/>
        </w:rPr>
        <w:t xml:space="preserve"> в </w:t>
      </w:r>
      <w:r w:rsidR="00B3415D" w:rsidRPr="005F0015">
        <w:rPr>
          <w:rFonts w:ascii="Times New Roman" w:eastAsia="Times New Roman" w:hAnsi="Times New Roman" w:cs="Times New Roman"/>
          <w:sz w:val="28"/>
          <w:szCs w:val="28"/>
          <w:lang w:eastAsia="ru-RU"/>
        </w:rPr>
        <w:t xml:space="preserve"> порядке, указанном в  п.п.</w:t>
      </w:r>
      <w:r w:rsidR="00B3415D" w:rsidRPr="005F0015">
        <w:rPr>
          <w:rFonts w:ascii="Times New Roman" w:eastAsia="Times New Roman" w:hAnsi="Times New Roman" w:cs="Times New Roman"/>
          <w:sz w:val="28"/>
          <w:szCs w:val="28"/>
          <w:lang w:eastAsia="ru-RU"/>
        </w:rPr>
        <w:fldChar w:fldCharType="begin"/>
      </w:r>
      <w:r w:rsidR="00B3415D" w:rsidRPr="005F0015">
        <w:rPr>
          <w:rFonts w:ascii="Times New Roman" w:eastAsia="Times New Roman" w:hAnsi="Times New Roman" w:cs="Times New Roman"/>
          <w:sz w:val="28"/>
          <w:szCs w:val="28"/>
          <w:lang w:eastAsia="ru-RU"/>
        </w:rPr>
        <w:instrText xml:space="preserve"> REF _Ref264617865 \r \h  \* MERGEFORMAT </w:instrText>
      </w:r>
      <w:r w:rsidR="00B3415D" w:rsidRPr="005F0015">
        <w:rPr>
          <w:rFonts w:ascii="Times New Roman" w:eastAsia="Times New Roman" w:hAnsi="Times New Roman" w:cs="Times New Roman"/>
          <w:sz w:val="28"/>
          <w:szCs w:val="28"/>
          <w:lang w:eastAsia="ru-RU"/>
        </w:rPr>
      </w:r>
      <w:r w:rsidR="00B3415D"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11.9.6</w:t>
      </w:r>
      <w:r w:rsidR="00B3415D" w:rsidRPr="005F0015">
        <w:rPr>
          <w:rFonts w:ascii="Times New Roman" w:eastAsia="Times New Roman" w:hAnsi="Times New Roman" w:cs="Times New Roman"/>
          <w:sz w:val="28"/>
          <w:szCs w:val="28"/>
          <w:lang w:eastAsia="ru-RU"/>
        </w:rPr>
        <w:fldChar w:fldCharType="end"/>
      </w:r>
      <w:r w:rsidR="00B3415D" w:rsidRPr="005F0015">
        <w:rPr>
          <w:rFonts w:ascii="Times New Roman" w:eastAsia="Times New Roman" w:hAnsi="Times New Roman" w:cs="Times New Roman"/>
          <w:sz w:val="28"/>
          <w:szCs w:val="28"/>
          <w:lang w:eastAsia="ru-RU"/>
        </w:rPr>
        <w:t>—</w:t>
      </w:r>
      <w:r w:rsidR="00B3415D" w:rsidRPr="005F0015">
        <w:rPr>
          <w:rFonts w:ascii="Times New Roman" w:eastAsia="Times New Roman" w:hAnsi="Times New Roman" w:cs="Times New Roman"/>
          <w:sz w:val="28"/>
          <w:szCs w:val="28"/>
          <w:lang w:eastAsia="ru-RU"/>
        </w:rPr>
        <w:fldChar w:fldCharType="begin"/>
      </w:r>
      <w:r w:rsidR="00B3415D" w:rsidRPr="005F0015">
        <w:rPr>
          <w:rFonts w:ascii="Times New Roman" w:eastAsia="Times New Roman" w:hAnsi="Times New Roman" w:cs="Times New Roman"/>
          <w:sz w:val="28"/>
          <w:szCs w:val="28"/>
          <w:lang w:eastAsia="ru-RU"/>
        </w:rPr>
        <w:instrText xml:space="preserve"> REF _Ref264617867 \r \h  \* MERGEFORMAT </w:instrText>
      </w:r>
      <w:r w:rsidR="00B3415D" w:rsidRPr="005F0015">
        <w:rPr>
          <w:rFonts w:ascii="Times New Roman" w:eastAsia="Times New Roman" w:hAnsi="Times New Roman" w:cs="Times New Roman"/>
          <w:sz w:val="28"/>
          <w:szCs w:val="28"/>
          <w:lang w:eastAsia="ru-RU"/>
        </w:rPr>
      </w:r>
      <w:r w:rsidR="00B3415D"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11.9.14</w:t>
      </w:r>
      <w:r w:rsidR="00B3415D" w:rsidRPr="005F0015">
        <w:rPr>
          <w:rFonts w:ascii="Times New Roman" w:eastAsia="Times New Roman" w:hAnsi="Times New Roman" w:cs="Times New Roman"/>
          <w:sz w:val="28"/>
          <w:szCs w:val="28"/>
          <w:lang w:eastAsia="ru-RU"/>
        </w:rPr>
        <w:fldChar w:fldCharType="end"/>
      </w:r>
      <w:r w:rsidR="00B3415D" w:rsidRPr="005F0015">
        <w:rPr>
          <w:rFonts w:ascii="Times New Roman" w:eastAsia="Times New Roman" w:hAnsi="Times New Roman" w:cs="Times New Roman"/>
          <w:sz w:val="28"/>
          <w:szCs w:val="28"/>
          <w:lang w:eastAsia="ru-RU"/>
        </w:rPr>
        <w:t>, который должен быть отражен в аукционной документации.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25" w:name="_Ref264617865"/>
      <w:bookmarkEnd w:id="524"/>
      <w:r w:rsidRPr="005F0015">
        <w:rPr>
          <w:rFonts w:ascii="Times New Roman" w:eastAsia="Times New Roman" w:hAnsi="Times New Roman" w:cs="Times New Roman"/>
          <w:sz w:val="28"/>
          <w:szCs w:val="28"/>
          <w:lang w:eastAsia="ru-RU"/>
        </w:rPr>
        <w:t>В аукционной документации устанавливается начальный «шаг аукциона» в размере 1% от начальной (максимальной) цены договора.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26" w:name="_Ref270005810"/>
      <w:r w:rsidRPr="005F0015">
        <w:rPr>
          <w:rFonts w:ascii="Times New Roman" w:eastAsia="Times New Roman" w:hAnsi="Times New Roman" w:cs="Times New Roman"/>
          <w:sz w:val="28"/>
          <w:szCs w:val="28"/>
          <w:lang w:eastAsia="ru-RU"/>
        </w:rPr>
        <w:t>Организатор закупки непосредственно перед его началом (перед началом аукциона по конкретному лоту, если их несколько) регистрирует представителей участников</w:t>
      </w:r>
      <w:r w:rsidR="0041172F" w:rsidRPr="005F0015">
        <w:rPr>
          <w:rFonts w:ascii="Times New Roman" w:eastAsia="Times New Roman" w:hAnsi="Times New Roman" w:cs="Times New Roman"/>
          <w:sz w:val="28"/>
          <w:szCs w:val="28"/>
          <w:lang w:eastAsia="ru-RU"/>
        </w:rPr>
        <w:t xml:space="preserve"> аукциона</w:t>
      </w:r>
      <w:r w:rsidRPr="005F0015">
        <w:rPr>
          <w:rFonts w:ascii="Times New Roman" w:eastAsia="Times New Roman" w:hAnsi="Times New Roman" w:cs="Times New Roman"/>
          <w:sz w:val="28"/>
          <w:szCs w:val="28"/>
          <w:lang w:eastAsia="ru-RU"/>
        </w:rPr>
        <w:t xml:space="preserve">, явившихся на аукцион, </w:t>
      </w:r>
      <w:proofErr w:type="gramStart"/>
      <w:r w:rsidRPr="005F0015">
        <w:rPr>
          <w:rFonts w:ascii="Times New Roman" w:eastAsia="Times New Roman" w:hAnsi="Times New Roman" w:cs="Times New Roman"/>
          <w:sz w:val="28"/>
          <w:szCs w:val="28"/>
          <w:lang w:eastAsia="ru-RU"/>
        </w:rPr>
        <w:t>проверят их полномочия присваивает</w:t>
      </w:r>
      <w:proofErr w:type="gramEnd"/>
      <w:r w:rsidRPr="005F0015">
        <w:rPr>
          <w:rFonts w:ascii="Times New Roman" w:eastAsia="Times New Roman" w:hAnsi="Times New Roman" w:cs="Times New Roman"/>
          <w:sz w:val="28"/>
          <w:szCs w:val="28"/>
          <w:lang w:eastAsia="ru-RU"/>
        </w:rPr>
        <w:t xml:space="preserve"> им уникальный номер и выдает им карточки с обозначением такого номера (далее — карточки).</w:t>
      </w:r>
      <w:bookmarkEnd w:id="525"/>
      <w:bookmarkEnd w:id="526"/>
      <w:r w:rsidRPr="005F0015">
        <w:rPr>
          <w:rFonts w:ascii="Times New Roman" w:eastAsia="Times New Roman" w:hAnsi="Times New Roman" w:cs="Times New Roman"/>
          <w:sz w:val="28"/>
          <w:szCs w:val="28"/>
          <w:lang w:eastAsia="ru-RU"/>
        </w:rPr>
        <w:t xml:space="preserve">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proofErr w:type="gramStart"/>
      <w:r w:rsidRPr="005F0015">
        <w:rPr>
          <w:rFonts w:ascii="Times New Roman" w:eastAsia="Times New Roman" w:hAnsi="Times New Roman" w:cs="Times New Roman"/>
          <w:sz w:val="28"/>
          <w:szCs w:val="28"/>
          <w:lang w:eastAsia="ru-RU"/>
        </w:rPr>
        <w:t xml:space="preserve">Участника, допущенного к участию аукциону, имеет право представлять на процедуре аукциона либо его руководитель, либо представитель </w:t>
      </w:r>
      <w:r w:rsidR="00847EAE" w:rsidRPr="005F0015">
        <w:rPr>
          <w:rFonts w:ascii="Times New Roman" w:eastAsia="Times New Roman" w:hAnsi="Times New Roman" w:cs="Times New Roman"/>
          <w:sz w:val="28"/>
          <w:szCs w:val="28"/>
          <w:lang w:eastAsia="ru-RU"/>
        </w:rPr>
        <w:t xml:space="preserve">такого </w:t>
      </w:r>
      <w:r w:rsidRPr="005F0015">
        <w:rPr>
          <w:rFonts w:ascii="Times New Roman" w:eastAsia="Times New Roman" w:hAnsi="Times New Roman" w:cs="Times New Roman"/>
          <w:sz w:val="28"/>
          <w:szCs w:val="28"/>
          <w:lang w:eastAsia="ru-RU"/>
        </w:rPr>
        <w:t xml:space="preserve">участника, действующий на основании доверенности; в последнем случае такой представитель обязан передать организатору закупки доверенность (оригинал либо нотариально заверенную копию), подтверждающую его право представлять участника в данном аукционе и заявлять обязательные для участника </w:t>
      </w:r>
      <w:r w:rsidR="00847EAE" w:rsidRPr="005F0015">
        <w:rPr>
          <w:rFonts w:ascii="Times New Roman" w:eastAsia="Times New Roman" w:hAnsi="Times New Roman" w:cs="Times New Roman"/>
          <w:sz w:val="28"/>
          <w:szCs w:val="28"/>
          <w:lang w:eastAsia="ru-RU"/>
        </w:rPr>
        <w:t xml:space="preserve">аукциона </w:t>
      </w:r>
      <w:r w:rsidRPr="005F0015">
        <w:rPr>
          <w:rFonts w:ascii="Times New Roman" w:eastAsia="Times New Roman" w:hAnsi="Times New Roman" w:cs="Times New Roman"/>
          <w:sz w:val="28"/>
          <w:szCs w:val="28"/>
          <w:lang w:eastAsia="ru-RU"/>
        </w:rPr>
        <w:t>предложения по цене договора.</w:t>
      </w:r>
      <w:proofErr w:type="gramEnd"/>
      <w:r w:rsidRPr="005F0015">
        <w:rPr>
          <w:rFonts w:ascii="Times New Roman" w:eastAsia="Times New Roman" w:hAnsi="Times New Roman" w:cs="Times New Roman"/>
          <w:sz w:val="28"/>
          <w:szCs w:val="28"/>
          <w:lang w:eastAsia="ru-RU"/>
        </w:rPr>
        <w:t xml:space="preserve"> Проверка полномочий представителя участника аукциона осуществляется в процессе их регистрации.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Аукцион начинается с объявления аукционистом о начале проведения аукциона, предмете договора (и названии или номере лота, если лотов несколько), порядке формирования цены договора, начальной (максимальной) цене договора, «шаге аукциона» и порядке его изменения, </w:t>
      </w:r>
      <w:r w:rsidRPr="005F0015">
        <w:rPr>
          <w:rFonts w:ascii="Times New Roman" w:eastAsia="Times New Roman" w:hAnsi="Times New Roman" w:cs="Times New Roman"/>
          <w:sz w:val="28"/>
          <w:szCs w:val="28"/>
          <w:lang w:eastAsia="ru-RU"/>
        </w:rPr>
        <w:lastRenderedPageBreak/>
        <w:t>наименовании участников аукциона, представители которых явились</w:t>
      </w:r>
      <w:r w:rsidR="00B3415D" w:rsidRPr="005F0015">
        <w:rPr>
          <w:rFonts w:ascii="Times New Roman" w:eastAsia="Times New Roman" w:hAnsi="Times New Roman" w:cs="Times New Roman"/>
          <w:sz w:val="28"/>
          <w:szCs w:val="28"/>
          <w:lang w:eastAsia="ru-RU"/>
        </w:rPr>
        <w:t xml:space="preserve"> на аукцион</w:t>
      </w:r>
      <w:r w:rsidRPr="005F0015">
        <w:rPr>
          <w:rFonts w:ascii="Times New Roman" w:eastAsia="Times New Roman" w:hAnsi="Times New Roman" w:cs="Times New Roman"/>
          <w:sz w:val="28"/>
          <w:szCs w:val="28"/>
          <w:lang w:eastAsia="ru-RU"/>
        </w:rPr>
        <w:t>, и наименовании участников, аукциона, представители которых не явились.</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Аукционист объявляет цену договора, сниженную на «шаг аукциона» и предлагает участникам аукциона подтверждать объявленную цену договора путем поднятия своей карточки.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Участник аукциона после объявления аукционистом цены договора, сниженной в соответствии с «шагом аукциона», поднимает карточку, если он согласен заключить договор по объявленной цене. Поднятие участником</w:t>
      </w:r>
      <w:r w:rsidR="00523B7B" w:rsidRPr="005F0015">
        <w:rPr>
          <w:rFonts w:ascii="Times New Roman" w:eastAsia="Times New Roman" w:hAnsi="Times New Roman" w:cs="Times New Roman"/>
          <w:sz w:val="28"/>
          <w:szCs w:val="28"/>
          <w:lang w:eastAsia="ru-RU"/>
        </w:rPr>
        <w:t xml:space="preserve"> аукциона</w:t>
      </w:r>
      <w:r w:rsidRPr="005F0015">
        <w:rPr>
          <w:rFonts w:ascii="Times New Roman" w:eastAsia="Times New Roman" w:hAnsi="Times New Roman" w:cs="Times New Roman"/>
          <w:sz w:val="28"/>
          <w:szCs w:val="28"/>
          <w:lang w:eastAsia="ru-RU"/>
        </w:rPr>
        <w:t xml:space="preserve"> карточки означает подачу им предложения о цене договора и отмену всех предыдущих предложений, если они были.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Аукционист объявляет номер карточки участника аукциона, который первым поднял карточку, а также новую цену договора, сниженную на «шаг аукциона».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27" w:name="_Ref297818340"/>
      <w:r w:rsidRPr="005F0015">
        <w:rPr>
          <w:rFonts w:ascii="Times New Roman" w:eastAsia="Times New Roman" w:hAnsi="Times New Roman" w:cs="Times New Roman"/>
          <w:sz w:val="28"/>
          <w:szCs w:val="28"/>
          <w:lang w:eastAsia="ru-RU"/>
        </w:rPr>
        <w:t xml:space="preserve">Если после троекратного объявления аукционистом цены договора ни один из участников </w:t>
      </w:r>
      <w:r w:rsidR="00523B7B" w:rsidRPr="005F0015">
        <w:rPr>
          <w:rFonts w:ascii="Times New Roman" w:eastAsia="Times New Roman" w:hAnsi="Times New Roman" w:cs="Times New Roman"/>
          <w:sz w:val="28"/>
          <w:szCs w:val="28"/>
          <w:lang w:eastAsia="ru-RU"/>
        </w:rPr>
        <w:t xml:space="preserve">аукциона </w:t>
      </w:r>
      <w:r w:rsidRPr="005F0015">
        <w:rPr>
          <w:rFonts w:ascii="Times New Roman" w:eastAsia="Times New Roman" w:hAnsi="Times New Roman" w:cs="Times New Roman"/>
          <w:sz w:val="28"/>
          <w:szCs w:val="28"/>
          <w:lang w:eastAsia="ru-RU"/>
        </w:rPr>
        <w:t>не поднимает карточку, аукционист снижает шаг аукциона до 0,5% от начальной (максимальной) цены договора.</w:t>
      </w:r>
      <w:bookmarkEnd w:id="527"/>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28" w:name="_Ref264617867"/>
      <w:r w:rsidRPr="005F0015">
        <w:rPr>
          <w:rFonts w:ascii="Times New Roman" w:eastAsia="Times New Roman" w:hAnsi="Times New Roman" w:cs="Times New Roman"/>
          <w:sz w:val="28"/>
          <w:szCs w:val="28"/>
          <w:lang w:eastAsia="ru-RU"/>
        </w:rPr>
        <w:t xml:space="preserve">Аукцион считается оконченным, если на последнем его шаге (0,5% от начальной (максимальной) цены договора) после троекратного объявления аукционистом цены договора ни один участник </w:t>
      </w:r>
      <w:r w:rsidR="00523B7B" w:rsidRPr="005F0015">
        <w:rPr>
          <w:rFonts w:ascii="Times New Roman" w:eastAsia="Times New Roman" w:hAnsi="Times New Roman" w:cs="Times New Roman"/>
          <w:sz w:val="28"/>
          <w:szCs w:val="28"/>
          <w:lang w:eastAsia="ru-RU"/>
        </w:rPr>
        <w:t xml:space="preserve">аукциона </w:t>
      </w:r>
      <w:r w:rsidRPr="005F0015">
        <w:rPr>
          <w:rFonts w:ascii="Times New Roman" w:eastAsia="Times New Roman" w:hAnsi="Times New Roman" w:cs="Times New Roman"/>
          <w:sz w:val="28"/>
          <w:szCs w:val="28"/>
          <w:lang w:eastAsia="ru-RU"/>
        </w:rPr>
        <w:t>не поднял карточку. В этом случае аукционист объявляет об окончании процедуры, последнее и предпоследнее предложения о цене договора, номер карточки, наименование и адрес победителя аукциона (участника</w:t>
      </w:r>
      <w:r w:rsidR="00523B7B" w:rsidRPr="005F0015">
        <w:rPr>
          <w:rFonts w:ascii="Times New Roman" w:eastAsia="Times New Roman" w:hAnsi="Times New Roman" w:cs="Times New Roman"/>
          <w:sz w:val="28"/>
          <w:szCs w:val="28"/>
          <w:lang w:eastAsia="ru-RU"/>
        </w:rPr>
        <w:t xml:space="preserve"> аукциона</w:t>
      </w:r>
      <w:r w:rsidRPr="005F0015">
        <w:rPr>
          <w:rFonts w:ascii="Times New Roman" w:eastAsia="Times New Roman" w:hAnsi="Times New Roman" w:cs="Times New Roman"/>
          <w:sz w:val="28"/>
          <w:szCs w:val="28"/>
          <w:lang w:eastAsia="ru-RU"/>
        </w:rPr>
        <w:t>, предложившего самую низкую цену) и участника</w:t>
      </w:r>
      <w:r w:rsidR="00523B7B" w:rsidRPr="005F0015">
        <w:rPr>
          <w:rFonts w:ascii="Times New Roman" w:eastAsia="Times New Roman" w:hAnsi="Times New Roman" w:cs="Times New Roman"/>
          <w:sz w:val="28"/>
          <w:szCs w:val="28"/>
          <w:lang w:eastAsia="ru-RU"/>
        </w:rPr>
        <w:t xml:space="preserve"> аукциона</w:t>
      </w:r>
      <w:r w:rsidRPr="005F0015">
        <w:rPr>
          <w:rFonts w:ascii="Times New Roman" w:eastAsia="Times New Roman" w:hAnsi="Times New Roman" w:cs="Times New Roman"/>
          <w:sz w:val="28"/>
          <w:szCs w:val="28"/>
          <w:lang w:eastAsia="ru-RU"/>
        </w:rPr>
        <w:t>, сделавшего предпоследнее предложение о цене договора.</w:t>
      </w:r>
      <w:bookmarkEnd w:id="528"/>
      <w:r w:rsidRPr="005F0015">
        <w:rPr>
          <w:rFonts w:ascii="Times New Roman" w:eastAsia="Times New Roman" w:hAnsi="Times New Roman" w:cs="Times New Roman"/>
          <w:sz w:val="28"/>
          <w:szCs w:val="28"/>
          <w:lang w:eastAsia="ru-RU"/>
        </w:rPr>
        <w:t xml:space="preserve">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29" w:name="_Ref264618114"/>
      <w:r w:rsidRPr="005F0015">
        <w:rPr>
          <w:rFonts w:ascii="Times New Roman" w:eastAsia="Times New Roman" w:hAnsi="Times New Roman" w:cs="Times New Roman"/>
          <w:sz w:val="28"/>
          <w:szCs w:val="28"/>
          <w:lang w:eastAsia="ru-RU"/>
        </w:rPr>
        <w:t>При проведен</w:t>
      </w:r>
      <w:proofErr w:type="gramStart"/>
      <w:r w:rsidRPr="005F0015">
        <w:rPr>
          <w:rFonts w:ascii="Times New Roman" w:eastAsia="Times New Roman" w:hAnsi="Times New Roman" w:cs="Times New Roman"/>
          <w:sz w:val="28"/>
          <w:szCs w:val="28"/>
          <w:lang w:eastAsia="ru-RU"/>
        </w:rPr>
        <w:t>ии ау</w:t>
      </w:r>
      <w:proofErr w:type="gramEnd"/>
      <w:r w:rsidRPr="005F0015">
        <w:rPr>
          <w:rFonts w:ascii="Times New Roman" w:eastAsia="Times New Roman" w:hAnsi="Times New Roman" w:cs="Times New Roman"/>
          <w:sz w:val="28"/>
          <w:szCs w:val="28"/>
          <w:lang w:eastAsia="ru-RU"/>
        </w:rPr>
        <w:t>кциона организатор закупки в обязательном порядке осуществляет аудиозапись аукциона и ведет протокол аукциона, в котором должны содержаться сведения:</w:t>
      </w:r>
      <w:bookmarkEnd w:id="529"/>
    </w:p>
    <w:p w:rsidR="00B25B45" w:rsidRPr="005F0015" w:rsidRDefault="00B25B45" w:rsidP="00B25B45">
      <w:pPr>
        <w:numPr>
          <w:ilvl w:val="3"/>
          <w:numId w:val="6"/>
        </w:numPr>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 месте, дате и времени проведения аукциона;</w:t>
      </w:r>
    </w:p>
    <w:p w:rsidR="00B25B45" w:rsidRPr="005F0015" w:rsidRDefault="00B25B45" w:rsidP="00B25B45">
      <w:pPr>
        <w:numPr>
          <w:ilvl w:val="3"/>
          <w:numId w:val="6"/>
        </w:numPr>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о наименовании, </w:t>
      </w:r>
      <w:proofErr w:type="gramStart"/>
      <w:r w:rsidR="00B3415D" w:rsidRPr="005F0015">
        <w:rPr>
          <w:rFonts w:ascii="Times New Roman" w:eastAsia="Times New Roman" w:hAnsi="Times New Roman" w:cs="Times New Roman"/>
          <w:sz w:val="28"/>
          <w:szCs w:val="28"/>
          <w:lang w:eastAsia="ru-RU"/>
        </w:rPr>
        <w:t>место нахождении</w:t>
      </w:r>
      <w:proofErr w:type="gramEnd"/>
      <w:r w:rsidR="00B3415D" w:rsidRPr="005F0015">
        <w:rPr>
          <w:rFonts w:ascii="Times New Roman" w:eastAsia="Times New Roman" w:hAnsi="Times New Roman" w:cs="Times New Roman"/>
          <w:sz w:val="28"/>
          <w:szCs w:val="28"/>
          <w:lang w:eastAsia="ru-RU"/>
        </w:rPr>
        <w:t>, почтовом адресе</w:t>
      </w:r>
      <w:r w:rsidRPr="005F0015">
        <w:rPr>
          <w:rFonts w:ascii="Times New Roman" w:eastAsia="Times New Roman" w:hAnsi="Times New Roman" w:cs="Times New Roman"/>
          <w:sz w:val="28"/>
          <w:szCs w:val="28"/>
          <w:lang w:eastAsia="ru-RU"/>
        </w:rPr>
        <w:t xml:space="preserve"> и порядковом номере карточки (п.</w:t>
      </w:r>
      <w:r w:rsidRPr="005F0015">
        <w:rPr>
          <w:rFonts w:ascii="Times New Roman" w:eastAsia="Times New Roman" w:hAnsi="Times New Roman" w:cs="Times New Roman"/>
          <w:sz w:val="28"/>
          <w:szCs w:val="28"/>
          <w:lang w:eastAsia="ru-RU"/>
        </w:rPr>
        <w:fldChar w:fldCharType="begin"/>
      </w:r>
      <w:r w:rsidRPr="005F0015">
        <w:rPr>
          <w:rFonts w:ascii="Times New Roman" w:eastAsia="Times New Roman" w:hAnsi="Times New Roman" w:cs="Times New Roman"/>
          <w:sz w:val="28"/>
          <w:szCs w:val="28"/>
          <w:lang w:eastAsia="ru-RU"/>
        </w:rPr>
        <w:instrText xml:space="preserve"> REF _Ref270005810 \w \h  \* MERGEFORMAT </w:instrText>
      </w:r>
      <w:r w:rsidRPr="005F0015">
        <w:rPr>
          <w:rFonts w:ascii="Times New Roman" w:eastAsia="Times New Roman" w:hAnsi="Times New Roman" w:cs="Times New Roman"/>
          <w:sz w:val="28"/>
          <w:szCs w:val="28"/>
          <w:lang w:eastAsia="ru-RU"/>
        </w:rPr>
      </w:r>
      <w:r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11.9.7</w:t>
      </w:r>
      <w:r w:rsidRPr="005F0015">
        <w:rPr>
          <w:rFonts w:ascii="Times New Roman" w:eastAsia="Times New Roman" w:hAnsi="Times New Roman" w:cs="Times New Roman"/>
          <w:sz w:val="28"/>
          <w:szCs w:val="28"/>
          <w:lang w:eastAsia="ru-RU"/>
        </w:rPr>
        <w:fldChar w:fldCharType="end"/>
      </w:r>
      <w:r w:rsidRPr="005F0015">
        <w:rPr>
          <w:rFonts w:ascii="Times New Roman" w:eastAsia="Times New Roman" w:hAnsi="Times New Roman" w:cs="Times New Roman"/>
          <w:sz w:val="28"/>
          <w:szCs w:val="28"/>
          <w:lang w:eastAsia="ru-RU"/>
        </w:rPr>
        <w:t>) каждого участника аукциона;</w:t>
      </w:r>
    </w:p>
    <w:p w:rsidR="00B25B45" w:rsidRPr="005F0015" w:rsidRDefault="00B25B45" w:rsidP="00B25B45">
      <w:pPr>
        <w:numPr>
          <w:ilvl w:val="3"/>
          <w:numId w:val="6"/>
        </w:numPr>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 начальной (максимальной) цене договора (цене лота), последнем и предпоследнем предложениях о цене договора;</w:t>
      </w:r>
    </w:p>
    <w:p w:rsidR="00B25B45" w:rsidRPr="005F0015" w:rsidRDefault="006A634A" w:rsidP="00B25B45">
      <w:pPr>
        <w:numPr>
          <w:ilvl w:val="3"/>
          <w:numId w:val="6"/>
        </w:numPr>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4"/>
          <w:lang w:eastAsia="ru-RU"/>
        </w:rPr>
        <w:t xml:space="preserve">о </w:t>
      </w:r>
      <w:r w:rsidR="00B3415D" w:rsidRPr="005F0015">
        <w:rPr>
          <w:rFonts w:ascii="Times New Roman" w:eastAsia="Times New Roman" w:hAnsi="Times New Roman" w:cs="Times New Roman"/>
          <w:sz w:val="28"/>
          <w:szCs w:val="24"/>
          <w:lang w:eastAsia="ru-RU"/>
        </w:rPr>
        <w:t xml:space="preserve">наименовании, </w:t>
      </w:r>
      <w:proofErr w:type="gramStart"/>
      <w:r w:rsidR="00B3415D" w:rsidRPr="005F0015">
        <w:rPr>
          <w:rFonts w:ascii="Times New Roman" w:eastAsia="Times New Roman" w:hAnsi="Times New Roman" w:cs="Times New Roman"/>
          <w:sz w:val="28"/>
          <w:szCs w:val="24"/>
          <w:lang w:eastAsia="ru-RU"/>
        </w:rPr>
        <w:t>место нахождении</w:t>
      </w:r>
      <w:proofErr w:type="gramEnd"/>
      <w:r w:rsidR="00B3415D" w:rsidRPr="005F0015">
        <w:rPr>
          <w:rFonts w:ascii="Times New Roman" w:eastAsia="Times New Roman" w:hAnsi="Times New Roman" w:cs="Times New Roman"/>
          <w:sz w:val="28"/>
          <w:szCs w:val="24"/>
          <w:lang w:eastAsia="ru-RU"/>
        </w:rPr>
        <w:t xml:space="preserve">, почтовом адресе </w:t>
      </w:r>
      <w:r w:rsidR="00B3415D" w:rsidRPr="005F0015">
        <w:rPr>
          <w:rFonts w:ascii="Times New Roman" w:eastAsia="Times New Roman" w:hAnsi="Times New Roman" w:cs="Times New Roman"/>
          <w:sz w:val="28"/>
          <w:szCs w:val="28"/>
          <w:lang w:eastAsia="ru-RU"/>
        </w:rPr>
        <w:t>участника</w:t>
      </w:r>
      <w:r w:rsidR="00523B7B" w:rsidRPr="005F0015">
        <w:rPr>
          <w:rFonts w:ascii="Times New Roman" w:eastAsia="Times New Roman" w:hAnsi="Times New Roman" w:cs="Times New Roman"/>
          <w:sz w:val="28"/>
          <w:szCs w:val="28"/>
          <w:lang w:eastAsia="ru-RU"/>
        </w:rPr>
        <w:t xml:space="preserve"> аукциона</w:t>
      </w:r>
      <w:r w:rsidR="00B25B45" w:rsidRPr="005F0015">
        <w:rPr>
          <w:rFonts w:ascii="Times New Roman" w:eastAsia="Times New Roman" w:hAnsi="Times New Roman" w:cs="Times New Roman"/>
          <w:sz w:val="28"/>
          <w:szCs w:val="28"/>
          <w:lang w:eastAsia="ru-RU"/>
        </w:rPr>
        <w:t>, который был признан победителем аукциона, а также участника</w:t>
      </w:r>
      <w:r w:rsidR="00523B7B" w:rsidRPr="005F0015">
        <w:rPr>
          <w:rFonts w:ascii="Times New Roman" w:eastAsia="Times New Roman" w:hAnsi="Times New Roman" w:cs="Times New Roman"/>
          <w:sz w:val="28"/>
          <w:szCs w:val="28"/>
          <w:lang w:eastAsia="ru-RU"/>
        </w:rPr>
        <w:t xml:space="preserve"> аукциона</w:t>
      </w:r>
      <w:r w:rsidR="00B25B45" w:rsidRPr="005F0015">
        <w:rPr>
          <w:rFonts w:ascii="Times New Roman" w:eastAsia="Times New Roman" w:hAnsi="Times New Roman" w:cs="Times New Roman"/>
          <w:sz w:val="28"/>
          <w:szCs w:val="28"/>
          <w:lang w:eastAsia="ru-RU"/>
        </w:rPr>
        <w:t>, сделавшего предпоследнее предложение о цене договора.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30" w:name="_Ref264617713"/>
      <w:r w:rsidRPr="005F0015">
        <w:rPr>
          <w:rFonts w:ascii="Times New Roman" w:eastAsia="Times New Roman" w:hAnsi="Times New Roman" w:cs="Times New Roman"/>
          <w:sz w:val="28"/>
          <w:szCs w:val="28"/>
          <w:lang w:eastAsia="ru-RU"/>
        </w:rPr>
        <w:t>Протокол аукциона оформляется и подписывается присутствующими членами закупочной комиссии в день проведения аукциона.</w:t>
      </w:r>
    </w:p>
    <w:bookmarkEnd w:id="530"/>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Протокол аукциона должен быть размещен организатором закупки на официальном сайте не позднее чем через три дня со дня подписания данного протокола.</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31" w:name="_Ref307218848"/>
      <w:bookmarkStart w:id="532" w:name="_Toc308083260"/>
      <w:bookmarkStart w:id="533" w:name="_Toc314510815"/>
      <w:r w:rsidRPr="005F0015">
        <w:rPr>
          <w:rFonts w:ascii="Times New Roman" w:eastAsiaTheme="majorEastAsia" w:hAnsi="Times New Roman" w:cstheme="majorBidi"/>
          <w:b/>
          <w:bCs/>
          <w:sz w:val="28"/>
          <w:szCs w:val="28"/>
        </w:rPr>
        <w:lastRenderedPageBreak/>
        <w:t>Подписание протокола о результатах аукциона</w:t>
      </w:r>
      <w:bookmarkEnd w:id="531"/>
      <w:bookmarkEnd w:id="532"/>
      <w:bookmarkEnd w:id="533"/>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Протокол о результатах аукциона подписывается непосредственно в день проведения аукцион</w:t>
      </w:r>
      <w:r w:rsidR="00C1585C" w:rsidRPr="005F0015">
        <w:rPr>
          <w:rFonts w:ascii="Times New Roman" w:eastAsia="Times New Roman" w:hAnsi="Times New Roman" w:cs="Times New Roman"/>
          <w:sz w:val="28"/>
          <w:szCs w:val="28"/>
          <w:lang w:eastAsia="ru-RU"/>
        </w:rPr>
        <w:t>а</w:t>
      </w:r>
      <w:r w:rsidRPr="005F0015">
        <w:rPr>
          <w:rFonts w:ascii="Times New Roman" w:eastAsia="Times New Roman" w:hAnsi="Times New Roman" w:cs="Times New Roman"/>
          <w:sz w:val="28"/>
          <w:szCs w:val="28"/>
          <w:lang w:eastAsia="ru-RU"/>
        </w:rPr>
        <w:t xml:space="preserve"> представителем победителя аукциона и организатором закупки в двух экземплярах.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Протокол аукциона  и протокол о результатах аукциона могут быть </w:t>
      </w:r>
      <w:proofErr w:type="gramStart"/>
      <w:r w:rsidRPr="005F0015">
        <w:rPr>
          <w:rFonts w:ascii="Times New Roman" w:eastAsia="Times New Roman" w:hAnsi="Times New Roman" w:cs="Times New Roman"/>
          <w:sz w:val="28"/>
          <w:szCs w:val="28"/>
          <w:lang w:eastAsia="ru-RU"/>
        </w:rPr>
        <w:t>объединены</w:t>
      </w:r>
      <w:proofErr w:type="gramEnd"/>
      <w:r w:rsidRPr="005F0015">
        <w:rPr>
          <w:rFonts w:ascii="Times New Roman" w:eastAsia="Times New Roman" w:hAnsi="Times New Roman" w:cs="Times New Roman"/>
          <w:sz w:val="28"/>
          <w:szCs w:val="28"/>
          <w:lang w:eastAsia="ru-RU"/>
        </w:rPr>
        <w:t xml:space="preserve"> в один протокол, в этом случае победитель подписывает его последним.</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34" w:name="_Ref307218851"/>
      <w:bookmarkStart w:id="535" w:name="_Toc308083261"/>
      <w:bookmarkStart w:id="536" w:name="_Toc314510816"/>
      <w:r w:rsidRPr="005F0015">
        <w:rPr>
          <w:rFonts w:ascii="Times New Roman" w:eastAsiaTheme="majorEastAsia" w:hAnsi="Times New Roman" w:cstheme="majorBidi"/>
          <w:b/>
          <w:bCs/>
          <w:sz w:val="28"/>
          <w:szCs w:val="28"/>
        </w:rPr>
        <w:t>Заключение договора по результатам аукциона</w:t>
      </w:r>
      <w:bookmarkEnd w:id="534"/>
      <w:bookmarkEnd w:id="535"/>
      <w:bookmarkEnd w:id="536"/>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После определения победителя аукциона с ним заключается договор в порядке, указанном </w:t>
      </w:r>
      <w:r w:rsidR="00AF6AE5" w:rsidRPr="005F0015">
        <w:rPr>
          <w:rFonts w:ascii="Times New Roman" w:eastAsia="Times New Roman" w:hAnsi="Times New Roman" w:cs="Times New Roman"/>
          <w:sz w:val="28"/>
          <w:szCs w:val="24"/>
          <w:lang w:eastAsia="ru-RU"/>
        </w:rPr>
        <w:t xml:space="preserve">в разделе </w:t>
      </w:r>
      <w:r w:rsidR="00AF6AE5" w:rsidRPr="005F0015">
        <w:rPr>
          <w:rFonts w:ascii="Times New Roman" w:eastAsia="Times New Roman" w:hAnsi="Times New Roman" w:cs="Times New Roman"/>
          <w:sz w:val="28"/>
          <w:szCs w:val="24"/>
          <w:lang w:eastAsia="ru-RU"/>
        </w:rPr>
        <w:fldChar w:fldCharType="begin"/>
      </w:r>
      <w:r w:rsidR="00AF6AE5" w:rsidRPr="005F0015">
        <w:rPr>
          <w:rFonts w:ascii="Times New Roman" w:eastAsia="Times New Roman" w:hAnsi="Times New Roman" w:cs="Times New Roman"/>
          <w:sz w:val="28"/>
          <w:szCs w:val="24"/>
          <w:lang w:eastAsia="ru-RU"/>
        </w:rPr>
        <w:instrText xml:space="preserve"> REF _Ref312031562 \r \h </w:instrText>
      </w:r>
      <w:r w:rsidR="00AF6AE5" w:rsidRPr="005F0015">
        <w:rPr>
          <w:rFonts w:ascii="Times New Roman" w:eastAsia="Times New Roman" w:hAnsi="Times New Roman" w:cs="Times New Roman"/>
          <w:sz w:val="28"/>
          <w:szCs w:val="24"/>
          <w:lang w:eastAsia="ru-RU"/>
        </w:rPr>
      </w:r>
      <w:r w:rsidR="00AF6AE5"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14</w:t>
      </w:r>
      <w:r w:rsidR="00AF6AE5" w:rsidRPr="005F0015">
        <w:rPr>
          <w:rFonts w:ascii="Times New Roman" w:eastAsia="Times New Roman" w:hAnsi="Times New Roman" w:cs="Times New Roman"/>
          <w:sz w:val="28"/>
          <w:szCs w:val="24"/>
          <w:lang w:eastAsia="ru-RU"/>
        </w:rPr>
        <w:fldChar w:fldCharType="end"/>
      </w:r>
      <w:r w:rsidR="00AF6AE5" w:rsidRPr="005F0015">
        <w:rPr>
          <w:rFonts w:ascii="Times New Roman" w:eastAsia="Times New Roman" w:hAnsi="Times New Roman" w:cs="Times New Roman"/>
          <w:sz w:val="28"/>
          <w:szCs w:val="24"/>
          <w:lang w:eastAsia="ru-RU"/>
        </w:rPr>
        <w:t xml:space="preserve"> Положения</w:t>
      </w:r>
      <w:r w:rsidRPr="005F0015">
        <w:rPr>
          <w:rFonts w:ascii="Times New Roman" w:eastAsia="Times New Roman" w:hAnsi="Times New Roman" w:cs="Times New Roman"/>
          <w:sz w:val="28"/>
          <w:szCs w:val="28"/>
          <w:lang w:eastAsia="ru-RU"/>
        </w:rPr>
        <w:t>.</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37" w:name="_Ref270020679"/>
      <w:bookmarkStart w:id="538" w:name="_Ref270627829"/>
      <w:bookmarkStart w:id="539" w:name="_Toc308083262"/>
      <w:bookmarkStart w:id="540" w:name="_Toc314510817"/>
      <w:r w:rsidRPr="005F0015">
        <w:rPr>
          <w:rFonts w:ascii="Times New Roman" w:eastAsiaTheme="majorEastAsia" w:hAnsi="Times New Roman" w:cstheme="majorBidi"/>
          <w:b/>
          <w:bCs/>
          <w:sz w:val="28"/>
          <w:szCs w:val="28"/>
        </w:rPr>
        <w:t xml:space="preserve">Признание аукциона </w:t>
      </w:r>
      <w:proofErr w:type="gramStart"/>
      <w:r w:rsidRPr="005F0015">
        <w:rPr>
          <w:rFonts w:ascii="Times New Roman" w:eastAsiaTheme="majorEastAsia" w:hAnsi="Times New Roman" w:cstheme="majorBidi"/>
          <w:b/>
          <w:bCs/>
          <w:sz w:val="28"/>
          <w:szCs w:val="28"/>
        </w:rPr>
        <w:t>несостоявшимся</w:t>
      </w:r>
      <w:bookmarkEnd w:id="537"/>
      <w:bookmarkEnd w:id="538"/>
      <w:bookmarkEnd w:id="539"/>
      <w:bookmarkEnd w:id="540"/>
      <w:proofErr w:type="gramEnd"/>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Помимо случаев, указанных выше, аукцион также признается несостоявшимся, если: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41" w:name="_Ref270019686"/>
      <w:r w:rsidRPr="005F0015">
        <w:rPr>
          <w:rFonts w:ascii="Times New Roman" w:eastAsia="Times New Roman" w:hAnsi="Times New Roman" w:cs="Times New Roman"/>
          <w:sz w:val="28"/>
          <w:szCs w:val="28"/>
          <w:lang w:eastAsia="ru-RU"/>
        </w:rPr>
        <w:t>на аукцион не явился ни один участник</w:t>
      </w:r>
      <w:r w:rsidR="00523B7B" w:rsidRPr="005F0015">
        <w:rPr>
          <w:rFonts w:ascii="Times New Roman" w:eastAsia="Times New Roman" w:hAnsi="Times New Roman" w:cs="Times New Roman"/>
          <w:sz w:val="28"/>
          <w:szCs w:val="28"/>
          <w:lang w:eastAsia="ru-RU"/>
        </w:rPr>
        <w:t xml:space="preserve"> аукциона</w:t>
      </w:r>
      <w:r w:rsidRPr="005F0015">
        <w:rPr>
          <w:rFonts w:ascii="Times New Roman" w:eastAsia="Times New Roman" w:hAnsi="Times New Roman" w:cs="Times New Roman"/>
          <w:sz w:val="28"/>
          <w:szCs w:val="28"/>
          <w:lang w:eastAsia="ru-RU"/>
        </w:rPr>
        <w:t>;</w:t>
      </w:r>
      <w:bookmarkEnd w:id="541"/>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42" w:name="_Ref270018299"/>
      <w:r w:rsidRPr="005F0015">
        <w:rPr>
          <w:rFonts w:ascii="Times New Roman" w:eastAsia="Times New Roman" w:hAnsi="Times New Roman" w:cs="Times New Roman"/>
          <w:sz w:val="28"/>
          <w:szCs w:val="28"/>
          <w:lang w:eastAsia="ru-RU"/>
        </w:rPr>
        <w:t>на аукцион явился только один участник</w:t>
      </w:r>
      <w:r w:rsidR="00523B7B" w:rsidRPr="005F0015">
        <w:rPr>
          <w:rFonts w:ascii="Times New Roman" w:eastAsia="Times New Roman" w:hAnsi="Times New Roman" w:cs="Times New Roman"/>
          <w:sz w:val="28"/>
          <w:szCs w:val="28"/>
          <w:lang w:eastAsia="ru-RU"/>
        </w:rPr>
        <w:t xml:space="preserve"> аукциона</w:t>
      </w:r>
      <w:r w:rsidRPr="005F0015">
        <w:rPr>
          <w:rFonts w:ascii="Times New Roman" w:eastAsia="Times New Roman" w:hAnsi="Times New Roman" w:cs="Times New Roman"/>
          <w:sz w:val="28"/>
          <w:szCs w:val="28"/>
          <w:lang w:eastAsia="ru-RU"/>
        </w:rPr>
        <w:t>;</w:t>
      </w:r>
      <w:bookmarkEnd w:id="542"/>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43" w:name="_Ref270019688"/>
      <w:r w:rsidRPr="005F0015">
        <w:rPr>
          <w:rFonts w:ascii="Times New Roman" w:eastAsia="Times New Roman" w:hAnsi="Times New Roman" w:cs="Times New Roman"/>
          <w:sz w:val="28"/>
          <w:szCs w:val="28"/>
          <w:lang w:eastAsia="ru-RU"/>
        </w:rPr>
        <w:t>ни один участник аукциона, явившийся на аукцион, не подал ни одного предложения по цене договора.</w:t>
      </w:r>
      <w:bookmarkEnd w:id="543"/>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В случае, указанном в п.</w:t>
      </w:r>
      <w:r w:rsidRPr="005F0015">
        <w:rPr>
          <w:rFonts w:ascii="Times New Roman" w:eastAsia="Times New Roman" w:hAnsi="Times New Roman" w:cs="Times New Roman"/>
          <w:sz w:val="28"/>
          <w:szCs w:val="28"/>
          <w:lang w:eastAsia="ru-RU"/>
        </w:rPr>
        <w:fldChar w:fldCharType="begin"/>
      </w:r>
      <w:r w:rsidRPr="005F0015">
        <w:rPr>
          <w:rFonts w:ascii="Times New Roman" w:eastAsia="Times New Roman" w:hAnsi="Times New Roman" w:cs="Times New Roman"/>
          <w:sz w:val="28"/>
          <w:szCs w:val="28"/>
          <w:lang w:eastAsia="ru-RU"/>
        </w:rPr>
        <w:instrText xml:space="preserve"> REF _Ref270018299 \r \h  \* MERGEFORMAT </w:instrText>
      </w:r>
      <w:r w:rsidRPr="005F0015">
        <w:rPr>
          <w:rFonts w:ascii="Times New Roman" w:eastAsia="Times New Roman" w:hAnsi="Times New Roman" w:cs="Times New Roman"/>
          <w:sz w:val="28"/>
          <w:szCs w:val="28"/>
          <w:lang w:eastAsia="ru-RU"/>
        </w:rPr>
      </w:r>
      <w:r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11.12.1б)</w:t>
      </w:r>
      <w:r w:rsidRPr="005F0015">
        <w:rPr>
          <w:rFonts w:ascii="Times New Roman" w:eastAsia="Times New Roman" w:hAnsi="Times New Roman" w:cs="Times New Roman"/>
          <w:sz w:val="28"/>
          <w:szCs w:val="28"/>
          <w:lang w:eastAsia="ru-RU"/>
        </w:rPr>
        <w:fldChar w:fldCharType="end"/>
      </w:r>
      <w:r w:rsidRPr="005F0015">
        <w:rPr>
          <w:rFonts w:ascii="Times New Roman" w:eastAsia="Times New Roman" w:hAnsi="Times New Roman" w:cs="Times New Roman"/>
          <w:sz w:val="28"/>
          <w:szCs w:val="28"/>
          <w:lang w:eastAsia="ru-RU"/>
        </w:rPr>
        <w:t xml:space="preserve"> закупочная комиссия вправе рекомендовать заказчику заключить договор с таким участником, либо рекомендовать не заключать договор. </w:t>
      </w:r>
      <w:r w:rsidR="008875FC" w:rsidRPr="005F0015">
        <w:rPr>
          <w:rFonts w:ascii="Times New Roman" w:eastAsia="Times New Roman" w:hAnsi="Times New Roman" w:cs="Times New Roman"/>
          <w:sz w:val="28"/>
          <w:szCs w:val="28"/>
          <w:lang w:eastAsia="ru-RU"/>
        </w:rPr>
        <w:t xml:space="preserve">Заказчик </w:t>
      </w:r>
      <w:r w:rsidRPr="005F0015">
        <w:rPr>
          <w:rFonts w:ascii="Times New Roman" w:eastAsia="Times New Roman" w:hAnsi="Times New Roman" w:cs="Times New Roman"/>
          <w:sz w:val="28"/>
          <w:szCs w:val="28"/>
          <w:lang w:eastAsia="ru-RU"/>
        </w:rPr>
        <w:t xml:space="preserve">на основе рекомендации закупочной комиссии вправе принять решение о заключении договора с единственным участником аукциона. </w:t>
      </w:r>
      <w:r w:rsidR="008875FC" w:rsidRPr="005F0015">
        <w:rPr>
          <w:rFonts w:ascii="Times New Roman" w:eastAsia="Times New Roman" w:hAnsi="Times New Roman" w:cs="Times New Roman"/>
          <w:sz w:val="28"/>
          <w:szCs w:val="28"/>
          <w:lang w:eastAsia="ru-RU"/>
        </w:rPr>
        <w:t xml:space="preserve">Заказчик </w:t>
      </w:r>
      <w:r w:rsidRPr="005F0015">
        <w:rPr>
          <w:rFonts w:ascii="Times New Roman" w:eastAsia="Times New Roman" w:hAnsi="Times New Roman" w:cs="Times New Roman"/>
          <w:sz w:val="28"/>
          <w:szCs w:val="28"/>
          <w:lang w:eastAsia="ru-RU"/>
        </w:rPr>
        <w:t>вправе не заключать договор с рекомендованным участником, либо принять решение о поведении повторной процедуры закупки.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В случае, указанном в п.</w:t>
      </w:r>
      <w:r w:rsidRPr="005F0015">
        <w:rPr>
          <w:rFonts w:ascii="Times New Roman" w:eastAsia="Times New Roman" w:hAnsi="Times New Roman" w:cs="Times New Roman"/>
          <w:sz w:val="28"/>
          <w:szCs w:val="28"/>
          <w:lang w:eastAsia="ru-RU"/>
        </w:rPr>
        <w:fldChar w:fldCharType="begin"/>
      </w:r>
      <w:r w:rsidRPr="005F0015">
        <w:rPr>
          <w:rFonts w:ascii="Times New Roman" w:eastAsia="Times New Roman" w:hAnsi="Times New Roman" w:cs="Times New Roman"/>
          <w:sz w:val="28"/>
          <w:szCs w:val="28"/>
          <w:lang w:eastAsia="ru-RU"/>
        </w:rPr>
        <w:instrText xml:space="preserve"> REF _Ref270019686 \r \h  \* MERGEFORMAT </w:instrText>
      </w:r>
      <w:r w:rsidRPr="005F0015">
        <w:rPr>
          <w:rFonts w:ascii="Times New Roman" w:eastAsia="Times New Roman" w:hAnsi="Times New Roman" w:cs="Times New Roman"/>
          <w:sz w:val="28"/>
          <w:szCs w:val="28"/>
          <w:lang w:eastAsia="ru-RU"/>
        </w:rPr>
      </w:r>
      <w:r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11.12.1а)</w:t>
      </w:r>
      <w:r w:rsidRPr="005F0015">
        <w:rPr>
          <w:rFonts w:ascii="Times New Roman" w:eastAsia="Times New Roman" w:hAnsi="Times New Roman" w:cs="Times New Roman"/>
          <w:sz w:val="28"/>
          <w:szCs w:val="28"/>
          <w:lang w:eastAsia="ru-RU"/>
        </w:rPr>
        <w:fldChar w:fldCharType="end"/>
      </w:r>
      <w:r w:rsidRPr="005F0015">
        <w:rPr>
          <w:rFonts w:ascii="Times New Roman" w:eastAsia="Times New Roman" w:hAnsi="Times New Roman" w:cs="Times New Roman"/>
          <w:sz w:val="28"/>
          <w:szCs w:val="28"/>
          <w:lang w:eastAsia="ru-RU"/>
        </w:rPr>
        <w:t xml:space="preserve"> и </w:t>
      </w:r>
      <w:r w:rsidRPr="005F0015">
        <w:rPr>
          <w:rFonts w:ascii="Times New Roman" w:eastAsia="Times New Roman" w:hAnsi="Times New Roman" w:cs="Times New Roman"/>
          <w:sz w:val="28"/>
          <w:szCs w:val="28"/>
          <w:lang w:eastAsia="ru-RU"/>
        </w:rPr>
        <w:fldChar w:fldCharType="begin"/>
      </w:r>
      <w:r w:rsidRPr="005F0015">
        <w:rPr>
          <w:rFonts w:ascii="Times New Roman" w:eastAsia="Times New Roman" w:hAnsi="Times New Roman" w:cs="Times New Roman"/>
          <w:sz w:val="28"/>
          <w:szCs w:val="28"/>
          <w:lang w:eastAsia="ru-RU"/>
        </w:rPr>
        <w:instrText xml:space="preserve"> REF _Ref270019688 \r \h  \* MERGEFORMAT </w:instrText>
      </w:r>
      <w:r w:rsidRPr="005F0015">
        <w:rPr>
          <w:rFonts w:ascii="Times New Roman" w:eastAsia="Times New Roman" w:hAnsi="Times New Roman" w:cs="Times New Roman"/>
          <w:sz w:val="28"/>
          <w:szCs w:val="28"/>
          <w:lang w:eastAsia="ru-RU"/>
        </w:rPr>
      </w:r>
      <w:r w:rsidRPr="005F0015">
        <w:rPr>
          <w:rFonts w:ascii="Times New Roman" w:eastAsia="Times New Roman" w:hAnsi="Times New Roman" w:cs="Times New Roman"/>
          <w:sz w:val="28"/>
          <w:szCs w:val="28"/>
          <w:lang w:eastAsia="ru-RU"/>
        </w:rPr>
        <w:fldChar w:fldCharType="separate"/>
      </w:r>
      <w:r w:rsidR="00BD3E27">
        <w:rPr>
          <w:rFonts w:ascii="Times New Roman" w:eastAsia="Times New Roman" w:hAnsi="Times New Roman" w:cs="Times New Roman"/>
          <w:sz w:val="28"/>
          <w:szCs w:val="28"/>
          <w:lang w:eastAsia="ru-RU"/>
        </w:rPr>
        <w:t>11.12.1в)</w:t>
      </w:r>
      <w:r w:rsidRPr="005F0015">
        <w:rPr>
          <w:rFonts w:ascii="Times New Roman" w:eastAsia="Times New Roman" w:hAnsi="Times New Roman" w:cs="Times New Roman"/>
          <w:sz w:val="28"/>
          <w:szCs w:val="28"/>
          <w:lang w:eastAsia="ru-RU"/>
        </w:rPr>
        <w:fldChar w:fldCharType="end"/>
      </w:r>
      <w:r w:rsidRPr="005F0015">
        <w:rPr>
          <w:rFonts w:ascii="Times New Roman" w:eastAsia="Times New Roman" w:hAnsi="Times New Roman" w:cs="Times New Roman"/>
          <w:sz w:val="28"/>
          <w:szCs w:val="28"/>
          <w:lang w:eastAsia="ru-RU"/>
        </w:rPr>
        <w:t xml:space="preserve"> заказчик вправе: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принять решение о поведении повторной процедуры закупки;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принять решение об отказе от проведения повторной процедуры закупки.</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44" w:name="_Toc314510818"/>
      <w:r w:rsidRPr="005F0015">
        <w:rPr>
          <w:rFonts w:ascii="Times New Roman" w:eastAsiaTheme="majorEastAsia" w:hAnsi="Times New Roman" w:cstheme="majorBidi"/>
          <w:b/>
          <w:bCs/>
          <w:sz w:val="28"/>
          <w:szCs w:val="28"/>
        </w:rPr>
        <w:t>Отстранение участника аукциона</w:t>
      </w:r>
      <w:bookmarkEnd w:id="544"/>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любой момент вплоть до подписания договора закупочная комиссия вправе отстранить участника аукциона</w:t>
      </w:r>
      <w:r w:rsidR="00703A1E"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 xml:space="preserve">в случаях: </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обнаружения недостоверных сведений в заявке и (или) ее уточнениях, существенных для допуска данного участника к аукциону;</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получения заключение руководителя заказчика об отмене процедуры </w:t>
      </w:r>
      <w:r w:rsidRPr="005F0015">
        <w:rPr>
          <w:rFonts w:ascii="Times New Roman" w:eastAsia="Times New Roman" w:hAnsi="Times New Roman" w:cs="Times New Roman"/>
          <w:sz w:val="28"/>
          <w:szCs w:val="28"/>
          <w:lang w:val="ru" w:eastAsia="ru-RU"/>
        </w:rPr>
        <w:t>аукциона</w:t>
      </w:r>
      <w:r w:rsidRPr="005F0015">
        <w:rPr>
          <w:rFonts w:ascii="Times New Roman" w:eastAsia="Times New Roman" w:hAnsi="Times New Roman" w:cs="Times New Roman"/>
          <w:sz w:val="28"/>
          <w:szCs w:val="24"/>
          <w:lang w:eastAsia="ru-RU"/>
        </w:rPr>
        <w:t xml:space="preserve">, принятое в порядке рассмотрения жалоб </w:t>
      </w:r>
      <w:proofErr w:type="gramStart"/>
      <w:r w:rsidRPr="005F0015">
        <w:rPr>
          <w:rFonts w:ascii="Times New Roman" w:eastAsia="Times New Roman" w:hAnsi="Times New Roman" w:cs="Times New Roman"/>
          <w:sz w:val="28"/>
          <w:szCs w:val="24"/>
          <w:lang w:eastAsia="ru-RU"/>
        </w:rPr>
        <w:t>согласно пункта</w:t>
      </w:r>
      <w:proofErr w:type="gramEnd"/>
      <w:r w:rsidRPr="005F0015">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_Ref299579933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15.2.4</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keepNext/>
        <w:keepLines/>
        <w:numPr>
          <w:ilvl w:val="0"/>
          <w:numId w:val="6"/>
        </w:numPr>
        <w:spacing w:before="480" w:after="0"/>
        <w:outlineLvl w:val="0"/>
        <w:rPr>
          <w:rFonts w:ascii="Times New Roman" w:eastAsiaTheme="majorEastAsia" w:hAnsi="Times New Roman" w:cstheme="majorBidi"/>
          <w:b/>
          <w:bCs/>
          <w:sz w:val="32"/>
          <w:szCs w:val="28"/>
          <w:lang w:val="ru"/>
        </w:rPr>
      </w:pPr>
      <w:bookmarkStart w:id="545" w:name="_Ref266996979"/>
      <w:bookmarkStart w:id="546" w:name="_Toc308083284"/>
      <w:bookmarkStart w:id="547" w:name="_Toc314510819"/>
      <w:r w:rsidRPr="005F0015">
        <w:rPr>
          <w:rFonts w:ascii="Times New Roman" w:eastAsiaTheme="majorEastAsia" w:hAnsi="Times New Roman" w:cstheme="majorBidi"/>
          <w:b/>
          <w:bCs/>
          <w:sz w:val="32"/>
          <w:szCs w:val="28"/>
          <w:lang w:val="ru"/>
        </w:rPr>
        <w:lastRenderedPageBreak/>
        <w:t>ПОРЯДОК ПРОВЕДЕНИЯ ЗАПРОСА ЦЕН</w:t>
      </w:r>
      <w:bookmarkEnd w:id="545"/>
      <w:bookmarkEnd w:id="546"/>
      <w:bookmarkEnd w:id="547"/>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48" w:name="_Toc308083285"/>
      <w:bookmarkStart w:id="549" w:name="_Toc314510820"/>
      <w:r w:rsidRPr="005F0015">
        <w:rPr>
          <w:rFonts w:ascii="Times New Roman" w:eastAsiaTheme="majorEastAsia" w:hAnsi="Times New Roman" w:cstheme="majorBidi"/>
          <w:b/>
          <w:bCs/>
          <w:sz w:val="28"/>
          <w:szCs w:val="28"/>
        </w:rPr>
        <w:t>Общие положения</w:t>
      </w:r>
      <w:bookmarkEnd w:id="548"/>
      <w:bookmarkEnd w:id="549"/>
    </w:p>
    <w:p w:rsidR="00E44B74" w:rsidRPr="005F0015" w:rsidRDefault="00E44B74"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hAnsi="Times New Roman" w:cs="Times New Roman"/>
          <w:sz w:val="28"/>
          <w:szCs w:val="28"/>
        </w:rPr>
        <w:t xml:space="preserve">Запрос цен не является разновидностью торгов и не подпадает под регулирование статьями 447—449 части первой Гражданского кодекса Российской Федерации. При проведении запроса цен приглашение к участию в запросе цен вместе с документацией по запросу предложений является приглашением потенциальным участникам делать оферты в адрес организатора закупки; заявка на участие в запросе цен является офертой потенциального участника </w:t>
      </w:r>
      <w:r w:rsidR="00523B7B" w:rsidRPr="005F0015">
        <w:rPr>
          <w:rFonts w:ascii="Times New Roman" w:hAnsi="Times New Roman" w:cs="Times New Roman"/>
          <w:sz w:val="28"/>
          <w:szCs w:val="28"/>
        </w:rPr>
        <w:t>закупочной процедуры</w:t>
      </w:r>
      <w:r w:rsidRPr="005F0015">
        <w:rPr>
          <w:rFonts w:ascii="Times New Roman" w:hAnsi="Times New Roman" w:cs="Times New Roman"/>
          <w:sz w:val="28"/>
          <w:szCs w:val="28"/>
        </w:rPr>
        <w:t>. При этом заказчик не имеет обязанности заключения договора по его результатам.</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Порядок проведения открытого запроса цен, предусмотренный настоящим разделом, применяется к процедуре открытого запроса цен не в электронной форме без возможности проведения переторжки.</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50" w:name="_Ref270087139"/>
      <w:bookmarkStart w:id="551" w:name="_Toc308083286"/>
      <w:bookmarkStart w:id="552" w:name="_Toc314510821"/>
      <w:r w:rsidRPr="005F0015">
        <w:rPr>
          <w:rFonts w:ascii="Times New Roman" w:eastAsiaTheme="majorEastAsia" w:hAnsi="Times New Roman" w:cstheme="majorBidi"/>
          <w:b/>
          <w:bCs/>
          <w:sz w:val="28"/>
          <w:szCs w:val="28"/>
        </w:rPr>
        <w:t>Извещение о проведении запроса цен</w:t>
      </w:r>
      <w:bookmarkEnd w:id="550"/>
      <w:bookmarkEnd w:id="551"/>
      <w:bookmarkEnd w:id="552"/>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553" w:name="_Ref270631460"/>
      <w:r w:rsidRPr="005F0015">
        <w:rPr>
          <w:rFonts w:ascii="Times New Roman" w:eastAsia="Times New Roman" w:hAnsi="Times New Roman" w:cs="Times New Roman"/>
          <w:sz w:val="28"/>
          <w:szCs w:val="24"/>
          <w:lang w:eastAsia="ru-RU"/>
        </w:rPr>
        <w:t xml:space="preserve">Извещение о проведении запроса цен размещается его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менее чем за 5 дней до окончания срока подачи заявок.</w:t>
      </w:r>
      <w:bookmarkEnd w:id="553"/>
      <w:r w:rsidRPr="005F0015">
        <w:rPr>
          <w:rFonts w:ascii="Times New Roman" w:eastAsia="Times New Roman" w:hAnsi="Times New Roman" w:cs="Times New Roman"/>
          <w:sz w:val="28"/>
          <w:szCs w:val="24"/>
          <w:lang w:eastAsia="ru-RU"/>
        </w:rPr>
        <w:t xml:space="preserve">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извещении о проведении запроса цен должны быть указаны, как минимум, следующие сведения, установленные в соответствии с документацией о закупке: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указание на способ закупки (запрос цен) и форму его проведения;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поставки товара, выполнения работ, оказания услуг;</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сведения о начальной (максимальной) цене договора;</w:t>
      </w:r>
    </w:p>
    <w:p w:rsidR="00B25B45" w:rsidRPr="005F0015" w:rsidRDefault="00B25B45" w:rsidP="00B25B45">
      <w:pPr>
        <w:numPr>
          <w:ilvl w:val="3"/>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срок, место и порядок предоставления документации по запросу цен, размер, порядок и сроки внесения платы, взимаемой организатором закупки за предоставление документации, если такая плата установлена организатором закупки, за исключением случаев предоставления документации в форме электронного документа и когда документация по запросу цен не составляется в виде отдельного документа;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дата начала и дата окончания срока подачи заявок на участие в запросе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lastRenderedPageBreak/>
        <w:t>указание, что победителем запроса цен признается участник, предложивший наименьшую цену договора, при условии соответствия его заявки требованиям документации о закупке</w:t>
      </w:r>
      <w:r w:rsidRPr="005F0015">
        <w:rPr>
          <w:rFonts w:ascii="Times New Roman" w:hAnsi="Times New Roman" w:cs="Times New Roman"/>
          <w:sz w:val="28"/>
          <w:szCs w:val="28"/>
          <w:lang w:val="ru"/>
        </w:rPr>
        <w:t>;</w:t>
      </w:r>
    </w:p>
    <w:p w:rsidR="00B25B45" w:rsidRPr="005F0015" w:rsidRDefault="00143DD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место и дата</w:t>
      </w:r>
      <w:r w:rsidR="00B25B45"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рассмотрения предложений участников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и </w:t>
      </w:r>
      <w:r w:rsidR="00B2497F" w:rsidRPr="005F0015">
        <w:rPr>
          <w:rFonts w:ascii="Times New Roman" w:hAnsi="Times New Roman" w:cs="Times New Roman"/>
          <w:sz w:val="28"/>
          <w:szCs w:val="28"/>
          <w:lang w:val="ru"/>
        </w:rPr>
        <w:t>подведения итогов запроса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сведения о сроках заключения договора после определения победителя запроса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информацию о форме, размере и сроке предоставления обеспечения исполнения договора, если требуется;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указание на право организатора закупки отказаться от проведения запроса цен в любой срок</w:t>
      </w:r>
      <w:r w:rsidRPr="005F0015">
        <w:rPr>
          <w:rFonts w:ascii="Times New Roman" w:hAnsi="Times New Roman" w:cs="Times New Roman"/>
          <w:sz w:val="28"/>
          <w:szCs w:val="28"/>
          <w:lang w:val="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val="ru" w:eastAsia="ru-RU"/>
        </w:rPr>
        <w:t>ссылку на то, что остальные и более подробные условия запроса цен сформулированы в документации по запросу цен, являющейся неотъемлемым приложением к извещению,</w:t>
      </w:r>
      <w:r w:rsidRPr="005F0015">
        <w:rPr>
          <w:rFonts w:ascii="Times New Roman" w:eastAsia="Times New Roman" w:hAnsi="Times New Roman" w:cs="Times New Roman"/>
          <w:sz w:val="28"/>
          <w:szCs w:val="24"/>
          <w:lang w:eastAsia="ru-RU"/>
        </w:rPr>
        <w:t xml:space="preserve"> если документация по запросу цен составляется в виде отдельного документа</w:t>
      </w:r>
      <w:r w:rsidRPr="005F0015">
        <w:rPr>
          <w:rFonts w:ascii="Times New Roman" w:eastAsia="Times New Roman" w:hAnsi="Times New Roman" w:cs="Times New Roman"/>
          <w:sz w:val="28"/>
          <w:szCs w:val="28"/>
          <w:lang w:val="ru"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извещении обязательно указывается, что запрос цен не является торгами по законодательству Российской Федерации и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имеет право, но не обязанность заключить договор с победителем.</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К извещению о проведении запроса цен может</w:t>
      </w:r>
      <w:r w:rsidR="00F45150" w:rsidRPr="005F0015">
        <w:rPr>
          <w:rFonts w:ascii="Times New Roman" w:eastAsia="Times New Roman" w:hAnsi="Times New Roman" w:cs="Times New Roman"/>
          <w:sz w:val="28"/>
          <w:szCs w:val="24"/>
          <w:lang w:eastAsia="ru-RU"/>
        </w:rPr>
        <w:t xml:space="preserve"> прикладываться проект договора</w:t>
      </w:r>
      <w:r w:rsidRPr="005F0015">
        <w:rPr>
          <w:rFonts w:ascii="Times New Roman" w:eastAsia="Times New Roman" w:hAnsi="Times New Roman" w:cs="Times New Roman"/>
          <w:sz w:val="28"/>
          <w:szCs w:val="24"/>
          <w:lang w:eastAsia="ru-RU"/>
        </w:rPr>
        <w:t>.</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54" w:name="_Toc308083287"/>
      <w:bookmarkStart w:id="555" w:name="_Toc314510822"/>
      <w:r w:rsidRPr="005F0015">
        <w:rPr>
          <w:rFonts w:ascii="Times New Roman" w:eastAsiaTheme="majorEastAsia" w:hAnsi="Times New Roman" w:cstheme="majorBidi"/>
          <w:b/>
          <w:bCs/>
          <w:sz w:val="28"/>
          <w:szCs w:val="28"/>
        </w:rPr>
        <w:t>Документация по запросу цен</w:t>
      </w:r>
      <w:bookmarkEnd w:id="554"/>
      <w:bookmarkEnd w:id="555"/>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Документация по запросу цен является приложением к извещению, дополняет, уточняет и разъясняет его. Сведения, содержащиеся в документации по запросу цен, должны соответствовать сведениям, указанным в извещении (п.</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_Ref270087139 \w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12.2</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Документация по запросу цен составляется на основе </w:t>
      </w:r>
      <w:r w:rsidRPr="005F0015">
        <w:rPr>
          <w:rFonts w:ascii="Times New Roman" w:eastAsia="Times New Roman" w:hAnsi="Times New Roman" w:cs="Times New Roman"/>
          <w:sz w:val="28"/>
          <w:szCs w:val="28"/>
          <w:lang w:val="ru" w:eastAsia="ru-RU"/>
        </w:rPr>
        <w:t xml:space="preserve">типовых форм </w:t>
      </w:r>
      <w:r w:rsidR="00966243" w:rsidRPr="005F0015">
        <w:rPr>
          <w:rFonts w:ascii="Times New Roman" w:eastAsia="Times New Roman" w:hAnsi="Times New Roman" w:cs="Times New Roman"/>
          <w:sz w:val="28"/>
          <w:szCs w:val="28"/>
          <w:lang w:val="ru" w:eastAsia="ru-RU"/>
        </w:rPr>
        <w:t>заказч</w:t>
      </w:r>
      <w:r w:rsidRPr="005F0015">
        <w:rPr>
          <w:rFonts w:ascii="Times New Roman" w:eastAsia="Times New Roman" w:hAnsi="Times New Roman" w:cs="Times New Roman"/>
          <w:sz w:val="28"/>
          <w:szCs w:val="28"/>
          <w:lang w:val="ru" w:eastAsia="ru-RU"/>
        </w:rPr>
        <w:t>ика</w:t>
      </w:r>
      <w:r w:rsidRPr="005F0015">
        <w:rPr>
          <w:rFonts w:ascii="Times New Roman" w:eastAsia="Times New Roman" w:hAnsi="Times New Roman" w:cs="Times New Roman"/>
          <w:sz w:val="28"/>
          <w:szCs w:val="24"/>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556" w:name="_Ref270087207"/>
      <w:r w:rsidRPr="005F0015">
        <w:rPr>
          <w:rFonts w:ascii="Times New Roman" w:eastAsia="Times New Roman" w:hAnsi="Times New Roman" w:cs="Times New Roman"/>
          <w:sz w:val="28"/>
          <w:szCs w:val="24"/>
          <w:lang w:eastAsia="ru-RU"/>
        </w:rPr>
        <w:t>Документация по запросу цен может не составляться в виде отдельного документа, если все нижеперечисленные требования указаны в извещении или приложены к нему.</w:t>
      </w:r>
      <w:bookmarkEnd w:id="556"/>
      <w:r w:rsidRPr="005F0015">
        <w:rPr>
          <w:rFonts w:ascii="Times New Roman" w:eastAsia="Times New Roman" w:hAnsi="Times New Roman" w:cs="Times New Roman"/>
          <w:sz w:val="28"/>
          <w:szCs w:val="24"/>
          <w:lang w:eastAsia="ru-RU"/>
        </w:rPr>
        <w:t xml:space="preserve"> В таком случае, всё, что относится к документации по запросу цен, относится к извещению.</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Документация по запросу цен должна содержать установленные в соответствии с заявкой на закупку</w:t>
      </w:r>
      <w:r w:rsidRPr="005F0015">
        <w:rPr>
          <w:rFonts w:ascii="Times New Roman" w:eastAsia="Times New Roman" w:hAnsi="Times New Roman" w:cs="Times New Roman"/>
          <w:sz w:val="28"/>
          <w:szCs w:val="28"/>
          <w:lang w:val="ru" w:eastAsia="ru-RU"/>
        </w:rPr>
        <w:t xml:space="preserve">, требования к продукции и к участникам </w:t>
      </w:r>
      <w:r w:rsidR="00523B7B"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8"/>
          <w:lang w:val="ru" w:eastAsia="ru-RU"/>
        </w:rPr>
        <w:t>, условия и описание порядка проведения запроса цен, иные сведения, в том числе:</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 xml:space="preserve">предмет договора, </w:t>
      </w:r>
      <w:proofErr w:type="gramStart"/>
      <w:r w:rsidRPr="005F0015">
        <w:rPr>
          <w:rFonts w:ascii="Times New Roman" w:hAnsi="Times New Roman" w:cs="Times New Roman"/>
          <w:sz w:val="28"/>
          <w:szCs w:val="28"/>
          <w:lang w:val="ru"/>
        </w:rPr>
        <w:t>право</w:t>
      </w:r>
      <w:proofErr w:type="gramEnd"/>
      <w:r w:rsidRPr="005F0015">
        <w:rPr>
          <w:rFonts w:ascii="Times New Roman" w:hAnsi="Times New Roman" w:cs="Times New Roman"/>
          <w:sz w:val="28"/>
          <w:szCs w:val="28"/>
          <w:lang w:val="ru"/>
        </w:rPr>
        <w:t xml:space="preserve"> на заключение договора которого является предметом запроса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качеству, техническим характеристикам продукции, к её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требования к содержанию, форме, оформлению, сроку действия и составу заявки на участие в запросе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требования к описанию участниками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hAnsi="Times New Roman" w:cs="Times New Roman"/>
          <w:sz w:val="28"/>
          <w:szCs w:val="28"/>
          <w:lang w:val="ru"/>
        </w:rPr>
        <w:t xml:space="preserve"> </w:t>
      </w:r>
      <w:r w:rsidRPr="005F0015">
        <w:rPr>
          <w:rFonts w:ascii="Times New Roman" w:hAnsi="Times New Roman" w:cs="Times New Roman"/>
          <w:sz w:val="28"/>
          <w:szCs w:val="28"/>
        </w:rPr>
        <w:t xml:space="preserve">поставляемого товара, который является предметом </w:t>
      </w:r>
      <w:r w:rsidRPr="005F0015">
        <w:rPr>
          <w:rFonts w:ascii="Times New Roman" w:hAnsi="Times New Roman" w:cs="Times New Roman"/>
          <w:sz w:val="28"/>
          <w:szCs w:val="28"/>
          <w:lang w:val="ru"/>
        </w:rPr>
        <w:t>запроса цен</w:t>
      </w:r>
      <w:r w:rsidRPr="005F0015">
        <w:rPr>
          <w:rFonts w:ascii="Times New Roman" w:hAnsi="Times New Roman" w:cs="Times New Roman"/>
          <w:sz w:val="28"/>
          <w:szCs w:val="28"/>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hAnsi="Times New Roman" w:cs="Times New Roman"/>
          <w:sz w:val="28"/>
          <w:szCs w:val="28"/>
          <w:lang w:val="ru"/>
        </w:rPr>
        <w:t xml:space="preserve"> </w:t>
      </w:r>
      <w:r w:rsidRPr="005F0015">
        <w:rPr>
          <w:rFonts w:ascii="Times New Roman" w:hAnsi="Times New Roman" w:cs="Times New Roman"/>
          <w:sz w:val="28"/>
          <w:szCs w:val="28"/>
        </w:rPr>
        <w:t>выполняемой работы, оказываемой услуги, которые являются предметом запроса цен, их количественных и качественных характеристик;</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место, условия и сроки (периоды) поставки товара, выполнения работы, оказания услуги;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начальная (</w:t>
      </w:r>
      <w:proofErr w:type="gramStart"/>
      <w:r w:rsidRPr="005F0015">
        <w:rPr>
          <w:rFonts w:ascii="Times New Roman" w:hAnsi="Times New Roman" w:cs="Times New Roman"/>
          <w:sz w:val="28"/>
          <w:szCs w:val="28"/>
        </w:rPr>
        <w:t>максимальной</w:t>
      </w:r>
      <w:proofErr w:type="gramEnd"/>
      <w:r w:rsidRPr="005F0015">
        <w:rPr>
          <w:rFonts w:ascii="Times New Roman" w:hAnsi="Times New Roman" w:cs="Times New Roman"/>
          <w:sz w:val="28"/>
          <w:szCs w:val="28"/>
        </w:rPr>
        <w:t>) цена договора;</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форма, сроки и порядок оплаты продукции;</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место, дата начала и дата окончания срока подачи заявок на участие в запросе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треб</w:t>
      </w:r>
      <w:r w:rsidR="005B05A6" w:rsidRPr="005F0015">
        <w:rPr>
          <w:rFonts w:ascii="Times New Roman" w:hAnsi="Times New Roman" w:cs="Times New Roman"/>
          <w:sz w:val="28"/>
          <w:szCs w:val="28"/>
          <w:lang w:val="ru"/>
        </w:rPr>
        <w:t xml:space="preserve">ования к участникам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и перечень документов, представляемых участниками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для подтверждения их соответствия установленным требованиям;</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формы, порядок, дата начала и дата окончания срока предоставления участникам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hAnsi="Times New Roman" w:cs="Times New Roman"/>
          <w:sz w:val="28"/>
          <w:szCs w:val="28"/>
          <w:lang w:val="ru"/>
        </w:rPr>
        <w:t xml:space="preserve"> </w:t>
      </w:r>
      <w:r w:rsidRPr="005F0015">
        <w:rPr>
          <w:rFonts w:ascii="Times New Roman" w:hAnsi="Times New Roman" w:cs="Times New Roman"/>
          <w:sz w:val="28"/>
          <w:szCs w:val="28"/>
        </w:rPr>
        <w:t>разъяснений положений извещения и документации по запросу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место и дата </w:t>
      </w:r>
      <w:proofErr w:type="gramStart"/>
      <w:r w:rsidRPr="005F0015">
        <w:rPr>
          <w:rFonts w:ascii="Times New Roman" w:hAnsi="Times New Roman" w:cs="Times New Roman"/>
          <w:sz w:val="28"/>
          <w:szCs w:val="28"/>
        </w:rPr>
        <w:t>рассмотрения предложений участников запроса цен</w:t>
      </w:r>
      <w:proofErr w:type="gramEnd"/>
      <w:r w:rsidRPr="005F0015">
        <w:rPr>
          <w:rFonts w:ascii="Times New Roman" w:hAnsi="Times New Roman" w:cs="Times New Roman"/>
          <w:sz w:val="28"/>
          <w:szCs w:val="28"/>
        </w:rPr>
        <w:t xml:space="preserve"> и подведения итогов запроса цен;</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критерии оценки и сопоставления заявок на участие в запросе цен</w:t>
      </w:r>
      <w:r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порядок оценки и сопоставления заявок на участие в запросе цен</w:t>
      </w:r>
      <w:r w:rsidR="005B05A6"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срок, в течение которого победитель запроса цен должен подписать проект договора либо совершить иные действия, предусмотренные документацией по</w:t>
      </w:r>
      <w:r w:rsidR="005B05A6" w:rsidRPr="005F0015">
        <w:rPr>
          <w:rFonts w:ascii="Times New Roman" w:hAnsi="Times New Roman" w:cs="Times New Roman"/>
          <w:sz w:val="28"/>
          <w:szCs w:val="28"/>
          <w:lang w:val="ru"/>
        </w:rPr>
        <w:t xml:space="preserve"> запросу цен для его подписания;</w:t>
      </w:r>
    </w:p>
    <w:p w:rsidR="00B25B45" w:rsidRPr="005F0015" w:rsidRDefault="00732A16"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проект договора; в</w:t>
      </w:r>
      <w:r w:rsidR="00B25B45" w:rsidRPr="005F0015">
        <w:rPr>
          <w:rFonts w:ascii="Times New Roman" w:hAnsi="Times New Roman" w:cs="Times New Roman"/>
          <w:sz w:val="28"/>
          <w:szCs w:val="28"/>
          <w:lang w:val="ru"/>
        </w:rPr>
        <w:t xml:space="preserve"> проекте договора должно быть указано, что встречные предложения участников не допускаются (п.</w:t>
      </w:r>
      <w:r w:rsidR="00B25B45" w:rsidRPr="005F0015">
        <w:rPr>
          <w:rFonts w:ascii="Times New Roman" w:hAnsi="Times New Roman" w:cs="Times New Roman"/>
          <w:sz w:val="28"/>
          <w:szCs w:val="28"/>
          <w:lang w:val="ru"/>
        </w:rPr>
        <w:fldChar w:fldCharType="begin"/>
      </w:r>
      <w:r w:rsidR="00B25B45" w:rsidRPr="005F0015">
        <w:rPr>
          <w:rFonts w:ascii="Times New Roman" w:hAnsi="Times New Roman" w:cs="Times New Roman"/>
          <w:sz w:val="28"/>
          <w:szCs w:val="28"/>
          <w:lang w:val="ru"/>
        </w:rPr>
        <w:instrText xml:space="preserve"> REF _Ref299529485 \r \h  \* MERGEFORMAT </w:instrText>
      </w:r>
      <w:r w:rsidR="00B25B45" w:rsidRPr="005F0015">
        <w:rPr>
          <w:rFonts w:ascii="Times New Roman" w:hAnsi="Times New Roman" w:cs="Times New Roman"/>
          <w:sz w:val="28"/>
          <w:szCs w:val="28"/>
          <w:lang w:val="ru"/>
        </w:rPr>
      </w:r>
      <w:r w:rsidR="00B25B4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8.5.2</w:t>
      </w:r>
      <w:r w:rsidR="00B25B45" w:rsidRPr="005F0015">
        <w:rPr>
          <w:rFonts w:ascii="Times New Roman" w:hAnsi="Times New Roman" w:cs="Times New Roman"/>
          <w:sz w:val="28"/>
          <w:szCs w:val="28"/>
          <w:lang w:val="ru"/>
        </w:rPr>
        <w:fldChar w:fldCharType="end"/>
      </w:r>
      <w:r w:rsidR="00B25B45" w:rsidRPr="005F0015">
        <w:rPr>
          <w:rFonts w:ascii="Times New Roman" w:hAnsi="Times New Roman" w:cs="Times New Roman"/>
          <w:sz w:val="28"/>
          <w:szCs w:val="28"/>
          <w:lang w:val="ru"/>
        </w:rPr>
        <w:t xml:space="preserve"> и </w:t>
      </w:r>
      <w:r w:rsidR="00B25B45" w:rsidRPr="005F0015">
        <w:rPr>
          <w:rFonts w:ascii="Times New Roman" w:hAnsi="Times New Roman" w:cs="Times New Roman"/>
          <w:sz w:val="28"/>
          <w:szCs w:val="28"/>
          <w:lang w:val="ru"/>
        </w:rPr>
        <w:fldChar w:fldCharType="begin"/>
      </w:r>
      <w:r w:rsidR="00B25B45" w:rsidRPr="005F0015">
        <w:rPr>
          <w:rFonts w:ascii="Times New Roman" w:hAnsi="Times New Roman" w:cs="Times New Roman"/>
          <w:sz w:val="28"/>
          <w:szCs w:val="28"/>
          <w:lang w:val="ru"/>
        </w:rPr>
        <w:instrText xml:space="preserve"> REF _Ref299529458 \r \h  \* MERGEFORMAT </w:instrText>
      </w:r>
      <w:r w:rsidR="00B25B45" w:rsidRPr="005F0015">
        <w:rPr>
          <w:rFonts w:ascii="Times New Roman" w:hAnsi="Times New Roman" w:cs="Times New Roman"/>
          <w:sz w:val="28"/>
          <w:szCs w:val="28"/>
          <w:lang w:val="ru"/>
        </w:rPr>
      </w:r>
      <w:r w:rsidR="00B25B45"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8.5.3</w:t>
      </w:r>
      <w:r w:rsidR="00B25B45" w:rsidRPr="005F0015">
        <w:rPr>
          <w:rFonts w:ascii="Times New Roman" w:hAnsi="Times New Roman" w:cs="Times New Roman"/>
          <w:sz w:val="28"/>
          <w:szCs w:val="28"/>
          <w:lang w:val="ru"/>
        </w:rPr>
        <w:fldChar w:fldCharType="end"/>
      </w:r>
      <w:r w:rsidR="00B25B45" w:rsidRPr="005F0015">
        <w:rPr>
          <w:rFonts w:ascii="Times New Roman" w:hAnsi="Times New Roman" w:cs="Times New Roman"/>
          <w:sz w:val="28"/>
          <w:szCs w:val="28"/>
          <w:lang w:val="ru"/>
        </w:rPr>
        <w:t>);</w:t>
      </w:r>
    </w:p>
    <w:p w:rsidR="00B25B45" w:rsidRPr="005F0015" w:rsidRDefault="00B25B45" w:rsidP="00B25B45">
      <w:pPr>
        <w:numPr>
          <w:ilvl w:val="3"/>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права и обязанности организатора закупки (</w:t>
      </w:r>
      <w:r w:rsidR="00966243" w:rsidRPr="005F0015">
        <w:rPr>
          <w:rFonts w:ascii="Times New Roman" w:hAnsi="Times New Roman" w:cs="Times New Roman"/>
          <w:sz w:val="28"/>
          <w:szCs w:val="28"/>
        </w:rPr>
        <w:t>заказч</w:t>
      </w:r>
      <w:r w:rsidRPr="005F0015">
        <w:rPr>
          <w:rFonts w:ascii="Times New Roman" w:hAnsi="Times New Roman" w:cs="Times New Roman"/>
          <w:sz w:val="28"/>
          <w:szCs w:val="28"/>
        </w:rPr>
        <w:t xml:space="preserve">ика) и участников, в </w:t>
      </w:r>
      <w:proofErr w:type="spellStart"/>
      <w:r w:rsidRPr="005F0015">
        <w:rPr>
          <w:rFonts w:ascii="Times New Roman" w:hAnsi="Times New Roman" w:cs="Times New Roman"/>
          <w:sz w:val="28"/>
          <w:szCs w:val="28"/>
        </w:rPr>
        <w:t>т.ч</w:t>
      </w:r>
      <w:proofErr w:type="spellEnd"/>
      <w:r w:rsidRPr="005F0015">
        <w:rPr>
          <w:rFonts w:ascii="Times New Roman" w:hAnsi="Times New Roman" w:cs="Times New Roman"/>
          <w:sz w:val="28"/>
          <w:szCs w:val="28"/>
        </w:rPr>
        <w:t xml:space="preserve">.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 </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val="ru" w:eastAsia="ru-RU"/>
        </w:rPr>
        <w:t>иные требования, установленные в соответствии с действующим законодательством Российской Федерации, Положением или заявкой на закупку.</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57" w:name="_Toc308083288"/>
      <w:bookmarkStart w:id="558" w:name="_Toc314510823"/>
      <w:r w:rsidRPr="005F0015">
        <w:rPr>
          <w:rFonts w:ascii="Times New Roman" w:eastAsiaTheme="majorEastAsia" w:hAnsi="Times New Roman" w:cstheme="majorBidi"/>
          <w:b/>
          <w:bCs/>
          <w:sz w:val="28"/>
          <w:szCs w:val="28"/>
        </w:rPr>
        <w:t>Предоставление документации по запросу цен</w:t>
      </w:r>
      <w:bookmarkEnd w:id="557"/>
      <w:bookmarkEnd w:id="558"/>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Организатор закупки обеспечивает размещение документации по запросу цен на официальном сайте</w:t>
      </w:r>
      <w:r w:rsidR="00850451" w:rsidRPr="005F0015">
        <w:rPr>
          <w:rFonts w:ascii="Times New Roman" w:hAnsi="Times New Roman" w:cs="Times New Roman"/>
          <w:sz w:val="28"/>
          <w:szCs w:val="28"/>
          <w:lang w:val="ru"/>
        </w:rPr>
        <w:t xml:space="preserve"> одновременно с размещением извещения о проведении запроса цен</w:t>
      </w:r>
      <w:r w:rsidRPr="005F0015">
        <w:rPr>
          <w:rFonts w:ascii="Times New Roman" w:hAnsi="Times New Roman" w:cs="Times New Roman"/>
          <w:sz w:val="28"/>
          <w:szCs w:val="28"/>
        </w:rPr>
        <w:t>. Документация по запросу цен должна быть доступна для ознакомления на официальном сайте без взимания платы.</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eastAsia="ru-RU"/>
        </w:rPr>
        <w:t>Организатор закупки после размещение документации по запросу цен на официальном сайте на основании заявления любого лица, поданного в письменной форме, обязан предоставить ему копию утвержденной документации в письменной форме в течение 2 рабочих дней со дня получения такого заявления. Если это предусмотрено извещением о проведении запроса цен, документация по запросу цен в письменной форме предоставляется после внесения платы. Размер платы не должен превышать расходы организатора закупки на изготовление копии документации по запросу цен и доставку ее лицу, подавшему указанное заявление, посредством почтовой связи.</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59" w:name="_Toc314510824"/>
      <w:bookmarkStart w:id="560" w:name="_Toc308083289"/>
      <w:r w:rsidRPr="005F0015">
        <w:rPr>
          <w:rFonts w:ascii="Times New Roman" w:eastAsiaTheme="majorEastAsia" w:hAnsi="Times New Roman" w:cstheme="majorBidi"/>
          <w:b/>
          <w:bCs/>
          <w:sz w:val="28"/>
          <w:szCs w:val="28"/>
        </w:rPr>
        <w:t>Разъяснение условий запроса цен. Внесение изменений в условия запроса цен.</w:t>
      </w:r>
      <w:bookmarkEnd w:id="559"/>
      <w:r w:rsidRPr="005F0015">
        <w:rPr>
          <w:rFonts w:ascii="Times New Roman" w:eastAsiaTheme="majorEastAsia" w:hAnsi="Times New Roman" w:cstheme="majorBidi"/>
          <w:b/>
          <w:bCs/>
          <w:sz w:val="28"/>
          <w:szCs w:val="28"/>
        </w:rPr>
        <w:t xml:space="preserve"> </w:t>
      </w:r>
      <w:bookmarkEnd w:id="560"/>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eastAsia="ru-RU"/>
        </w:rPr>
        <w:t xml:space="preserve">Любой участник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 xml:space="preserve">вправе направить организатору закупки запрос о разъяснении положений закупочной документации в срок, не </w:t>
      </w:r>
      <w:proofErr w:type="gramStart"/>
      <w:r w:rsidRPr="005F0015">
        <w:rPr>
          <w:rFonts w:ascii="Times New Roman" w:eastAsia="Times New Roman" w:hAnsi="Times New Roman" w:cs="Times New Roman"/>
          <w:sz w:val="28"/>
          <w:szCs w:val="28"/>
          <w:lang w:eastAsia="ru-RU"/>
        </w:rPr>
        <w:t>позднее</w:t>
      </w:r>
      <w:proofErr w:type="gramEnd"/>
      <w:r w:rsidRPr="005F0015">
        <w:rPr>
          <w:rFonts w:ascii="Times New Roman" w:eastAsia="Times New Roman" w:hAnsi="Times New Roman" w:cs="Times New Roman"/>
          <w:sz w:val="28"/>
          <w:szCs w:val="28"/>
          <w:lang w:eastAsia="ru-RU"/>
        </w:rPr>
        <w:t xml:space="preserve"> чем за 3 дня до окончания срока подачи заявок</w:t>
      </w:r>
      <w:r w:rsidRPr="005F0015">
        <w:rPr>
          <w:rFonts w:ascii="Times New Roman" w:eastAsia="Times New Roman" w:hAnsi="Times New Roman" w:cs="Times New Roman"/>
          <w:sz w:val="28"/>
          <w:szCs w:val="24"/>
          <w:lang w:eastAsia="ru-RU"/>
        </w:rPr>
        <w:t xml:space="preserve">.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До истечения срока окончания приема заявок организатор  закупки может по любой причине внести изменения в извещение о проведении запроса цен, документацию по запросу цен.</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Изменения, вносимые в извещение о проведении запроса цен, документацию по запросу цен, разъяснения положений такой документации размещаются организатором закупки на официальном сайте не позднее чем в </w:t>
      </w:r>
      <w:r w:rsidRPr="005F0015">
        <w:rPr>
          <w:rFonts w:ascii="Times New Roman" w:hAnsi="Times New Roman" w:cs="Times New Roman"/>
          <w:sz w:val="28"/>
          <w:szCs w:val="28"/>
        </w:rPr>
        <w:lastRenderedPageBreak/>
        <w:t xml:space="preserve">течение трех дней со дня принятия решения о внесении указанных изменений, предоставления указанных разъяснений. </w:t>
      </w:r>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 связи с внесением изменений </w:t>
      </w:r>
      <w:r w:rsidRPr="005F0015">
        <w:rPr>
          <w:rFonts w:ascii="Times New Roman" w:hAnsi="Times New Roman" w:cs="Times New Roman"/>
          <w:sz w:val="28"/>
          <w:szCs w:val="28"/>
        </w:rPr>
        <w:t>в извещение о запросе цен, документацию по запросу цен, в связи с разъяснениями положений такой документации, а также по иным причинам организатор закупки до истечения срока окончания приема заявок вправе продлить этот срок.</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imes New Roman"/>
          <w:b/>
          <w:bCs/>
          <w:sz w:val="28"/>
          <w:szCs w:val="28"/>
          <w:lang w:val="ru"/>
        </w:rPr>
      </w:pPr>
      <w:bookmarkStart w:id="561" w:name="_Toc314510825"/>
      <w:bookmarkStart w:id="562" w:name="_Toc308083290"/>
      <w:r w:rsidRPr="005F0015">
        <w:rPr>
          <w:rFonts w:ascii="Times New Roman" w:eastAsiaTheme="majorEastAsia" w:hAnsi="Times New Roman" w:cstheme="majorBidi"/>
          <w:b/>
          <w:bCs/>
          <w:sz w:val="28"/>
          <w:szCs w:val="28"/>
        </w:rPr>
        <w:t>Отказ от проведения закупки</w:t>
      </w:r>
      <w:bookmarkEnd w:id="561"/>
    </w:p>
    <w:p w:rsidR="00B25B45" w:rsidRPr="005F0015" w:rsidRDefault="00B25B45" w:rsidP="00B25B45">
      <w:pPr>
        <w:numPr>
          <w:ilvl w:val="2"/>
          <w:numId w:val="6"/>
        </w:numPr>
        <w:contextualSpacing/>
        <w:jc w:val="both"/>
        <w:rPr>
          <w:rFonts w:ascii="Times New Roman" w:hAnsi="Times New Roman" w:cs="Times New Roman"/>
          <w:sz w:val="28"/>
          <w:szCs w:val="28"/>
          <w:lang w:val="ru"/>
        </w:rPr>
      </w:pPr>
      <w:r w:rsidRPr="005F0015">
        <w:rPr>
          <w:rFonts w:ascii="Times New Roman" w:hAnsi="Times New Roman" w:cs="Times New Roman"/>
          <w:sz w:val="28"/>
          <w:szCs w:val="28"/>
        </w:rPr>
        <w:t xml:space="preserve">Организатор закупки по решению заказчика или закупочной комиссии вправе отказаться от его проведения </w:t>
      </w:r>
      <w:r w:rsidRPr="005F0015">
        <w:rPr>
          <w:rFonts w:ascii="Times New Roman" w:hAnsi="Times New Roman" w:cs="Times New Roman"/>
          <w:sz w:val="28"/>
          <w:szCs w:val="28"/>
          <w:lang w:val="ru"/>
        </w:rPr>
        <w:t>в любое время вплоть до подписания договора без каких-либо для себя и заказчика последствий</w:t>
      </w:r>
      <w:r w:rsidRPr="005F0015">
        <w:rPr>
          <w:rFonts w:ascii="Times New Roman" w:hAnsi="Times New Roman" w:cs="Times New Roman"/>
          <w:sz w:val="28"/>
          <w:szCs w:val="28"/>
        </w:rPr>
        <w:t>.</w:t>
      </w:r>
    </w:p>
    <w:p w:rsidR="00B25B45" w:rsidRPr="005F0015" w:rsidRDefault="00B25B45" w:rsidP="00B25B45">
      <w:pPr>
        <w:numPr>
          <w:ilvl w:val="2"/>
          <w:numId w:val="6"/>
        </w:numPr>
        <w:contextualSpacing/>
        <w:jc w:val="both"/>
        <w:rPr>
          <w:rFonts w:ascii="Times New Roman" w:hAnsi="Times New Roman" w:cs="Times New Roman"/>
          <w:sz w:val="28"/>
          <w:szCs w:val="28"/>
        </w:rPr>
      </w:pPr>
      <w:r w:rsidRPr="005F0015">
        <w:rPr>
          <w:rFonts w:ascii="Times New Roman" w:hAnsi="Times New Roman" w:cs="Times New Roman"/>
          <w:sz w:val="28"/>
          <w:szCs w:val="28"/>
        </w:rPr>
        <w:t>Информация об отказе от проведения запроса цен должна быть размещена организатором закупки в течение 3 дней со дня принятия решения об отказе на официальном сайте.</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63" w:name="_Toc314510826"/>
      <w:r w:rsidRPr="005F0015">
        <w:rPr>
          <w:rFonts w:ascii="Times New Roman" w:eastAsiaTheme="majorEastAsia" w:hAnsi="Times New Roman" w:cstheme="majorBidi"/>
          <w:b/>
          <w:bCs/>
          <w:sz w:val="28"/>
          <w:szCs w:val="28"/>
        </w:rPr>
        <w:t>Подача и прием заявок на участие в запросе цен</w:t>
      </w:r>
      <w:bookmarkEnd w:id="562"/>
      <w:bookmarkEnd w:id="563"/>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val="ru" w:eastAsia="ru-RU"/>
        </w:rPr>
        <w:t xml:space="preserve">Участник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eastAsia="Times New Roman" w:hAnsi="Times New Roman" w:cs="Times New Roman"/>
          <w:sz w:val="28"/>
          <w:szCs w:val="28"/>
          <w:lang w:val="ru" w:eastAsia="ru-RU"/>
        </w:rPr>
        <w:t xml:space="preserve"> </w:t>
      </w:r>
      <w:r w:rsidRPr="005F0015">
        <w:rPr>
          <w:rFonts w:ascii="Times New Roman" w:eastAsia="Times New Roman" w:hAnsi="Times New Roman" w:cs="Times New Roman"/>
          <w:sz w:val="28"/>
          <w:szCs w:val="28"/>
          <w:lang w:val="ru" w:eastAsia="ru-RU"/>
        </w:rPr>
        <w:t xml:space="preserve">готовит заявку </w:t>
      </w:r>
      <w:r w:rsidRPr="005F0015">
        <w:rPr>
          <w:rFonts w:ascii="Times New Roman" w:eastAsia="Times New Roman" w:hAnsi="Times New Roman" w:cs="Times New Roman"/>
          <w:sz w:val="28"/>
          <w:szCs w:val="28"/>
          <w:lang w:eastAsia="ru-RU"/>
        </w:rPr>
        <w:t>на участие в запросе цен</w:t>
      </w:r>
      <w:r w:rsidRPr="005F0015">
        <w:rPr>
          <w:rFonts w:ascii="Times New Roman" w:eastAsia="Times New Roman" w:hAnsi="Times New Roman" w:cs="Times New Roman"/>
          <w:sz w:val="28"/>
          <w:szCs w:val="28"/>
          <w:lang w:val="ru" w:eastAsia="ru-RU"/>
        </w:rPr>
        <w:t xml:space="preserve"> в соответствии с требованиями и условиями, указанными в документации по запросу цен.</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Участник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подает заявку в письменной форме в запечатанном конверте (кроме случая проведения закупки в электронной форме).</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Участник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 xml:space="preserve">вправе подать только одну заявку, при этом изменения в поданную заявку не допускаются.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Организатор закупки регистрирует каждую заявку с указанием точного времени ее получения. По требованию участника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выдает ему расписку в получении заявки с указанием даты и времени его получения.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Организатор закупки не имеет право вскрывать конверты с заявками ранее установленного срока подачи заявок.</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Заявки принимаются до срока, указанного в извещении. Если участник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представил свою заявку с опозданием, она не рассматривается.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564" w:name="_Ref312020720"/>
      <w:r w:rsidRPr="005F0015">
        <w:rPr>
          <w:rFonts w:ascii="Times New Roman" w:eastAsia="Times New Roman" w:hAnsi="Times New Roman" w:cs="Times New Roman"/>
          <w:sz w:val="28"/>
          <w:szCs w:val="24"/>
          <w:lang w:eastAsia="ru-RU"/>
        </w:rPr>
        <w:t xml:space="preserve">Если до окончания срока подачи заявок поступил только один конверт, организатор закупки </w:t>
      </w:r>
      <w:r w:rsidR="008B559C" w:rsidRPr="005F0015">
        <w:rPr>
          <w:rFonts w:ascii="Times New Roman" w:eastAsia="Times New Roman" w:hAnsi="Times New Roman" w:cs="Times New Roman"/>
          <w:sz w:val="28"/>
          <w:szCs w:val="24"/>
          <w:lang w:eastAsia="ru-RU"/>
        </w:rPr>
        <w:t xml:space="preserve">вправе </w:t>
      </w:r>
      <w:r w:rsidRPr="005F0015">
        <w:rPr>
          <w:rFonts w:ascii="Times New Roman" w:eastAsia="Times New Roman" w:hAnsi="Times New Roman" w:cs="Times New Roman"/>
          <w:sz w:val="28"/>
          <w:szCs w:val="24"/>
          <w:lang w:eastAsia="ru-RU"/>
        </w:rPr>
        <w:t>продлить срок подачи заявок, о чем делается соответствующее извещение в том же порядке, в каком делалось извещение о проведении запроса цен (п</w:t>
      </w:r>
      <w:r w:rsidR="00C03366" w:rsidRPr="005F0015">
        <w:rPr>
          <w:rFonts w:ascii="Times New Roman" w:eastAsia="Times New Roman" w:hAnsi="Times New Roman" w:cs="Times New Roman"/>
          <w:sz w:val="28"/>
          <w:szCs w:val="24"/>
          <w:lang w:eastAsia="ru-RU"/>
        </w:rPr>
        <w:t xml:space="preserve">ункт </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_Ref270087139 \r \h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12.2</w:t>
      </w:r>
      <w:r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 xml:space="preserve">). Продолжительность нового срока подачи заявок должна быть не менее 3 рабочих дней со дня, следующего за извещением о продлении срока. При этом организатору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рекомендуется направить в адрес как минимум трех потенциальных поставщиков копию извещения о проведении запроса цен и копию извещения о продлении срока подачи заявок.</w:t>
      </w:r>
      <w:bookmarkEnd w:id="564"/>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65" w:name="_Toc308083291"/>
      <w:bookmarkStart w:id="566" w:name="_Toc314510827"/>
      <w:r w:rsidRPr="005F0015">
        <w:rPr>
          <w:rFonts w:ascii="Times New Roman" w:eastAsiaTheme="majorEastAsia" w:hAnsi="Times New Roman" w:cstheme="majorBidi"/>
          <w:b/>
          <w:bCs/>
          <w:sz w:val="28"/>
          <w:szCs w:val="28"/>
        </w:rPr>
        <w:lastRenderedPageBreak/>
        <w:t>Рассмотрение заявок на участие в запросе цен. Выбор победителя запроса цен</w:t>
      </w:r>
      <w:bookmarkEnd w:id="565"/>
      <w:bookmarkEnd w:id="566"/>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Закупочная комиссия начинает рассмотрение заявок после истечения срока их подачи.</w:t>
      </w:r>
    </w:p>
    <w:p w:rsidR="00732A16"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bookmarkStart w:id="567" w:name="_Ref270092659"/>
      <w:r w:rsidRPr="005F0015">
        <w:rPr>
          <w:rFonts w:ascii="Times New Roman" w:eastAsia="Times New Roman" w:hAnsi="Times New Roman" w:cs="Times New Roman"/>
          <w:sz w:val="28"/>
          <w:szCs w:val="28"/>
          <w:lang w:eastAsia="ru-RU"/>
        </w:rPr>
        <w:t>Рассмотрение заявок осущес</w:t>
      </w:r>
      <w:r w:rsidR="003425BF" w:rsidRPr="005F0015">
        <w:rPr>
          <w:rFonts w:ascii="Times New Roman" w:eastAsia="Times New Roman" w:hAnsi="Times New Roman" w:cs="Times New Roman"/>
          <w:sz w:val="28"/>
          <w:szCs w:val="28"/>
          <w:lang w:eastAsia="ru-RU"/>
        </w:rPr>
        <w:t xml:space="preserve">твляется закупочной комиссией. </w:t>
      </w:r>
    </w:p>
    <w:p w:rsidR="00B25B45" w:rsidRPr="005F0015" w:rsidRDefault="003425BF" w:rsidP="009528FA">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w:t>
      </w:r>
      <w:r w:rsidR="00B25B45" w:rsidRPr="005F0015">
        <w:rPr>
          <w:rFonts w:ascii="Times New Roman" w:eastAsia="Times New Roman" w:hAnsi="Times New Roman" w:cs="Times New Roman"/>
          <w:sz w:val="28"/>
          <w:szCs w:val="28"/>
          <w:lang w:eastAsia="ru-RU"/>
        </w:rPr>
        <w:t>рганизатор закупки по решению закупочной комиссии либо в случае, если это было предусмотрено в заявке на закупку, привлекает экспертов к рассмотрению заявок. При этом закупочная комиссия рассматривает рекомендации экспертов (если они привлекались), однако, может принимать</w:t>
      </w:r>
      <w:r w:rsidR="009528FA" w:rsidRPr="005F0015">
        <w:rPr>
          <w:rFonts w:ascii="Times New Roman" w:eastAsia="Times New Roman" w:hAnsi="Times New Roman" w:cs="Times New Roman"/>
          <w:sz w:val="28"/>
          <w:szCs w:val="28"/>
          <w:lang w:eastAsia="ru-RU"/>
        </w:rPr>
        <w:t xml:space="preserve"> любые самостоятельные решения.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Не допускается предъявлять к участникам </w:t>
      </w:r>
      <w:r w:rsidR="00523B7B"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8"/>
          <w:lang w:eastAsia="ru-RU"/>
        </w:rPr>
        <w:t xml:space="preserve">, к закупаемой продукции, а также к условиям исполнения договора требования, которые не указаны в документации по запросу цен.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Требования, предъявляемые к участникам </w:t>
      </w:r>
      <w:r w:rsidR="00523B7B"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8"/>
          <w:lang w:eastAsia="ru-RU"/>
        </w:rPr>
        <w:t xml:space="preserve">, к закупаемой продукции, применяются в равной степени ко всем участникам </w:t>
      </w:r>
      <w:r w:rsidR="00523B7B" w:rsidRPr="005F0015">
        <w:rPr>
          <w:rFonts w:ascii="Times New Roman" w:hAnsi="Times New Roman" w:cs="Times New Roman"/>
          <w:sz w:val="28"/>
          <w:szCs w:val="28"/>
        </w:rPr>
        <w:t>закупочной процедуры</w:t>
      </w:r>
      <w:r w:rsidR="00E44B74" w:rsidRPr="005F0015">
        <w:rPr>
          <w:rFonts w:ascii="Times New Roman" w:eastAsia="Times New Roman" w:hAnsi="Times New Roman" w:cs="Times New Roman"/>
          <w:sz w:val="28"/>
          <w:szCs w:val="28"/>
          <w:lang w:eastAsia="ru-RU"/>
        </w:rPr>
        <w:t xml:space="preserve"> и </w:t>
      </w:r>
      <w:r w:rsidRPr="005F0015">
        <w:rPr>
          <w:rFonts w:ascii="Times New Roman" w:eastAsia="Times New Roman" w:hAnsi="Times New Roman" w:cs="Times New Roman"/>
          <w:sz w:val="28"/>
          <w:szCs w:val="28"/>
          <w:lang w:eastAsia="ru-RU"/>
        </w:rPr>
        <w:t>к предлагаем</w:t>
      </w:r>
      <w:r w:rsidR="00E44B74" w:rsidRPr="005F0015">
        <w:rPr>
          <w:rFonts w:ascii="Times New Roman" w:eastAsia="Times New Roman" w:hAnsi="Times New Roman" w:cs="Times New Roman"/>
          <w:sz w:val="28"/>
          <w:szCs w:val="28"/>
          <w:lang w:eastAsia="ru-RU"/>
        </w:rPr>
        <w:t>ой</w:t>
      </w:r>
      <w:r w:rsidRPr="005F0015">
        <w:rPr>
          <w:rFonts w:ascii="Times New Roman" w:eastAsia="Times New Roman" w:hAnsi="Times New Roman" w:cs="Times New Roman"/>
          <w:sz w:val="28"/>
          <w:szCs w:val="28"/>
          <w:lang w:eastAsia="ru-RU"/>
        </w:rPr>
        <w:t xml:space="preserve"> им</w:t>
      </w:r>
      <w:r w:rsidR="00E44B74" w:rsidRPr="005F0015">
        <w:rPr>
          <w:rFonts w:ascii="Times New Roman" w:eastAsia="Times New Roman" w:hAnsi="Times New Roman" w:cs="Times New Roman"/>
          <w:sz w:val="28"/>
          <w:szCs w:val="28"/>
          <w:lang w:eastAsia="ru-RU"/>
        </w:rPr>
        <w:t>и</w:t>
      </w:r>
      <w:r w:rsidRPr="005F0015">
        <w:rPr>
          <w:rFonts w:ascii="Times New Roman" w:eastAsia="Times New Roman" w:hAnsi="Times New Roman" w:cs="Times New Roman"/>
          <w:sz w:val="28"/>
          <w:szCs w:val="28"/>
          <w:lang w:eastAsia="ru-RU"/>
        </w:rPr>
        <w:t xml:space="preserve"> продукции.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В рамках отборочной стадии закупочная комиссия рассматривает заявки на соответствие требованиям, установленным документацией по запросу цен, и соответствие участников </w:t>
      </w:r>
      <w:r w:rsidR="00523B7B" w:rsidRPr="005F0015">
        <w:rPr>
          <w:rFonts w:ascii="Times New Roman" w:hAnsi="Times New Roman" w:cs="Times New Roman"/>
          <w:sz w:val="28"/>
          <w:szCs w:val="28"/>
        </w:rPr>
        <w:t>закупочной процедуры</w:t>
      </w:r>
      <w:r w:rsidR="00523B7B" w:rsidRPr="005F0015">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установленным требованиям. Цель отборочной стадии — допуск к дальнейшему участию в запросе цен заявок, отвечающих требованиям документации по запросу цен, и отклонение остальных.</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В рамках отборочной стадии выполняются следующие действия: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проверка состава, содержания и оформления </w:t>
      </w:r>
      <w:r w:rsidR="000005FE" w:rsidRPr="005F0015">
        <w:rPr>
          <w:rFonts w:ascii="Times New Roman" w:eastAsia="Times New Roman" w:hAnsi="Times New Roman" w:cs="Times New Roman"/>
          <w:sz w:val="28"/>
          <w:szCs w:val="28"/>
          <w:lang w:eastAsia="ru-RU"/>
        </w:rPr>
        <w:t>заявок на участие в запросе цен</w:t>
      </w:r>
      <w:r w:rsidRPr="005F0015">
        <w:rPr>
          <w:rFonts w:ascii="Times New Roman" w:eastAsia="Times New Roman" w:hAnsi="Times New Roman" w:cs="Times New Roman"/>
          <w:sz w:val="28"/>
          <w:szCs w:val="28"/>
          <w:lang w:eastAsia="ru-RU"/>
        </w:rPr>
        <w:t xml:space="preserve"> на соответствие требованиям документации по запросу цен;</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проверка достоверности сведений и документов, поданных в составе заявки на участие в запросе цен;</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проверка участника </w:t>
      </w:r>
      <w:r w:rsidR="00523B7B" w:rsidRPr="005F0015">
        <w:rPr>
          <w:rFonts w:ascii="Times New Roman" w:hAnsi="Times New Roman" w:cs="Times New Roman"/>
          <w:sz w:val="28"/>
          <w:szCs w:val="28"/>
        </w:rPr>
        <w:t>закупочной процедуры</w:t>
      </w:r>
      <w:r w:rsidR="00523B7B" w:rsidRPr="005F0015" w:rsidDel="00523B7B">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на соответствие требованиям, установленн</w:t>
      </w:r>
      <w:r w:rsidR="009528FA" w:rsidRPr="005F0015">
        <w:rPr>
          <w:rFonts w:ascii="Times New Roman" w:eastAsia="Times New Roman" w:hAnsi="Times New Roman" w:cs="Times New Roman"/>
          <w:sz w:val="28"/>
          <w:szCs w:val="28"/>
          <w:lang w:eastAsia="ru-RU"/>
        </w:rPr>
        <w:t>ым документацией по запросу цен</w:t>
      </w:r>
      <w:r w:rsidRPr="005F0015">
        <w:rPr>
          <w:rFonts w:ascii="Times New Roman" w:eastAsia="Times New Roman" w:hAnsi="Times New Roman" w:cs="Times New Roman"/>
          <w:sz w:val="28"/>
          <w:szCs w:val="28"/>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проверка предлагаемой продукции на соответствие требованиям документации по запросу цен;</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proofErr w:type="gramStart"/>
      <w:r w:rsidRPr="005F0015">
        <w:rPr>
          <w:rFonts w:ascii="Times New Roman" w:eastAsia="Times New Roman" w:hAnsi="Times New Roman" w:cs="Times New Roman"/>
          <w:sz w:val="28"/>
          <w:szCs w:val="28"/>
          <w:lang w:eastAsia="ru-RU"/>
        </w:rPr>
        <w:t xml:space="preserve">проверка наличия сведений о поставщике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w:t>
      </w:r>
      <w:r w:rsidR="0023049F" w:rsidRPr="005F0015">
        <w:rPr>
          <w:rFonts w:ascii="Times New Roman" w:eastAsia="Times New Roman" w:hAnsi="Times New Roman" w:cs="Times New Roman"/>
          <w:sz w:val="28"/>
          <w:szCs w:val="28"/>
          <w:lang w:eastAsia="ru-RU"/>
        </w:rPr>
        <w:t>«</w:t>
      </w:r>
      <w:r w:rsidRPr="005F0015">
        <w:rPr>
          <w:rFonts w:ascii="Times New Roman" w:eastAsia="Times New Roman" w:hAnsi="Times New Roman" w:cs="Times New Roman"/>
          <w:sz w:val="28"/>
          <w:szCs w:val="28"/>
          <w:lang w:eastAsia="ru-RU"/>
        </w:rPr>
        <w:t>О размещении заказов на поставки товаров, выполнение работ, оказание услуг для государственных и муниципальных нужд</w:t>
      </w:r>
      <w:proofErr w:type="gramEnd"/>
      <w:r w:rsidR="0023049F" w:rsidRPr="005F0015">
        <w:rPr>
          <w:rFonts w:ascii="Times New Roman" w:eastAsia="Times New Roman" w:hAnsi="Times New Roman" w:cs="Times New Roman"/>
          <w:sz w:val="28"/>
          <w:szCs w:val="28"/>
          <w:lang w:eastAsia="ru-RU"/>
        </w:rPr>
        <w:t>»</w:t>
      </w:r>
      <w:r w:rsidRPr="005F0015">
        <w:rPr>
          <w:rFonts w:ascii="Times New Roman" w:eastAsia="Times New Roman" w:hAnsi="Times New Roman" w:cs="Times New Roman"/>
          <w:sz w:val="28"/>
          <w:szCs w:val="28"/>
          <w:lang w:eastAsia="ru-RU"/>
        </w:rPr>
        <w:t>, если такие требования выдвигались в закупочной документации;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принятие решения об итогах отборочной стадии.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По итогам отборочной стадии закупочная комиссия на своем заседании в отношении каждого участника </w:t>
      </w:r>
      <w:r w:rsidR="00523B7B" w:rsidRPr="005F0015">
        <w:rPr>
          <w:rFonts w:ascii="Times New Roman" w:hAnsi="Times New Roman" w:cs="Times New Roman"/>
          <w:sz w:val="28"/>
          <w:szCs w:val="28"/>
        </w:rPr>
        <w:t>закупочной процедуры</w:t>
      </w:r>
      <w:r w:rsidR="00523B7B" w:rsidRPr="005F0015">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 xml:space="preserve">принимает решение о допуске к дальнейшему участию в запросе цен, либо об отказе в </w:t>
      </w:r>
      <w:r w:rsidRPr="005F0015">
        <w:rPr>
          <w:rFonts w:ascii="Times New Roman" w:eastAsia="Times New Roman" w:hAnsi="Times New Roman" w:cs="Times New Roman"/>
          <w:sz w:val="28"/>
          <w:szCs w:val="28"/>
          <w:lang w:eastAsia="ru-RU"/>
        </w:rPr>
        <w:lastRenderedPageBreak/>
        <w:t xml:space="preserve">допуске в соответствии с критериями отбора и в порядке, которые установлены в документации по запросу цен. </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Отказ в допуске к участию в запросе цен по основаниям, не указанным в документации по запросу цен, не допускается.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Закупочная комиссия ведет протокол заседания по рассмотрению заявок на участие в запросе цен. Протокол должен содержать следующие сведения:</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наименование запроса цен;</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начальную (максимальную) цену договора;</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перечень участников </w:t>
      </w:r>
      <w:r w:rsidR="00C93C4B"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8"/>
          <w:lang w:eastAsia="ru-RU"/>
        </w:rPr>
        <w:t>, подавших заявки, и цены таких заявок;</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решение о допуске участника </w:t>
      </w:r>
      <w:r w:rsidR="00C93C4B" w:rsidRPr="005F0015">
        <w:rPr>
          <w:rFonts w:ascii="Times New Roman" w:hAnsi="Times New Roman" w:cs="Times New Roman"/>
          <w:sz w:val="28"/>
          <w:szCs w:val="28"/>
        </w:rPr>
        <w:t>закупочной процедуры</w:t>
      </w:r>
      <w:r w:rsidR="00C93C4B" w:rsidRPr="005F0015">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 xml:space="preserve">к дальнейшему участию в запросе цен либо об отказе в допуске с указанием положений документации по запросу цен, которым не соответствует участник </w:t>
      </w:r>
      <w:r w:rsidR="00C93C4B" w:rsidRPr="005F0015">
        <w:rPr>
          <w:rFonts w:ascii="Times New Roman" w:hAnsi="Times New Roman" w:cs="Times New Roman"/>
          <w:sz w:val="28"/>
          <w:szCs w:val="28"/>
        </w:rPr>
        <w:t>закупочной процедуры</w:t>
      </w:r>
      <w:r w:rsidR="00C93C4B" w:rsidRPr="005F0015">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или его заявка, а также положений такой заявки, которые не соответствуют требованиям документации по запросу цен;</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о результатах голосования членов закупочной комиссии, принявших участие в голосовании;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если по результатам рассмотрения заявок только один участник </w:t>
      </w:r>
      <w:r w:rsidR="00C93C4B" w:rsidRPr="005F0015">
        <w:rPr>
          <w:rFonts w:ascii="Times New Roman" w:hAnsi="Times New Roman" w:cs="Times New Roman"/>
          <w:sz w:val="28"/>
          <w:szCs w:val="28"/>
        </w:rPr>
        <w:t>закупочной процедуры</w:t>
      </w:r>
      <w:r w:rsidR="00C93C4B" w:rsidRPr="005F0015" w:rsidDel="00C93C4B">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и поданная им заявка были признаны соответствующими условиям запроса цен, в указанный протокол вносится информация о признании запрос</w:t>
      </w:r>
      <w:r w:rsidR="00FA224E" w:rsidRPr="005F0015">
        <w:rPr>
          <w:rFonts w:ascii="Times New Roman" w:eastAsia="Times New Roman" w:hAnsi="Times New Roman" w:cs="Times New Roman"/>
          <w:sz w:val="28"/>
          <w:szCs w:val="28"/>
          <w:lang w:eastAsia="ru-RU"/>
        </w:rPr>
        <w:t>а</w:t>
      </w:r>
      <w:r w:rsidRPr="005F0015">
        <w:rPr>
          <w:rFonts w:ascii="Times New Roman" w:eastAsia="Times New Roman" w:hAnsi="Times New Roman" w:cs="Times New Roman"/>
          <w:sz w:val="28"/>
          <w:szCs w:val="28"/>
          <w:lang w:eastAsia="ru-RU"/>
        </w:rPr>
        <w:t xml:space="preserve"> цен несостоявшимся, а также указываются рекомендации заказчику по дальнейшим действиям;</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 xml:space="preserve">если по результатам рассмотрения заявок ни один из участников </w:t>
      </w:r>
      <w:r w:rsidR="00C93C4B" w:rsidRPr="005F0015">
        <w:rPr>
          <w:rFonts w:ascii="Times New Roman" w:hAnsi="Times New Roman" w:cs="Times New Roman"/>
          <w:sz w:val="28"/>
          <w:szCs w:val="28"/>
        </w:rPr>
        <w:t>закупочной процедуры</w:t>
      </w:r>
      <w:r w:rsidR="00C93C4B" w:rsidRPr="005F0015">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и (или) поданные ими заявки не были признаны соответствующими условиям запроса цен, в указанный протокол вносится информация о признании запроса цен несостоявшимся.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Протокол заседания комиссии по рассмотрению заявок на отборочной стадии оформляется и подписывается в течение 3 рабочих дней после заседания комиссии. Указанный срок по решению председат</w:t>
      </w:r>
      <w:r w:rsidR="00146FB9" w:rsidRPr="005F0015">
        <w:rPr>
          <w:rFonts w:ascii="Times New Roman" w:eastAsia="Times New Roman" w:hAnsi="Times New Roman" w:cs="Times New Roman"/>
          <w:sz w:val="28"/>
          <w:szCs w:val="28"/>
          <w:lang w:eastAsia="ru-RU"/>
        </w:rPr>
        <w:t>еля комиссии может быть продлен</w:t>
      </w:r>
      <w:r w:rsidRPr="005F0015">
        <w:rPr>
          <w:rFonts w:ascii="Times New Roman" w:eastAsia="Times New Roman" w:hAnsi="Times New Roman" w:cs="Times New Roman"/>
          <w:sz w:val="28"/>
          <w:szCs w:val="28"/>
          <w:lang w:eastAsia="ru-RU"/>
        </w:rPr>
        <w:t>.</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8"/>
          <w:lang w:eastAsia="ru-RU"/>
        </w:rPr>
        <w:t>Протокол должен быть размещен организатором закупки на официальном сайте не позднее чем через три дня со дня подписания данного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8"/>
          <w:lang w:eastAsia="ru-RU"/>
        </w:rPr>
        <w:t xml:space="preserve">Любой участник </w:t>
      </w:r>
      <w:r w:rsidR="00C93C4B" w:rsidRPr="005F0015">
        <w:rPr>
          <w:rFonts w:ascii="Times New Roman" w:hAnsi="Times New Roman" w:cs="Times New Roman"/>
          <w:sz w:val="28"/>
          <w:szCs w:val="28"/>
        </w:rPr>
        <w:t>закупочной процедуры</w:t>
      </w:r>
      <w:r w:rsidR="00C93C4B" w:rsidRPr="005F0015" w:rsidDel="00C93C4B">
        <w:rPr>
          <w:rFonts w:ascii="Times New Roman" w:eastAsia="Times New Roman" w:hAnsi="Times New Roman" w:cs="Times New Roman"/>
          <w:sz w:val="28"/>
          <w:szCs w:val="28"/>
          <w:lang w:eastAsia="ru-RU"/>
        </w:rPr>
        <w:t xml:space="preserve"> </w:t>
      </w:r>
      <w:r w:rsidRPr="005F0015">
        <w:rPr>
          <w:rFonts w:ascii="Times New Roman" w:eastAsia="Times New Roman" w:hAnsi="Times New Roman" w:cs="Times New Roman"/>
          <w:sz w:val="28"/>
          <w:szCs w:val="28"/>
          <w:lang w:eastAsia="ru-RU"/>
        </w:rPr>
        <w:t xml:space="preserve">после размещения протокола рассмотрения заявок вправе направить организатору закупки </w:t>
      </w:r>
      <w:proofErr w:type="gramStart"/>
      <w:r w:rsidRPr="005F0015">
        <w:rPr>
          <w:rFonts w:ascii="Times New Roman" w:eastAsia="Times New Roman" w:hAnsi="Times New Roman" w:cs="Times New Roman"/>
          <w:sz w:val="28"/>
          <w:szCs w:val="28"/>
          <w:lang w:eastAsia="ru-RU"/>
        </w:rPr>
        <w:t>в письменной форме запрос о разъяснении причин отказа ему в допуске к дальнейшему участию в запросе</w:t>
      </w:r>
      <w:proofErr w:type="gramEnd"/>
      <w:r w:rsidRPr="005F0015">
        <w:rPr>
          <w:rFonts w:ascii="Times New Roman" w:eastAsia="Times New Roman" w:hAnsi="Times New Roman" w:cs="Times New Roman"/>
          <w:sz w:val="28"/>
          <w:szCs w:val="28"/>
          <w:lang w:eastAsia="ru-RU"/>
        </w:rPr>
        <w:t xml:space="preserve"> цен. Организатор закупки в течение 3 рабочих дней со дня поступления такого запроса предоставляет участнику </w:t>
      </w:r>
      <w:r w:rsidR="00C93C4B" w:rsidRPr="005F0015">
        <w:rPr>
          <w:rFonts w:ascii="Times New Roman" w:hAnsi="Times New Roman" w:cs="Times New Roman"/>
          <w:sz w:val="28"/>
          <w:szCs w:val="28"/>
        </w:rPr>
        <w:t>закупочной процедуры</w:t>
      </w:r>
      <w:r w:rsidRPr="005F0015">
        <w:rPr>
          <w:rFonts w:ascii="Times New Roman" w:eastAsia="Times New Roman" w:hAnsi="Times New Roman" w:cs="Times New Roman"/>
          <w:sz w:val="28"/>
          <w:szCs w:val="28"/>
          <w:lang w:eastAsia="ru-RU"/>
        </w:rPr>
        <w:t xml:space="preserve"> в письменной форме соответствующие разъяснения.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568" w:name="_Ref270094868"/>
      <w:bookmarkEnd w:id="567"/>
      <w:r w:rsidRPr="005F0015">
        <w:rPr>
          <w:rFonts w:ascii="Times New Roman" w:eastAsia="Times New Roman" w:hAnsi="Times New Roman" w:cs="Times New Roman"/>
          <w:sz w:val="28"/>
          <w:szCs w:val="24"/>
          <w:lang w:eastAsia="ru-RU"/>
        </w:rPr>
        <w:t xml:space="preserve">Закупочная комиссия ранжирует </w:t>
      </w:r>
      <w:proofErr w:type="gramStart"/>
      <w:r w:rsidRPr="005F0015">
        <w:rPr>
          <w:rFonts w:ascii="Times New Roman" w:eastAsia="Times New Roman" w:hAnsi="Times New Roman" w:cs="Times New Roman"/>
          <w:sz w:val="28"/>
          <w:szCs w:val="24"/>
          <w:lang w:eastAsia="ru-RU"/>
        </w:rPr>
        <w:t>заявки</w:t>
      </w:r>
      <w:proofErr w:type="gramEnd"/>
      <w:r w:rsidRPr="005F0015">
        <w:rPr>
          <w:rFonts w:ascii="Times New Roman" w:eastAsia="Times New Roman" w:hAnsi="Times New Roman" w:cs="Times New Roman"/>
          <w:sz w:val="28"/>
          <w:szCs w:val="24"/>
          <w:lang w:eastAsia="ru-RU"/>
        </w:rPr>
        <w:t xml:space="preserve"> по цене  начиная с наименьшей. При равенстве цен заявок различных участников</w:t>
      </w:r>
      <w:r w:rsidR="00C93C4B" w:rsidRPr="005F0015">
        <w:rPr>
          <w:rFonts w:ascii="Times New Roman" w:eastAsia="Times New Roman" w:hAnsi="Times New Roman" w:cs="Times New Roman"/>
          <w:sz w:val="28"/>
          <w:szCs w:val="24"/>
          <w:lang w:eastAsia="ru-RU"/>
        </w:rPr>
        <w:t xml:space="preserve"> запроса цен</w:t>
      </w:r>
      <w:r w:rsidRPr="005F0015">
        <w:rPr>
          <w:rFonts w:ascii="Times New Roman" w:eastAsia="Times New Roman" w:hAnsi="Times New Roman" w:cs="Times New Roman"/>
          <w:sz w:val="28"/>
          <w:szCs w:val="24"/>
          <w:lang w:eastAsia="ru-RU"/>
        </w:rPr>
        <w:t xml:space="preserve">, лучшее (более высокое) место в </w:t>
      </w:r>
      <w:proofErr w:type="spellStart"/>
      <w:r w:rsidRPr="005F0015">
        <w:rPr>
          <w:rFonts w:ascii="Times New Roman" w:eastAsia="Times New Roman" w:hAnsi="Times New Roman" w:cs="Times New Roman"/>
          <w:sz w:val="28"/>
          <w:szCs w:val="24"/>
          <w:lang w:eastAsia="ru-RU"/>
        </w:rPr>
        <w:t>ранжировке</w:t>
      </w:r>
      <w:proofErr w:type="spellEnd"/>
      <w:r w:rsidRPr="005F0015">
        <w:rPr>
          <w:rFonts w:ascii="Times New Roman" w:eastAsia="Times New Roman" w:hAnsi="Times New Roman" w:cs="Times New Roman"/>
          <w:sz w:val="28"/>
          <w:szCs w:val="24"/>
          <w:lang w:eastAsia="ru-RU"/>
        </w:rPr>
        <w:t xml:space="preserve"> получает участник</w:t>
      </w:r>
      <w:r w:rsidR="00C93C4B" w:rsidRPr="005F0015">
        <w:rPr>
          <w:rFonts w:ascii="Times New Roman" w:eastAsia="Times New Roman" w:hAnsi="Times New Roman" w:cs="Times New Roman"/>
          <w:sz w:val="28"/>
          <w:szCs w:val="24"/>
          <w:lang w:eastAsia="ru-RU"/>
        </w:rPr>
        <w:t xml:space="preserve"> закупки</w:t>
      </w:r>
      <w:r w:rsidRPr="005F0015">
        <w:rPr>
          <w:rFonts w:ascii="Times New Roman" w:eastAsia="Times New Roman" w:hAnsi="Times New Roman" w:cs="Times New Roman"/>
          <w:sz w:val="28"/>
          <w:szCs w:val="24"/>
          <w:lang w:eastAsia="ru-RU"/>
        </w:rPr>
        <w:t xml:space="preserve">, который раньше подал заявку на участие в запросе цен. Победителем запроса </w:t>
      </w:r>
      <w:r w:rsidRPr="005F0015">
        <w:rPr>
          <w:rFonts w:ascii="Times New Roman" w:eastAsia="Times New Roman" w:hAnsi="Times New Roman" w:cs="Times New Roman"/>
          <w:sz w:val="28"/>
          <w:szCs w:val="24"/>
          <w:lang w:eastAsia="ru-RU"/>
        </w:rPr>
        <w:lastRenderedPageBreak/>
        <w:t>цен считается участник</w:t>
      </w:r>
      <w:r w:rsidR="00C93C4B" w:rsidRPr="005F0015">
        <w:rPr>
          <w:rFonts w:ascii="Times New Roman" w:eastAsia="Times New Roman" w:hAnsi="Times New Roman" w:cs="Times New Roman"/>
          <w:sz w:val="28"/>
          <w:szCs w:val="24"/>
          <w:lang w:eastAsia="ru-RU"/>
        </w:rPr>
        <w:t xml:space="preserve"> запроса цен</w:t>
      </w:r>
      <w:r w:rsidRPr="005F0015">
        <w:rPr>
          <w:rFonts w:ascii="Times New Roman" w:eastAsia="Times New Roman" w:hAnsi="Times New Roman" w:cs="Times New Roman"/>
          <w:sz w:val="28"/>
          <w:szCs w:val="24"/>
          <w:lang w:eastAsia="ru-RU"/>
        </w:rPr>
        <w:t>, предложивший минимальную цену и которому присвоено первое место.</w:t>
      </w:r>
      <w:bookmarkEnd w:id="568"/>
    </w:p>
    <w:p w:rsidR="00B9747D" w:rsidRPr="005F0015" w:rsidRDefault="00B9747D" w:rsidP="00B9747D">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протоколе </w:t>
      </w:r>
      <w:r w:rsidR="00B27382" w:rsidRPr="005F0015">
        <w:rPr>
          <w:rFonts w:ascii="Times New Roman" w:eastAsia="Times New Roman" w:hAnsi="Times New Roman" w:cs="Times New Roman"/>
          <w:sz w:val="28"/>
          <w:szCs w:val="24"/>
          <w:lang w:eastAsia="ru-RU"/>
        </w:rPr>
        <w:t>оценки и сопоставления заявок на участие в запросе цен</w:t>
      </w:r>
      <w:r w:rsidR="00B27382" w:rsidRPr="005F0015" w:rsidDel="00B27382">
        <w:rPr>
          <w:rFonts w:ascii="Times New Roman" w:eastAsia="Times New Roman" w:hAnsi="Times New Roman" w:cs="Times New Roman"/>
          <w:sz w:val="28"/>
          <w:szCs w:val="24"/>
          <w:lang w:eastAsia="ru-RU"/>
        </w:rPr>
        <w:t xml:space="preserve"> </w:t>
      </w:r>
      <w:r w:rsidRPr="005F0015">
        <w:rPr>
          <w:rFonts w:ascii="Times New Roman" w:eastAsia="Times New Roman" w:hAnsi="Times New Roman" w:cs="Times New Roman"/>
          <w:sz w:val="28"/>
          <w:szCs w:val="24"/>
          <w:lang w:eastAsia="ru-RU"/>
        </w:rPr>
        <w:t>должны содержаться сведения:</w:t>
      </w:r>
    </w:p>
    <w:p w:rsidR="00B9747D" w:rsidRPr="005F0015" w:rsidRDefault="00B9747D" w:rsidP="00B9747D">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запроса цен;</w:t>
      </w:r>
    </w:p>
    <w:p w:rsidR="00B9747D" w:rsidRPr="005F0015" w:rsidRDefault="00B9747D" w:rsidP="00B9747D">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начальная (максимальная) цена договора (если устанавливалась);</w:t>
      </w:r>
    </w:p>
    <w:p w:rsidR="00B9747D" w:rsidRPr="005F0015" w:rsidRDefault="00B9747D" w:rsidP="00B9747D">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перечень участников, допущенных к участию в запросе цен и цены таких заявок;</w:t>
      </w:r>
    </w:p>
    <w:p w:rsidR="00B9747D" w:rsidRPr="005F0015" w:rsidRDefault="00B9747D" w:rsidP="00B9747D">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результаты оценки каждой заявки;</w:t>
      </w:r>
    </w:p>
    <w:p w:rsidR="00B9747D" w:rsidRPr="005F0015" w:rsidRDefault="00B9747D" w:rsidP="00B9747D">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наименование, место нахождения, почтовый адрес победителя запроса цен, цена его заявки и срок заключения договора.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Протокол заседания комиссии по оценке и сопоставлению заявок оформляется и подписывается в течение 3 рабочих дней после заседания комиссии.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Протокол оценки и сопоставления заявок должен быть размещен организатором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на официальном сайте не позднее чем через три дня со дня подписания данного протокола.</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Любой допущенный участник запроса цен после размещения на официальном сайте протокола оценки и сопоставления заявок вправе направить организатору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 письменной форме запрос о разъяснении результатов оценки своей заявки. Организатор закупки в течение 3 рабочих дней со дня поступления такого запроса обязан предоставить такому участнику в письменной форме соответствующие разъяснения.</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 случае уклонения победителя запроса цен от заключения договора закупочная комиссия вправе: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выбрать новым победителем в запросе цен участника</w:t>
      </w:r>
      <w:r w:rsidR="00C93C4B" w:rsidRPr="005F0015">
        <w:rPr>
          <w:rFonts w:ascii="Times New Roman" w:eastAsia="Times New Roman" w:hAnsi="Times New Roman" w:cs="Times New Roman"/>
          <w:sz w:val="28"/>
          <w:szCs w:val="24"/>
          <w:lang w:eastAsia="ru-RU"/>
        </w:rPr>
        <w:t xml:space="preserve"> закупки</w:t>
      </w:r>
      <w:r w:rsidRPr="005F0015">
        <w:rPr>
          <w:rFonts w:ascii="Times New Roman" w:eastAsia="Times New Roman" w:hAnsi="Times New Roman" w:cs="Times New Roman"/>
          <w:sz w:val="28"/>
          <w:szCs w:val="24"/>
          <w:lang w:eastAsia="ru-RU"/>
        </w:rPr>
        <w:t>, занявшего следующее место, а также дать рекомендацию заказчику провести переговоры с новым победителем по уменьшению цены его заявки;</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отказаться выбирать нового победителя и прекратить процедуру запроса цен без заключения договора по его результатам.</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На основании решения закупочной комиссии заказчик может провести переговоры с новым победителем по уменьшению цены его заявки.</w:t>
      </w:r>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8"/>
          <w:lang w:eastAsia="ru-RU"/>
        </w:rPr>
      </w:pPr>
      <w:r w:rsidRPr="005F0015">
        <w:rPr>
          <w:rFonts w:ascii="Times New Roman" w:eastAsia="Times New Roman" w:hAnsi="Times New Roman" w:cs="Times New Roman"/>
          <w:sz w:val="28"/>
          <w:szCs w:val="24"/>
          <w:lang w:eastAsia="ru-RU"/>
        </w:rPr>
        <w:t>Факт уклонения победителя запроса цен от заключения договора оформляется заказчиком соответствующим документом (заявлением в закупочную комиссию и тому подобное), копия такого документа передается в закупочную комиссию.</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69" w:name="_Toc308083292"/>
      <w:bookmarkStart w:id="570" w:name="_Toc314510828"/>
      <w:r w:rsidRPr="005F0015">
        <w:rPr>
          <w:rFonts w:ascii="Times New Roman" w:eastAsiaTheme="majorEastAsia" w:hAnsi="Times New Roman" w:cstheme="majorBidi"/>
          <w:b/>
          <w:bCs/>
          <w:sz w:val="28"/>
          <w:szCs w:val="28"/>
        </w:rPr>
        <w:t>Заключение договора по результатам запроса цен</w:t>
      </w:r>
      <w:bookmarkEnd w:id="569"/>
      <w:bookmarkEnd w:id="570"/>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После выбора победителя запроса цен с ним заключается договор в порядке, указанном </w:t>
      </w:r>
      <w:r w:rsidR="00AF6AE5" w:rsidRPr="005F0015">
        <w:rPr>
          <w:rFonts w:ascii="Times New Roman" w:eastAsia="Times New Roman" w:hAnsi="Times New Roman" w:cs="Times New Roman"/>
          <w:sz w:val="28"/>
          <w:szCs w:val="24"/>
          <w:lang w:eastAsia="ru-RU"/>
        </w:rPr>
        <w:t xml:space="preserve">в разделе </w:t>
      </w:r>
      <w:r w:rsidR="00AF6AE5" w:rsidRPr="005F0015">
        <w:rPr>
          <w:rFonts w:ascii="Times New Roman" w:eastAsia="Times New Roman" w:hAnsi="Times New Roman" w:cs="Times New Roman"/>
          <w:sz w:val="28"/>
          <w:szCs w:val="24"/>
          <w:lang w:eastAsia="ru-RU"/>
        </w:rPr>
        <w:fldChar w:fldCharType="begin"/>
      </w:r>
      <w:r w:rsidR="00AF6AE5" w:rsidRPr="005F0015">
        <w:rPr>
          <w:rFonts w:ascii="Times New Roman" w:eastAsia="Times New Roman" w:hAnsi="Times New Roman" w:cs="Times New Roman"/>
          <w:sz w:val="28"/>
          <w:szCs w:val="24"/>
          <w:lang w:eastAsia="ru-RU"/>
        </w:rPr>
        <w:instrText xml:space="preserve"> REF _Ref312031562 \r \h </w:instrText>
      </w:r>
      <w:r w:rsidR="00AF6AE5" w:rsidRPr="005F0015">
        <w:rPr>
          <w:rFonts w:ascii="Times New Roman" w:eastAsia="Times New Roman" w:hAnsi="Times New Roman" w:cs="Times New Roman"/>
          <w:sz w:val="28"/>
          <w:szCs w:val="24"/>
          <w:lang w:eastAsia="ru-RU"/>
        </w:rPr>
      </w:r>
      <w:r w:rsidR="00AF6AE5"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14</w:t>
      </w:r>
      <w:r w:rsidR="00AF6AE5" w:rsidRPr="005F0015">
        <w:rPr>
          <w:rFonts w:ascii="Times New Roman" w:eastAsia="Times New Roman" w:hAnsi="Times New Roman" w:cs="Times New Roman"/>
          <w:sz w:val="28"/>
          <w:szCs w:val="24"/>
          <w:lang w:eastAsia="ru-RU"/>
        </w:rPr>
        <w:fldChar w:fldCharType="end"/>
      </w:r>
      <w:r w:rsidR="00AF6AE5" w:rsidRPr="005F0015">
        <w:rPr>
          <w:rFonts w:ascii="Times New Roman" w:eastAsia="Times New Roman" w:hAnsi="Times New Roman" w:cs="Times New Roman"/>
          <w:sz w:val="28"/>
          <w:szCs w:val="24"/>
          <w:lang w:eastAsia="ru-RU"/>
        </w:rPr>
        <w:t xml:space="preserve"> Положения</w:t>
      </w:r>
      <w:r w:rsidRPr="005F0015">
        <w:rPr>
          <w:rFonts w:ascii="Times New Roman" w:eastAsia="Times New Roman" w:hAnsi="Times New Roman" w:cs="Times New Roman"/>
          <w:sz w:val="28"/>
          <w:szCs w:val="24"/>
          <w:lang w:eastAsia="ru-RU"/>
        </w:rPr>
        <w:t>.</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71" w:name="_Toc314510829"/>
      <w:bookmarkStart w:id="572" w:name="_Toc308083293"/>
      <w:r w:rsidRPr="005F0015">
        <w:rPr>
          <w:rFonts w:ascii="Times New Roman" w:eastAsiaTheme="majorEastAsia" w:hAnsi="Times New Roman" w:cstheme="majorBidi"/>
          <w:b/>
          <w:bCs/>
          <w:sz w:val="28"/>
          <w:szCs w:val="28"/>
        </w:rPr>
        <w:lastRenderedPageBreak/>
        <w:t>Отстранение участника запроса цен</w:t>
      </w:r>
      <w:bookmarkEnd w:id="571"/>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любой момент вплоть до подписания договора закупочная комиссия вправе отстранить участника запроса цен, в том числе допущенного, в случаях: </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обнаружения недостоверных сведений в заявке и (или) ее уточнениях, существенных для допуска данного участника к процедуре запроса цен и (или) установления его места в </w:t>
      </w:r>
      <w:proofErr w:type="spellStart"/>
      <w:r w:rsidRPr="005F0015">
        <w:rPr>
          <w:rFonts w:ascii="Times New Roman" w:eastAsia="Times New Roman" w:hAnsi="Times New Roman" w:cs="Times New Roman"/>
          <w:sz w:val="28"/>
          <w:szCs w:val="24"/>
          <w:lang w:eastAsia="ru-RU"/>
        </w:rPr>
        <w:t>ранжировке</w:t>
      </w:r>
      <w:proofErr w:type="spellEnd"/>
      <w:r w:rsidRPr="005F0015">
        <w:rPr>
          <w:rFonts w:ascii="Times New Roman" w:eastAsia="Times New Roman" w:hAnsi="Times New Roman" w:cs="Times New Roman"/>
          <w:sz w:val="28"/>
          <w:szCs w:val="24"/>
          <w:lang w:eastAsia="ru-RU"/>
        </w:rPr>
        <w:t>;</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получения заключение </w:t>
      </w:r>
      <w:r w:rsidR="008875FC" w:rsidRPr="005F0015">
        <w:rPr>
          <w:rFonts w:ascii="Times New Roman" w:eastAsia="Times New Roman" w:hAnsi="Times New Roman" w:cs="Times New Roman"/>
          <w:sz w:val="28"/>
          <w:szCs w:val="24"/>
          <w:lang w:eastAsia="ru-RU"/>
        </w:rPr>
        <w:t>руководит</w:t>
      </w:r>
      <w:r w:rsidRPr="005F0015">
        <w:rPr>
          <w:rFonts w:ascii="Times New Roman" w:eastAsia="Times New Roman" w:hAnsi="Times New Roman" w:cs="Times New Roman"/>
          <w:sz w:val="28"/>
          <w:szCs w:val="24"/>
          <w:lang w:eastAsia="ru-RU"/>
        </w:rPr>
        <w:t xml:space="preserve">еля </w:t>
      </w:r>
      <w:r w:rsidR="00966243" w:rsidRPr="005F0015">
        <w:rPr>
          <w:rFonts w:ascii="Times New Roman" w:eastAsia="Times New Roman" w:hAnsi="Times New Roman" w:cs="Times New Roman"/>
          <w:sz w:val="28"/>
          <w:szCs w:val="24"/>
          <w:lang w:eastAsia="ru-RU"/>
        </w:rPr>
        <w:t>заказч</w:t>
      </w:r>
      <w:r w:rsidRPr="005F0015">
        <w:rPr>
          <w:rFonts w:ascii="Times New Roman" w:eastAsia="Times New Roman" w:hAnsi="Times New Roman" w:cs="Times New Roman"/>
          <w:sz w:val="28"/>
          <w:szCs w:val="24"/>
          <w:lang w:eastAsia="ru-RU"/>
        </w:rPr>
        <w:t xml:space="preserve">ика об отмене процедуры запроса цен, принятое в порядке рассмотрения жалоб </w:t>
      </w:r>
      <w:r w:rsidR="00AF6AE5" w:rsidRPr="005F0015">
        <w:rPr>
          <w:rFonts w:ascii="Times New Roman" w:eastAsia="Times New Roman" w:hAnsi="Times New Roman" w:cs="Times New Roman"/>
          <w:sz w:val="28"/>
          <w:szCs w:val="24"/>
          <w:lang w:eastAsia="ru-RU"/>
        </w:rPr>
        <w:t xml:space="preserve">(пункт </w:t>
      </w:r>
      <w:r w:rsidRPr="005F0015">
        <w:rPr>
          <w:rFonts w:ascii="Times New Roman" w:eastAsia="Times New Roman" w:hAnsi="Times New Roman" w:cs="Times New Roman"/>
          <w:sz w:val="28"/>
          <w:szCs w:val="24"/>
          <w:lang w:eastAsia="ru-RU"/>
        </w:rPr>
        <w:fldChar w:fldCharType="begin"/>
      </w:r>
      <w:r w:rsidRPr="005F0015">
        <w:rPr>
          <w:rFonts w:ascii="Times New Roman" w:eastAsia="Times New Roman" w:hAnsi="Times New Roman" w:cs="Times New Roman"/>
          <w:sz w:val="28"/>
          <w:szCs w:val="24"/>
          <w:lang w:eastAsia="ru-RU"/>
        </w:rPr>
        <w:instrText xml:space="preserve"> REF _Ref299579933 \r \h  \* MERGEFORMAT </w:instrText>
      </w:r>
      <w:r w:rsidRPr="005F0015">
        <w:rPr>
          <w:rFonts w:ascii="Times New Roman" w:eastAsia="Times New Roman" w:hAnsi="Times New Roman" w:cs="Times New Roman"/>
          <w:sz w:val="28"/>
          <w:szCs w:val="24"/>
          <w:lang w:eastAsia="ru-RU"/>
        </w:rPr>
      </w:r>
      <w:r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15.2.4</w:t>
      </w:r>
      <w:r w:rsidRPr="005F0015">
        <w:rPr>
          <w:rFonts w:ascii="Times New Roman" w:eastAsia="Times New Roman" w:hAnsi="Times New Roman" w:cs="Times New Roman"/>
          <w:sz w:val="28"/>
          <w:szCs w:val="24"/>
          <w:lang w:eastAsia="ru-RU"/>
        </w:rPr>
        <w:fldChar w:fldCharType="end"/>
      </w:r>
      <w:r w:rsidR="00AF6AE5" w:rsidRPr="005F0015">
        <w:rPr>
          <w:rFonts w:ascii="Times New Roman" w:eastAsia="Times New Roman" w:hAnsi="Times New Roman" w:cs="Times New Roman"/>
          <w:sz w:val="28"/>
          <w:szCs w:val="24"/>
          <w:lang w:eastAsia="ru-RU"/>
        </w:rPr>
        <w:t>)</w:t>
      </w:r>
      <w:r w:rsidRPr="005F0015">
        <w:rPr>
          <w:rFonts w:ascii="Times New Roman" w:eastAsia="Times New Roman" w:hAnsi="Times New Roman" w:cs="Times New Roman"/>
          <w:sz w:val="28"/>
          <w:szCs w:val="24"/>
          <w:lang w:eastAsia="ru-RU"/>
        </w:rPr>
        <w:t>;</w:t>
      </w:r>
    </w:p>
    <w:p w:rsidR="00B25B45" w:rsidRPr="005F0015" w:rsidRDefault="00B25B45" w:rsidP="00B25B45">
      <w:pPr>
        <w:keepNext/>
        <w:keepLines/>
        <w:numPr>
          <w:ilvl w:val="1"/>
          <w:numId w:val="6"/>
        </w:numPr>
        <w:spacing w:before="480" w:after="0"/>
        <w:jc w:val="both"/>
        <w:outlineLvl w:val="0"/>
        <w:rPr>
          <w:rFonts w:ascii="Times New Roman" w:eastAsiaTheme="majorEastAsia" w:hAnsi="Times New Roman" w:cstheme="majorBidi"/>
          <w:b/>
          <w:bCs/>
          <w:sz w:val="28"/>
          <w:szCs w:val="28"/>
        </w:rPr>
      </w:pPr>
      <w:bookmarkStart w:id="573" w:name="_Toc314510830"/>
      <w:r w:rsidRPr="005F0015">
        <w:rPr>
          <w:rFonts w:ascii="Times New Roman" w:eastAsiaTheme="majorEastAsia" w:hAnsi="Times New Roman" w:cstheme="majorBidi"/>
          <w:b/>
          <w:bCs/>
          <w:sz w:val="28"/>
          <w:szCs w:val="28"/>
        </w:rPr>
        <w:t xml:space="preserve">Особенности признания запроса цен </w:t>
      </w:r>
      <w:proofErr w:type="gramStart"/>
      <w:r w:rsidRPr="005F0015">
        <w:rPr>
          <w:rFonts w:ascii="Times New Roman" w:eastAsiaTheme="majorEastAsia" w:hAnsi="Times New Roman" w:cstheme="majorBidi"/>
          <w:b/>
          <w:bCs/>
          <w:sz w:val="28"/>
          <w:szCs w:val="28"/>
        </w:rPr>
        <w:t>несостоявшимся</w:t>
      </w:r>
      <w:bookmarkEnd w:id="572"/>
      <w:bookmarkEnd w:id="573"/>
      <w:proofErr w:type="gramEnd"/>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В случае признания запроса цен </w:t>
      </w:r>
      <w:proofErr w:type="gramStart"/>
      <w:r w:rsidRPr="005F0015">
        <w:rPr>
          <w:rFonts w:ascii="Times New Roman" w:eastAsia="Times New Roman" w:hAnsi="Times New Roman" w:cs="Times New Roman"/>
          <w:sz w:val="28"/>
          <w:szCs w:val="24"/>
          <w:lang w:eastAsia="ru-RU"/>
        </w:rPr>
        <w:t>несостоявшимся</w:t>
      </w:r>
      <w:proofErr w:type="gramEnd"/>
      <w:r w:rsidRPr="005F0015">
        <w:rPr>
          <w:rFonts w:ascii="Times New Roman" w:eastAsia="Times New Roman" w:hAnsi="Times New Roman" w:cs="Times New Roman"/>
          <w:sz w:val="28"/>
          <w:szCs w:val="24"/>
          <w:lang w:eastAsia="ru-RU"/>
        </w:rPr>
        <w:t xml:space="preserve"> по причине отсутствия заявок или отклонения всех заявок, организатор </w:t>
      </w:r>
      <w:r w:rsidRPr="005F0015">
        <w:rPr>
          <w:rFonts w:ascii="Times New Roman" w:eastAsia="Times New Roman" w:hAnsi="Times New Roman" w:cs="Times New Roman"/>
          <w:sz w:val="28"/>
          <w:szCs w:val="28"/>
          <w:lang w:eastAsia="ru-RU"/>
        </w:rPr>
        <w:t>закупки</w:t>
      </w:r>
      <w:r w:rsidRPr="005F0015">
        <w:rPr>
          <w:rFonts w:ascii="Times New Roman" w:eastAsia="Times New Roman" w:hAnsi="Times New Roman" w:cs="Times New Roman"/>
          <w:sz w:val="28"/>
          <w:szCs w:val="24"/>
          <w:lang w:eastAsia="ru-RU"/>
        </w:rPr>
        <w:t xml:space="preserve"> вправе:</w:t>
      </w:r>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574" w:name="_Ref299293435"/>
      <w:r w:rsidRPr="005F0015">
        <w:rPr>
          <w:rFonts w:ascii="Times New Roman" w:eastAsia="Times New Roman" w:hAnsi="Times New Roman" w:cs="Times New Roman"/>
          <w:sz w:val="28"/>
          <w:szCs w:val="24"/>
          <w:lang w:eastAsia="ru-RU"/>
        </w:rPr>
        <w:t>заключить договор у единственного поставщика в порядке, указанном в п.</w:t>
      </w:r>
      <w:r w:rsidR="00732A16" w:rsidRPr="005F0015">
        <w:rPr>
          <w:rFonts w:ascii="Times New Roman" w:eastAsia="Times New Roman" w:hAnsi="Times New Roman" w:cs="Times New Roman"/>
          <w:sz w:val="28"/>
          <w:szCs w:val="24"/>
          <w:lang w:eastAsia="ru-RU"/>
        </w:rPr>
        <w:fldChar w:fldCharType="begin"/>
      </w:r>
      <w:r w:rsidR="00732A16" w:rsidRPr="005F0015">
        <w:rPr>
          <w:rFonts w:ascii="Times New Roman" w:eastAsia="Times New Roman" w:hAnsi="Times New Roman" w:cs="Times New Roman"/>
          <w:sz w:val="28"/>
          <w:szCs w:val="24"/>
          <w:lang w:eastAsia="ru-RU"/>
        </w:rPr>
        <w:instrText xml:space="preserve"> REF _Ref311918629 \r \h </w:instrText>
      </w:r>
      <w:r w:rsidR="00732A16" w:rsidRPr="005F0015">
        <w:rPr>
          <w:rFonts w:ascii="Times New Roman" w:eastAsia="Times New Roman" w:hAnsi="Times New Roman" w:cs="Times New Roman"/>
          <w:sz w:val="28"/>
          <w:szCs w:val="24"/>
          <w:lang w:eastAsia="ru-RU"/>
        </w:rPr>
      </w:r>
      <w:r w:rsidR="00732A16" w:rsidRPr="005F0015">
        <w:rPr>
          <w:rFonts w:ascii="Times New Roman" w:eastAsia="Times New Roman" w:hAnsi="Times New Roman" w:cs="Times New Roman"/>
          <w:sz w:val="28"/>
          <w:szCs w:val="24"/>
          <w:lang w:eastAsia="ru-RU"/>
        </w:rPr>
        <w:fldChar w:fldCharType="separate"/>
      </w:r>
      <w:r w:rsidR="00BD3E27">
        <w:rPr>
          <w:rFonts w:ascii="Times New Roman" w:eastAsia="Times New Roman" w:hAnsi="Times New Roman" w:cs="Times New Roman"/>
          <w:sz w:val="28"/>
          <w:szCs w:val="24"/>
          <w:lang w:eastAsia="ru-RU"/>
        </w:rPr>
        <w:t>7.6.1и)</w:t>
      </w:r>
      <w:r w:rsidR="00732A16" w:rsidRPr="005F0015">
        <w:rPr>
          <w:rFonts w:ascii="Times New Roman" w:eastAsia="Times New Roman" w:hAnsi="Times New Roman" w:cs="Times New Roman"/>
          <w:sz w:val="28"/>
          <w:szCs w:val="24"/>
          <w:lang w:eastAsia="ru-RU"/>
        </w:rPr>
        <w:fldChar w:fldCharType="end"/>
      </w:r>
      <w:r w:rsidRPr="005F0015">
        <w:rPr>
          <w:rFonts w:ascii="Times New Roman" w:eastAsia="Times New Roman" w:hAnsi="Times New Roman" w:cs="Times New Roman"/>
          <w:sz w:val="28"/>
          <w:szCs w:val="24"/>
          <w:lang w:eastAsia="ru-RU"/>
        </w:rPr>
        <w:t>;</w:t>
      </w:r>
      <w:bookmarkEnd w:id="574"/>
    </w:p>
    <w:p w:rsidR="00B25B45" w:rsidRPr="005F0015" w:rsidRDefault="00B25B45" w:rsidP="00B25B45">
      <w:pPr>
        <w:numPr>
          <w:ilvl w:val="3"/>
          <w:numId w:val="6"/>
        </w:numPr>
        <w:tabs>
          <w:tab w:val="left" w:pos="1701"/>
        </w:tabs>
        <w:spacing w:after="0" w:line="240" w:lineRule="auto"/>
        <w:jc w:val="both"/>
        <w:rPr>
          <w:rFonts w:ascii="Times New Roman" w:eastAsia="Times New Roman" w:hAnsi="Times New Roman" w:cs="Times New Roman"/>
          <w:sz w:val="28"/>
          <w:szCs w:val="24"/>
          <w:lang w:eastAsia="ru-RU"/>
        </w:rPr>
      </w:pPr>
      <w:bookmarkStart w:id="575" w:name="_Ref299293352"/>
      <w:r w:rsidRPr="005F0015">
        <w:rPr>
          <w:rFonts w:ascii="Times New Roman" w:eastAsia="Times New Roman" w:hAnsi="Times New Roman" w:cs="Times New Roman"/>
          <w:sz w:val="28"/>
          <w:szCs w:val="24"/>
          <w:lang w:eastAsia="ru-RU"/>
        </w:rPr>
        <w:t>повторно провести процедуру запроса цен, изменив ее условия для целей создания конкурентной среды.</w:t>
      </w:r>
      <w:bookmarkEnd w:id="575"/>
    </w:p>
    <w:p w:rsidR="00B25B45" w:rsidRPr="005F0015" w:rsidRDefault="00B25B45" w:rsidP="00B25B45">
      <w:pPr>
        <w:numPr>
          <w:ilvl w:val="2"/>
          <w:numId w:val="6"/>
        </w:numPr>
        <w:tabs>
          <w:tab w:val="left" w:pos="1701"/>
        </w:tabs>
        <w:spacing w:after="0" w:line="240" w:lineRule="auto"/>
        <w:jc w:val="both"/>
        <w:rPr>
          <w:rFonts w:ascii="Times New Roman" w:eastAsia="Times New Roman" w:hAnsi="Times New Roman" w:cs="Times New Roman"/>
          <w:sz w:val="28"/>
          <w:szCs w:val="24"/>
          <w:lang w:eastAsia="ru-RU"/>
        </w:rPr>
      </w:pPr>
      <w:r w:rsidRPr="005F0015">
        <w:rPr>
          <w:rFonts w:ascii="Times New Roman" w:eastAsia="Times New Roman" w:hAnsi="Times New Roman" w:cs="Times New Roman"/>
          <w:sz w:val="28"/>
          <w:szCs w:val="24"/>
          <w:lang w:eastAsia="ru-RU"/>
        </w:rPr>
        <w:t xml:space="preserve">Повторная процедура запроса цен может повторяться неограниченное число раз. </w:t>
      </w:r>
    </w:p>
    <w:p w:rsidR="004D1533" w:rsidRPr="005F0015" w:rsidRDefault="00B25B45" w:rsidP="00B25B45">
      <w:pPr>
        <w:pStyle w:val="1"/>
        <w:numPr>
          <w:ilvl w:val="0"/>
          <w:numId w:val="6"/>
        </w:numPr>
        <w:tabs>
          <w:tab w:val="num" w:pos="0"/>
        </w:tabs>
        <w:jc w:val="center"/>
        <w:rPr>
          <w:lang w:val="ru"/>
        </w:rPr>
      </w:pPr>
      <w:bookmarkStart w:id="576" w:name="_Toc314510831"/>
      <w:r w:rsidRPr="005F0015">
        <w:rPr>
          <w:lang w:val="ru"/>
        </w:rPr>
        <w:t>ПОРЯДОК ПРОВЕДЕНИЯ ЗАКУПОЧНОЙ ПРОЦЕДУРЫ ПРИ ЗАКУПКЕ У ЕДИНСТВЕННОГО ПОСТАВЩИКА</w:t>
      </w:r>
      <w:bookmarkEnd w:id="576"/>
    </w:p>
    <w:p w:rsidR="00B25B45" w:rsidRPr="005F0015" w:rsidRDefault="00B25B45" w:rsidP="00B25B45">
      <w:pPr>
        <w:pStyle w:val="1"/>
        <w:numPr>
          <w:ilvl w:val="1"/>
          <w:numId w:val="6"/>
        </w:numPr>
        <w:jc w:val="both"/>
        <w:rPr>
          <w:rFonts w:cs="Times New Roman"/>
          <w:sz w:val="28"/>
          <w:lang w:val="ru"/>
        </w:rPr>
      </w:pPr>
      <w:bookmarkStart w:id="577" w:name="_Toc314510832"/>
      <w:r w:rsidRPr="005F0015">
        <w:rPr>
          <w:rFonts w:cs="Times New Roman"/>
          <w:sz w:val="28"/>
          <w:lang w:val="ru"/>
        </w:rPr>
        <w:t>Общие положения</w:t>
      </w:r>
      <w:bookmarkEnd w:id="577"/>
    </w:p>
    <w:p w:rsidR="004D1533" w:rsidRPr="005F0015" w:rsidRDefault="004D1533" w:rsidP="00B25B4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Действия, предпринимаемые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 xml:space="preserve">ом закупки при закупке у единственного поставщика, определяются инициатором закупки самостоятельно, в зависимости от условий, требующих такой закупки в </w:t>
      </w:r>
      <w:r w:rsidR="006A5D98" w:rsidRPr="005F0015">
        <w:rPr>
          <w:rFonts w:ascii="Times New Roman" w:hAnsi="Times New Roman" w:cs="Times New Roman"/>
          <w:sz w:val="28"/>
          <w:szCs w:val="28"/>
          <w:lang w:val="ru"/>
        </w:rPr>
        <w:t xml:space="preserve">соответствии с разделом </w:t>
      </w:r>
      <w:r w:rsidR="006A5D98" w:rsidRPr="005F0015">
        <w:rPr>
          <w:rFonts w:ascii="Times New Roman" w:hAnsi="Times New Roman" w:cs="Times New Roman"/>
          <w:sz w:val="28"/>
          <w:szCs w:val="28"/>
          <w:lang w:val="ru"/>
        </w:rPr>
        <w:fldChar w:fldCharType="begin"/>
      </w:r>
      <w:r w:rsidR="006A5D98" w:rsidRPr="005F0015">
        <w:rPr>
          <w:rFonts w:ascii="Times New Roman" w:hAnsi="Times New Roman" w:cs="Times New Roman"/>
          <w:sz w:val="28"/>
          <w:szCs w:val="28"/>
          <w:lang w:val="ru"/>
        </w:rPr>
        <w:instrText xml:space="preserve"> REF _Ref312002003 \r \h </w:instrText>
      </w:r>
      <w:r w:rsidR="00B25B45" w:rsidRPr="005F0015">
        <w:rPr>
          <w:rFonts w:ascii="Times New Roman" w:hAnsi="Times New Roman" w:cs="Times New Roman"/>
          <w:sz w:val="28"/>
          <w:szCs w:val="28"/>
          <w:lang w:val="ru"/>
        </w:rPr>
        <w:instrText xml:space="preserve"> \* MERGEFORMAT </w:instrText>
      </w:r>
      <w:r w:rsidR="006A5D98" w:rsidRPr="005F0015">
        <w:rPr>
          <w:rFonts w:ascii="Times New Roman" w:hAnsi="Times New Roman" w:cs="Times New Roman"/>
          <w:sz w:val="28"/>
          <w:szCs w:val="28"/>
          <w:lang w:val="ru"/>
        </w:rPr>
      </w:r>
      <w:r w:rsidR="006A5D98"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w:t>
      </w:r>
      <w:r w:rsidR="006A5D98"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w:t>
      </w:r>
      <w:r w:rsidR="006A5D98" w:rsidRPr="005F0015">
        <w:rPr>
          <w:rFonts w:ascii="Times New Roman" w:hAnsi="Times New Roman" w:cs="Times New Roman"/>
          <w:sz w:val="28"/>
          <w:szCs w:val="28"/>
          <w:lang w:val="ru"/>
        </w:rPr>
        <w:t>Положения.</w:t>
      </w:r>
    </w:p>
    <w:p w:rsidR="004D1533" w:rsidRPr="005F0015" w:rsidRDefault="004D1533" w:rsidP="00B25B4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Заявка на закупку у единственного поставщика утверждается </w:t>
      </w:r>
      <w:r w:rsidR="008875FC" w:rsidRPr="005F0015">
        <w:rPr>
          <w:rFonts w:ascii="Times New Roman" w:hAnsi="Times New Roman" w:cs="Times New Roman"/>
          <w:sz w:val="28"/>
          <w:szCs w:val="28"/>
          <w:lang w:val="ru"/>
        </w:rPr>
        <w:t>руководит</w:t>
      </w:r>
      <w:r w:rsidRPr="005F0015">
        <w:rPr>
          <w:rFonts w:ascii="Times New Roman" w:hAnsi="Times New Roman" w:cs="Times New Roman"/>
          <w:sz w:val="28"/>
          <w:szCs w:val="28"/>
          <w:lang w:val="ru"/>
        </w:rPr>
        <w:t xml:space="preserve">елем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4D1533" w:rsidRPr="005F0015" w:rsidRDefault="004D1533" w:rsidP="00B25B4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Закупка у единственного </w:t>
      </w:r>
      <w:r w:rsidR="00574A79" w:rsidRPr="005F0015">
        <w:rPr>
          <w:rFonts w:ascii="Times New Roman" w:hAnsi="Times New Roman" w:cs="Times New Roman"/>
          <w:sz w:val="28"/>
          <w:szCs w:val="28"/>
          <w:lang w:val="ru"/>
        </w:rPr>
        <w:t>поставщика</w:t>
      </w:r>
      <w:r w:rsidRPr="005F0015">
        <w:rPr>
          <w:rFonts w:ascii="Times New Roman" w:hAnsi="Times New Roman" w:cs="Times New Roman"/>
          <w:sz w:val="28"/>
          <w:szCs w:val="28"/>
          <w:lang w:val="ru"/>
        </w:rPr>
        <w:t xml:space="preserve"> допускается при выполнении одного из следующих условий:</w:t>
      </w:r>
    </w:p>
    <w:p w:rsidR="004D1533" w:rsidRPr="005F0015" w:rsidRDefault="004D1533" w:rsidP="00B25B45">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закупка включена в </w:t>
      </w:r>
      <w:r w:rsidR="008875FC" w:rsidRPr="005F0015">
        <w:rPr>
          <w:rFonts w:ascii="Times New Roman" w:hAnsi="Times New Roman" w:cs="Times New Roman"/>
          <w:sz w:val="28"/>
          <w:szCs w:val="28"/>
          <w:lang w:val="ru"/>
        </w:rPr>
        <w:t>план</w:t>
      </w:r>
      <w:r w:rsidRPr="005F0015">
        <w:rPr>
          <w:rFonts w:ascii="Times New Roman" w:hAnsi="Times New Roman" w:cs="Times New Roman"/>
          <w:sz w:val="28"/>
          <w:szCs w:val="28"/>
          <w:lang w:val="ru"/>
        </w:rPr>
        <w:t xml:space="preserve"> закупок;</w:t>
      </w:r>
    </w:p>
    <w:p w:rsidR="0043772E" w:rsidRPr="005F0015" w:rsidRDefault="004D1533" w:rsidP="00B25B45">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закупка согласована в исключительных случаях решением руководител</w:t>
      </w:r>
      <w:r w:rsidR="006C7BFE" w:rsidRPr="005F0015">
        <w:rPr>
          <w:rFonts w:ascii="Times New Roman" w:hAnsi="Times New Roman" w:cs="Times New Roman"/>
          <w:sz w:val="28"/>
          <w:szCs w:val="28"/>
          <w:lang w:val="ru"/>
        </w:rPr>
        <w:t xml:space="preserve">я </w:t>
      </w:r>
      <w:r w:rsidR="00966243" w:rsidRPr="005F0015">
        <w:rPr>
          <w:rFonts w:ascii="Times New Roman" w:hAnsi="Times New Roman" w:cs="Times New Roman"/>
          <w:sz w:val="28"/>
          <w:szCs w:val="28"/>
          <w:lang w:val="ru"/>
        </w:rPr>
        <w:t>заказч</w:t>
      </w:r>
      <w:r w:rsidR="006C7BFE" w:rsidRPr="005F0015">
        <w:rPr>
          <w:rFonts w:ascii="Times New Roman" w:hAnsi="Times New Roman" w:cs="Times New Roman"/>
          <w:sz w:val="28"/>
          <w:szCs w:val="28"/>
          <w:lang w:val="ru"/>
        </w:rPr>
        <w:t>ика</w:t>
      </w:r>
      <w:r w:rsidR="00F46C30" w:rsidRPr="005F0015">
        <w:rPr>
          <w:rFonts w:ascii="Times New Roman" w:hAnsi="Times New Roman" w:cs="Times New Roman"/>
          <w:sz w:val="28"/>
          <w:szCs w:val="28"/>
          <w:lang w:val="ru"/>
        </w:rPr>
        <w:t>.</w:t>
      </w:r>
    </w:p>
    <w:p w:rsidR="0043772E" w:rsidRPr="005F0015" w:rsidRDefault="0043772E" w:rsidP="0002693C">
      <w:pPr>
        <w:pStyle w:val="1"/>
        <w:numPr>
          <w:ilvl w:val="0"/>
          <w:numId w:val="7"/>
        </w:numPr>
        <w:tabs>
          <w:tab w:val="num" w:pos="360"/>
        </w:tabs>
        <w:jc w:val="center"/>
        <w:rPr>
          <w:lang w:val="ru"/>
        </w:rPr>
      </w:pPr>
      <w:bookmarkStart w:id="578" w:name="_Ref312031562"/>
      <w:bookmarkStart w:id="579" w:name="_Toc314510833"/>
      <w:r w:rsidRPr="005F0015">
        <w:rPr>
          <w:lang w:val="ru"/>
        </w:rPr>
        <w:lastRenderedPageBreak/>
        <w:t>ЗАКЛЮЧЕНИЕ, КОНТРОЛЬ И МОНИТОРИНГ ИСПОЛНЕНИЯ ДОГОВОРА</w:t>
      </w:r>
      <w:bookmarkEnd w:id="578"/>
      <w:bookmarkEnd w:id="579"/>
    </w:p>
    <w:p w:rsidR="0043772E" w:rsidRPr="005F0015" w:rsidRDefault="0043772E" w:rsidP="006B39DB">
      <w:pPr>
        <w:pStyle w:val="1"/>
        <w:numPr>
          <w:ilvl w:val="1"/>
          <w:numId w:val="6"/>
        </w:numPr>
        <w:jc w:val="both"/>
        <w:rPr>
          <w:sz w:val="28"/>
        </w:rPr>
      </w:pPr>
      <w:bookmarkStart w:id="580" w:name="_Toc309773381"/>
      <w:bookmarkStart w:id="581" w:name="_Toc314510834"/>
      <w:r w:rsidRPr="005F0015">
        <w:rPr>
          <w:sz w:val="28"/>
        </w:rPr>
        <w:t>Общие положения по заключению договора</w:t>
      </w:r>
      <w:bookmarkEnd w:id="580"/>
      <w:bookmarkEnd w:id="581"/>
    </w:p>
    <w:p w:rsidR="006B39DB" w:rsidRPr="005F0015" w:rsidRDefault="006B39DB" w:rsidP="006B39DB">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Порядок заключения и исполнения договора, заключаемого по итогам закупочной процедуры, рег</w:t>
      </w:r>
      <w:r w:rsidR="007365C6" w:rsidRPr="005F0015">
        <w:rPr>
          <w:rFonts w:ascii="Times New Roman" w:hAnsi="Times New Roman" w:cs="Times New Roman"/>
          <w:sz w:val="28"/>
          <w:szCs w:val="28"/>
          <w:lang w:val="ru"/>
        </w:rPr>
        <w:t>улируется Гражданским кодексом Р</w:t>
      </w:r>
      <w:r w:rsidRPr="005F0015">
        <w:rPr>
          <w:rFonts w:ascii="Times New Roman" w:hAnsi="Times New Roman" w:cs="Times New Roman"/>
          <w:sz w:val="28"/>
          <w:szCs w:val="28"/>
          <w:lang w:val="ru"/>
        </w:rPr>
        <w:t xml:space="preserve">оссийской Федерации, иными нормативными правовыми актами Российской Федерации, локальными актами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с учетом настоящего Положения. Процедура заключения и исполнения договоров регулируется положением о договорной работе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нормы которого должны соответствовать настоящему Положению.</w:t>
      </w:r>
    </w:p>
    <w:p w:rsidR="007365C6" w:rsidRPr="005F0015" w:rsidRDefault="007365C6" w:rsidP="007365C6">
      <w:pPr>
        <w:pStyle w:val="af"/>
        <w:numPr>
          <w:ilvl w:val="2"/>
          <w:numId w:val="6"/>
        </w:numPr>
        <w:jc w:val="both"/>
        <w:rPr>
          <w:rFonts w:ascii="Times New Roman" w:hAnsi="Times New Roman" w:cs="Times New Roman"/>
          <w:sz w:val="28"/>
          <w:szCs w:val="28"/>
          <w:lang w:val="ru"/>
        </w:rPr>
      </w:pPr>
      <w:bookmarkStart w:id="582" w:name="_Ref314437869"/>
      <w:r w:rsidRPr="005F0015">
        <w:rPr>
          <w:rFonts w:ascii="Times New Roman" w:hAnsi="Times New Roman" w:cs="Times New Roman"/>
          <w:sz w:val="28"/>
          <w:szCs w:val="28"/>
          <w:lang w:val="ru"/>
        </w:rPr>
        <w:t>Договор с победителем либо иным лицом, с которым в соответствии с Положением заключается такой договор, заключается:</w:t>
      </w:r>
      <w:bookmarkEnd w:id="582"/>
    </w:p>
    <w:p w:rsidR="007365C6" w:rsidRPr="005F0015" w:rsidRDefault="007365C6"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 результатам проведения торгов - не позднее двадцати дней после завершения торгов и оформлении протокола о результатах торгов (если иной срок не был указан в извещении о проведении торгов),</w:t>
      </w:r>
    </w:p>
    <w:p w:rsidR="007365C6" w:rsidRPr="005F0015" w:rsidRDefault="007365C6"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 результатам иных закупочных процедур </w:t>
      </w:r>
      <w:r w:rsidR="0023049F" w:rsidRPr="005F0015">
        <w:rPr>
          <w:rFonts w:ascii="Times New Roman" w:hAnsi="Times New Roman" w:cs="Times New Roman"/>
          <w:sz w:val="28"/>
          <w:szCs w:val="28"/>
          <w:lang w:val="ru"/>
        </w:rPr>
        <w:t xml:space="preserve">(запрос предложений и запрос цен) </w:t>
      </w:r>
      <w:r w:rsidRPr="005F0015">
        <w:rPr>
          <w:rFonts w:ascii="Times New Roman" w:hAnsi="Times New Roman" w:cs="Times New Roman"/>
          <w:sz w:val="28"/>
          <w:szCs w:val="28"/>
          <w:lang w:val="ru"/>
        </w:rPr>
        <w:t>– в сроки, установленные в закупочной документации.</w:t>
      </w:r>
    </w:p>
    <w:p w:rsidR="00484068" w:rsidRPr="005F0015" w:rsidRDefault="009E66B8" w:rsidP="00484068">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w:t>
      </w:r>
      <w:r w:rsidR="00966243" w:rsidRPr="005F0015">
        <w:rPr>
          <w:rFonts w:ascii="Times New Roman" w:hAnsi="Times New Roman" w:cs="Times New Roman"/>
          <w:sz w:val="28"/>
          <w:szCs w:val="28"/>
          <w:lang w:val="ru"/>
        </w:rPr>
        <w:t>аказч</w:t>
      </w:r>
      <w:r w:rsidR="00484068" w:rsidRPr="005F0015">
        <w:rPr>
          <w:rFonts w:ascii="Times New Roman" w:hAnsi="Times New Roman" w:cs="Times New Roman"/>
          <w:sz w:val="28"/>
          <w:szCs w:val="28"/>
          <w:lang w:val="ru"/>
        </w:rPr>
        <w:t>ик вправе отказаться от заключения или  не заключать договор с участником закупки в случаях, определенных Положением.</w:t>
      </w:r>
    </w:p>
    <w:p w:rsidR="00FD3FBE" w:rsidRPr="005F0015" w:rsidRDefault="00FD3FBE" w:rsidP="00FD3FBE">
      <w:pPr>
        <w:pStyle w:val="af"/>
        <w:numPr>
          <w:ilvl w:val="2"/>
          <w:numId w:val="6"/>
        </w:numPr>
        <w:jc w:val="both"/>
        <w:rPr>
          <w:rFonts w:ascii="Times New Roman" w:hAnsi="Times New Roman" w:cs="Times New Roman"/>
          <w:sz w:val="28"/>
          <w:szCs w:val="28"/>
          <w:lang w:val="ru"/>
        </w:rPr>
      </w:pPr>
      <w:bookmarkStart w:id="583" w:name="_Ref312023610"/>
      <w:r w:rsidRPr="005F0015">
        <w:rPr>
          <w:rFonts w:ascii="Times New Roman" w:hAnsi="Times New Roman" w:cs="Times New Roman"/>
          <w:sz w:val="28"/>
          <w:szCs w:val="28"/>
          <w:lang w:val="ru"/>
        </w:rPr>
        <w:t>В случае</w:t>
      </w:r>
      <w:proofErr w:type="gramStart"/>
      <w:r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согласие, одобрение собственника, договор заключается только после прохождения соответствующих корпоративных процедур (согласия, одобрения собственника), а вышеуказанный срок отсчитывается с даты получения такого согласования (согласия, одобрения). Сведения об этом должны быть указаны в извещении о проведении </w:t>
      </w:r>
      <w:r w:rsidR="0023049F" w:rsidRPr="005F0015">
        <w:rPr>
          <w:rFonts w:ascii="Times New Roman" w:hAnsi="Times New Roman" w:cs="Times New Roman"/>
          <w:sz w:val="28"/>
          <w:szCs w:val="28"/>
          <w:lang w:val="ru"/>
        </w:rPr>
        <w:t xml:space="preserve">закупки </w:t>
      </w:r>
      <w:r w:rsidRPr="005F0015">
        <w:rPr>
          <w:rFonts w:ascii="Times New Roman" w:hAnsi="Times New Roman" w:cs="Times New Roman"/>
          <w:sz w:val="28"/>
          <w:szCs w:val="28"/>
          <w:lang w:val="ru"/>
        </w:rPr>
        <w:t>и  в закупочной документации.</w:t>
      </w:r>
      <w:bookmarkEnd w:id="583"/>
    </w:p>
    <w:p w:rsidR="0043772E" w:rsidRPr="005F0015" w:rsidRDefault="0043772E" w:rsidP="006B39DB">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Договор, право на заключение которого являлось предметом закупочной пр</w:t>
      </w:r>
      <w:r w:rsidR="006B39DB" w:rsidRPr="005F0015">
        <w:rPr>
          <w:rFonts w:ascii="Times New Roman" w:hAnsi="Times New Roman" w:cs="Times New Roman"/>
          <w:sz w:val="28"/>
          <w:szCs w:val="28"/>
          <w:lang w:val="ru"/>
        </w:rPr>
        <w:t xml:space="preserve">оцедуры, подписывается </w:t>
      </w:r>
      <w:r w:rsidR="00966243" w:rsidRPr="005F0015">
        <w:rPr>
          <w:rFonts w:ascii="Times New Roman" w:hAnsi="Times New Roman" w:cs="Times New Roman"/>
          <w:sz w:val="28"/>
          <w:szCs w:val="28"/>
          <w:lang w:val="ru"/>
        </w:rPr>
        <w:t>заказч</w:t>
      </w:r>
      <w:r w:rsidR="006B39DB" w:rsidRPr="005F0015">
        <w:rPr>
          <w:rFonts w:ascii="Times New Roman" w:hAnsi="Times New Roman" w:cs="Times New Roman"/>
          <w:sz w:val="28"/>
          <w:szCs w:val="28"/>
          <w:lang w:val="ru"/>
        </w:rPr>
        <w:t>иком</w:t>
      </w:r>
      <w:r w:rsidRPr="005F0015">
        <w:rPr>
          <w:rFonts w:ascii="Times New Roman" w:hAnsi="Times New Roman" w:cs="Times New Roman"/>
          <w:sz w:val="28"/>
          <w:szCs w:val="28"/>
          <w:lang w:val="ru"/>
        </w:rPr>
        <w:t xml:space="preserve"> и участником</w:t>
      </w:r>
      <w:r w:rsidR="000E0774"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чье предложение было признано л</w:t>
      </w:r>
      <w:r w:rsidR="009E66B8" w:rsidRPr="005F0015">
        <w:rPr>
          <w:rFonts w:ascii="Times New Roman" w:hAnsi="Times New Roman" w:cs="Times New Roman"/>
          <w:sz w:val="28"/>
          <w:szCs w:val="28"/>
          <w:lang w:val="ru"/>
        </w:rPr>
        <w:t xml:space="preserve">учшим, либо победителем </w:t>
      </w:r>
      <w:proofErr w:type="gramStart"/>
      <w:r w:rsidR="009E66B8" w:rsidRPr="005F0015">
        <w:rPr>
          <w:rFonts w:ascii="Times New Roman" w:hAnsi="Times New Roman" w:cs="Times New Roman"/>
          <w:sz w:val="28"/>
          <w:szCs w:val="28"/>
          <w:lang w:val="ru"/>
        </w:rPr>
        <w:t>торгов</w:t>
      </w:r>
      <w:proofErr w:type="gramEnd"/>
      <w:r w:rsidRPr="005F0015">
        <w:rPr>
          <w:rFonts w:ascii="Times New Roman" w:hAnsi="Times New Roman" w:cs="Times New Roman"/>
          <w:sz w:val="28"/>
          <w:szCs w:val="28"/>
          <w:lang w:val="ru"/>
        </w:rPr>
        <w:t xml:space="preserve"> в течение установленного в приглашении к участию в закупочной процедуре (или</w:t>
      </w:r>
      <w:r w:rsidR="006B39DB" w:rsidRPr="005F0015">
        <w:rPr>
          <w:rFonts w:ascii="Times New Roman" w:hAnsi="Times New Roman" w:cs="Times New Roman"/>
          <w:sz w:val="28"/>
          <w:szCs w:val="28"/>
          <w:lang w:val="ru"/>
        </w:rPr>
        <w:t xml:space="preserve"> извещении о проведении торгов</w:t>
      </w:r>
      <w:r w:rsidRPr="005F0015">
        <w:rPr>
          <w:rFonts w:ascii="Times New Roman" w:hAnsi="Times New Roman" w:cs="Times New Roman"/>
          <w:sz w:val="28"/>
          <w:szCs w:val="28"/>
          <w:lang w:val="ru"/>
        </w:rPr>
        <w:t>) и закупочн</w:t>
      </w:r>
      <w:r w:rsidR="006B39DB" w:rsidRPr="005F0015">
        <w:rPr>
          <w:rFonts w:ascii="Times New Roman" w:hAnsi="Times New Roman" w:cs="Times New Roman"/>
          <w:sz w:val="28"/>
          <w:szCs w:val="28"/>
          <w:lang w:val="ru"/>
        </w:rPr>
        <w:t xml:space="preserve">ой документации (или </w:t>
      </w:r>
      <w:r w:rsidRPr="005F0015">
        <w:rPr>
          <w:rFonts w:ascii="Times New Roman" w:hAnsi="Times New Roman" w:cs="Times New Roman"/>
          <w:sz w:val="28"/>
          <w:szCs w:val="28"/>
          <w:lang w:val="ru"/>
        </w:rPr>
        <w:t>документации</w:t>
      </w:r>
      <w:r w:rsidR="006B39DB" w:rsidRPr="005F0015">
        <w:rPr>
          <w:rFonts w:ascii="Times New Roman" w:hAnsi="Times New Roman" w:cs="Times New Roman"/>
          <w:sz w:val="28"/>
          <w:szCs w:val="28"/>
          <w:lang w:val="ru"/>
        </w:rPr>
        <w:t xml:space="preserve"> по торгам</w:t>
      </w:r>
      <w:r w:rsidRPr="005F0015">
        <w:rPr>
          <w:rFonts w:ascii="Times New Roman" w:hAnsi="Times New Roman" w:cs="Times New Roman"/>
          <w:sz w:val="28"/>
          <w:szCs w:val="28"/>
          <w:lang w:val="ru"/>
        </w:rPr>
        <w:t xml:space="preserve">) срока. </w:t>
      </w:r>
    </w:p>
    <w:p w:rsidR="00FD3FBE" w:rsidRPr="005F0015" w:rsidRDefault="00FD3FBE" w:rsidP="00FD3FBE">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Проект договор</w:t>
      </w:r>
      <w:r w:rsidR="009E66B8" w:rsidRPr="005F0015">
        <w:rPr>
          <w:rFonts w:ascii="Times New Roman" w:hAnsi="Times New Roman" w:cs="Times New Roman"/>
          <w:sz w:val="28"/>
          <w:szCs w:val="28"/>
          <w:lang w:val="ru"/>
        </w:rPr>
        <w:t>а, заключаемого</w:t>
      </w:r>
      <w:r w:rsidRPr="005F0015">
        <w:rPr>
          <w:rFonts w:ascii="Times New Roman" w:hAnsi="Times New Roman" w:cs="Times New Roman"/>
          <w:sz w:val="28"/>
          <w:szCs w:val="28"/>
          <w:lang w:val="ru"/>
        </w:rPr>
        <w:t xml:space="preserve"> по итогам закупочной процедуры, формируется </w:t>
      </w:r>
      <w:r w:rsidR="00966243" w:rsidRPr="005F0015">
        <w:rPr>
          <w:rFonts w:ascii="Times New Roman" w:hAnsi="Times New Roman" w:cs="Times New Roman"/>
          <w:sz w:val="28"/>
          <w:szCs w:val="28"/>
          <w:lang w:val="ru"/>
        </w:rPr>
        <w:t xml:space="preserve">организатором </w:t>
      </w:r>
      <w:r w:rsidRPr="005F0015">
        <w:rPr>
          <w:rFonts w:ascii="Times New Roman" w:hAnsi="Times New Roman" w:cs="Times New Roman"/>
          <w:sz w:val="28"/>
          <w:szCs w:val="28"/>
          <w:lang w:val="ru"/>
        </w:rPr>
        <w:t xml:space="preserve">закупки и подлежит согласованию в обязательном порядке с  </w:t>
      </w:r>
      <w:r w:rsidR="008875FC" w:rsidRPr="005F0015">
        <w:rPr>
          <w:rFonts w:ascii="Times New Roman" w:hAnsi="Times New Roman" w:cs="Times New Roman"/>
          <w:sz w:val="28"/>
          <w:szCs w:val="28"/>
          <w:lang w:val="ru"/>
        </w:rPr>
        <w:t>инициатор</w:t>
      </w:r>
      <w:r w:rsidRPr="005F0015">
        <w:rPr>
          <w:rFonts w:ascii="Times New Roman" w:hAnsi="Times New Roman" w:cs="Times New Roman"/>
          <w:sz w:val="28"/>
          <w:szCs w:val="28"/>
          <w:lang w:val="ru"/>
        </w:rPr>
        <w:t xml:space="preserve">ом закупки, юридической и </w:t>
      </w:r>
      <w:r w:rsidR="006F6DED" w:rsidRPr="005F0015">
        <w:rPr>
          <w:rFonts w:ascii="Times New Roman" w:hAnsi="Times New Roman" w:cs="Times New Roman"/>
          <w:sz w:val="28"/>
          <w:szCs w:val="28"/>
          <w:lang w:val="ru"/>
        </w:rPr>
        <w:t>финансово-экономической</w:t>
      </w:r>
      <w:r w:rsidRPr="005F0015">
        <w:rPr>
          <w:rFonts w:ascii="Times New Roman" w:hAnsi="Times New Roman" w:cs="Times New Roman"/>
          <w:sz w:val="28"/>
          <w:szCs w:val="28"/>
          <w:lang w:val="ru"/>
        </w:rPr>
        <w:t xml:space="preserve"> службами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43772E" w:rsidRPr="005F0015" w:rsidRDefault="0043772E" w:rsidP="006B39DB">
      <w:pPr>
        <w:pStyle w:val="af"/>
        <w:numPr>
          <w:ilvl w:val="2"/>
          <w:numId w:val="6"/>
        </w:numPr>
        <w:jc w:val="both"/>
        <w:rPr>
          <w:rFonts w:ascii="Times New Roman" w:hAnsi="Times New Roman" w:cs="Times New Roman"/>
          <w:sz w:val="28"/>
          <w:szCs w:val="28"/>
          <w:lang w:val="ru"/>
        </w:rPr>
      </w:pPr>
      <w:bookmarkStart w:id="584" w:name="_Ref311914708"/>
      <w:r w:rsidRPr="005F0015">
        <w:rPr>
          <w:rFonts w:ascii="Times New Roman" w:hAnsi="Times New Roman" w:cs="Times New Roman"/>
          <w:sz w:val="28"/>
          <w:szCs w:val="28"/>
          <w:lang w:val="ru"/>
        </w:rPr>
        <w:lastRenderedPageBreak/>
        <w:t>В случае</w:t>
      </w:r>
      <w:proofErr w:type="gramStart"/>
      <w:r w:rsidR="006601E1" w:rsidRPr="005F0015">
        <w:rPr>
          <w:rFonts w:ascii="Times New Roman" w:hAnsi="Times New Roman" w:cs="Times New Roman"/>
          <w:sz w:val="28"/>
          <w:szCs w:val="28"/>
          <w:lang w:val="ru"/>
        </w:rPr>
        <w:t>,</w:t>
      </w:r>
      <w:proofErr w:type="gramEnd"/>
      <w:r w:rsidR="006601E1" w:rsidRPr="005F0015">
        <w:rPr>
          <w:rFonts w:ascii="Times New Roman" w:hAnsi="Times New Roman" w:cs="Times New Roman"/>
          <w:sz w:val="28"/>
          <w:szCs w:val="28"/>
          <w:lang w:val="ru"/>
        </w:rPr>
        <w:t xml:space="preserve"> если участник закупки, </w:t>
      </w:r>
      <w:r w:rsidR="0023049F" w:rsidRPr="005F0015">
        <w:rPr>
          <w:rFonts w:ascii="Times New Roman" w:hAnsi="Times New Roman" w:cs="Times New Roman"/>
          <w:sz w:val="28"/>
          <w:szCs w:val="28"/>
          <w:lang w:val="ru"/>
        </w:rPr>
        <w:t xml:space="preserve">обязанный </w:t>
      </w:r>
      <w:r w:rsidR="006601E1" w:rsidRPr="005F0015">
        <w:rPr>
          <w:rFonts w:ascii="Times New Roman" w:hAnsi="Times New Roman" w:cs="Times New Roman"/>
          <w:sz w:val="28"/>
          <w:szCs w:val="28"/>
          <w:lang w:val="ru"/>
        </w:rPr>
        <w:t xml:space="preserve">заключить договор, не предоставил </w:t>
      </w:r>
      <w:r w:rsidR="00966243" w:rsidRPr="005F0015">
        <w:rPr>
          <w:rFonts w:ascii="Times New Roman" w:hAnsi="Times New Roman" w:cs="Times New Roman"/>
          <w:sz w:val="28"/>
          <w:szCs w:val="28"/>
          <w:lang w:val="ru"/>
        </w:rPr>
        <w:t>заказч</w:t>
      </w:r>
      <w:r w:rsidR="006601E1" w:rsidRPr="005F0015">
        <w:rPr>
          <w:rFonts w:ascii="Times New Roman" w:hAnsi="Times New Roman" w:cs="Times New Roman"/>
          <w:sz w:val="28"/>
          <w:szCs w:val="28"/>
          <w:lang w:val="ru"/>
        </w:rPr>
        <w:t xml:space="preserve">ику в срок, указанный в п. </w:t>
      </w:r>
      <w:r w:rsidR="00337DCC" w:rsidRPr="005F0015">
        <w:rPr>
          <w:rFonts w:ascii="Times New Roman" w:hAnsi="Times New Roman" w:cs="Times New Roman"/>
          <w:sz w:val="28"/>
          <w:szCs w:val="28"/>
          <w:lang w:val="ru"/>
        </w:rPr>
        <w:fldChar w:fldCharType="begin"/>
      </w:r>
      <w:r w:rsidR="00337DCC" w:rsidRPr="005F0015">
        <w:rPr>
          <w:rFonts w:ascii="Times New Roman" w:hAnsi="Times New Roman" w:cs="Times New Roman"/>
          <w:sz w:val="28"/>
          <w:szCs w:val="28"/>
          <w:lang w:val="ru"/>
        </w:rPr>
        <w:instrText xml:space="preserve"> REF _Ref314437869 \r \h </w:instrText>
      </w:r>
      <w:r w:rsidR="00337DCC" w:rsidRPr="005F0015">
        <w:rPr>
          <w:rFonts w:ascii="Times New Roman" w:hAnsi="Times New Roman" w:cs="Times New Roman"/>
          <w:sz w:val="28"/>
          <w:szCs w:val="28"/>
          <w:lang w:val="ru"/>
        </w:rPr>
      </w:r>
      <w:r w:rsidR="00337DCC"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14.1.2</w:t>
      </w:r>
      <w:r w:rsidR="00337DCC" w:rsidRPr="005F0015">
        <w:rPr>
          <w:rFonts w:ascii="Times New Roman" w:hAnsi="Times New Roman" w:cs="Times New Roman"/>
          <w:sz w:val="28"/>
          <w:szCs w:val="28"/>
          <w:lang w:val="ru"/>
        </w:rPr>
        <w:fldChar w:fldCharType="end"/>
      </w:r>
      <w:r w:rsidR="006C7BFE" w:rsidRPr="005F0015">
        <w:rPr>
          <w:rFonts w:ascii="Times New Roman" w:hAnsi="Times New Roman" w:cs="Times New Roman"/>
          <w:sz w:val="28"/>
          <w:szCs w:val="28"/>
          <w:lang w:val="ru"/>
        </w:rPr>
        <w:t xml:space="preserve"> </w:t>
      </w:r>
      <w:r w:rsidR="006601E1" w:rsidRPr="005F0015">
        <w:rPr>
          <w:rFonts w:ascii="Times New Roman" w:hAnsi="Times New Roman" w:cs="Times New Roman"/>
          <w:sz w:val="28"/>
          <w:szCs w:val="28"/>
          <w:lang w:val="ru"/>
        </w:rPr>
        <w:t>Положения,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им обеспечение заявки не возвращается (если требование о предоставлении обеспечения заявки на участие в закупке было предусмотрено в документации о закупке). В случае</w:t>
      </w:r>
      <w:proofErr w:type="gramStart"/>
      <w:r w:rsidR="006601E1" w:rsidRPr="005F0015">
        <w:rPr>
          <w:rFonts w:ascii="Times New Roman" w:hAnsi="Times New Roman" w:cs="Times New Roman"/>
          <w:sz w:val="28"/>
          <w:szCs w:val="28"/>
          <w:lang w:val="ru"/>
        </w:rPr>
        <w:t>,</w:t>
      </w:r>
      <w:proofErr w:type="gramEnd"/>
      <w:r w:rsidR="006601E1" w:rsidRPr="005F0015">
        <w:rPr>
          <w:rFonts w:ascii="Times New Roman" w:hAnsi="Times New Roman" w:cs="Times New Roman"/>
          <w:sz w:val="28"/>
          <w:szCs w:val="28"/>
          <w:lang w:val="ru"/>
        </w:rPr>
        <w:t xml:space="preserve"> если участник закупки, обязанный заключить договор, признан уклонившимся от заключения договора,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 закупки вправе обратиться с предложением о заключении договора к участнику</w:t>
      </w:r>
      <w:r w:rsidR="000E0774"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занявшему второе место, затем — третье место и так</w:t>
      </w:r>
      <w:r w:rsidR="006601E1" w:rsidRPr="005F0015">
        <w:rPr>
          <w:rFonts w:ascii="Times New Roman" w:hAnsi="Times New Roman" w:cs="Times New Roman"/>
          <w:sz w:val="28"/>
          <w:szCs w:val="28"/>
          <w:lang w:val="ru"/>
        </w:rPr>
        <w:t xml:space="preserve"> далее. Если предметом торгов, проводимых</w:t>
      </w:r>
      <w:r w:rsidRPr="005F0015">
        <w:rPr>
          <w:rFonts w:ascii="Times New Roman" w:hAnsi="Times New Roman" w:cs="Times New Roman"/>
          <w:sz w:val="28"/>
          <w:szCs w:val="28"/>
          <w:lang w:val="ru"/>
        </w:rPr>
        <w:t xml:space="preserve"> в соответствии с требованиями ГК РФ, было только право на заключение дого</w:t>
      </w:r>
      <w:r w:rsidR="006601E1" w:rsidRPr="005F0015">
        <w:rPr>
          <w:rFonts w:ascii="Times New Roman" w:hAnsi="Times New Roman" w:cs="Times New Roman"/>
          <w:sz w:val="28"/>
          <w:szCs w:val="28"/>
          <w:lang w:val="ru"/>
        </w:rPr>
        <w:t>вора, и если победитель торгов</w:t>
      </w:r>
      <w:r w:rsidRPr="005F0015">
        <w:rPr>
          <w:rFonts w:ascii="Times New Roman" w:hAnsi="Times New Roman" w:cs="Times New Roman"/>
          <w:sz w:val="28"/>
          <w:szCs w:val="28"/>
          <w:lang w:val="ru"/>
        </w:rPr>
        <w:t xml:space="preserve"> отказывается от заключения договора, </w:t>
      </w:r>
      <w:r w:rsidR="006601E1" w:rsidRPr="005F0015">
        <w:rPr>
          <w:rFonts w:ascii="Times New Roman" w:hAnsi="Times New Roman" w:cs="Times New Roman"/>
          <w:sz w:val="28"/>
          <w:szCs w:val="28"/>
          <w:lang w:val="ru"/>
        </w:rPr>
        <w:t xml:space="preserve"> </w:t>
      </w:r>
      <w:r w:rsidR="00966243" w:rsidRPr="005F0015">
        <w:rPr>
          <w:rFonts w:ascii="Times New Roman" w:hAnsi="Times New Roman" w:cs="Times New Roman"/>
          <w:sz w:val="28"/>
          <w:szCs w:val="28"/>
          <w:lang w:val="ru"/>
        </w:rPr>
        <w:t>заказч</w:t>
      </w:r>
      <w:r w:rsidR="006601E1" w:rsidRPr="005F0015">
        <w:rPr>
          <w:rFonts w:ascii="Times New Roman" w:hAnsi="Times New Roman" w:cs="Times New Roman"/>
          <w:sz w:val="28"/>
          <w:szCs w:val="28"/>
          <w:lang w:val="ru"/>
        </w:rPr>
        <w:t xml:space="preserve">ик </w:t>
      </w:r>
      <w:r w:rsidRPr="005F0015">
        <w:rPr>
          <w:rFonts w:ascii="Times New Roman" w:hAnsi="Times New Roman" w:cs="Times New Roman"/>
          <w:sz w:val="28"/>
          <w:szCs w:val="28"/>
          <w:lang w:val="ru"/>
        </w:rPr>
        <w:t xml:space="preserve">вправе </w:t>
      </w:r>
      <w:proofErr w:type="gramStart"/>
      <w:r w:rsidRPr="005F0015">
        <w:rPr>
          <w:rFonts w:ascii="Times New Roman" w:hAnsi="Times New Roman" w:cs="Times New Roman"/>
          <w:sz w:val="28"/>
          <w:szCs w:val="28"/>
          <w:lang w:val="ru"/>
        </w:rPr>
        <w:t>обратиться к такому лицу с требованием заключить</w:t>
      </w:r>
      <w:proofErr w:type="gramEnd"/>
      <w:r w:rsidRPr="005F0015">
        <w:rPr>
          <w:rFonts w:ascii="Times New Roman" w:hAnsi="Times New Roman" w:cs="Times New Roman"/>
          <w:sz w:val="28"/>
          <w:szCs w:val="28"/>
          <w:lang w:val="ru"/>
        </w:rPr>
        <w:t xml:space="preserve"> договор.</w:t>
      </w:r>
      <w:bookmarkEnd w:id="584"/>
    </w:p>
    <w:p w:rsidR="004C54CA" w:rsidRPr="005F0015" w:rsidRDefault="004C54CA" w:rsidP="004C54CA">
      <w:pPr>
        <w:pStyle w:val="1"/>
        <w:numPr>
          <w:ilvl w:val="1"/>
          <w:numId w:val="6"/>
        </w:numPr>
        <w:jc w:val="both"/>
        <w:rPr>
          <w:sz w:val="28"/>
        </w:rPr>
      </w:pPr>
      <w:bookmarkStart w:id="585" w:name="_Ref264480501"/>
      <w:bookmarkStart w:id="586" w:name="_Toc308083357"/>
      <w:bookmarkStart w:id="587" w:name="_Toc314510835"/>
      <w:bookmarkStart w:id="588" w:name="_Toc309773382"/>
      <w:r w:rsidRPr="005F0015">
        <w:rPr>
          <w:sz w:val="28"/>
        </w:rPr>
        <w:t>Лицо, с которым заключается договор</w:t>
      </w:r>
      <w:bookmarkEnd w:id="585"/>
      <w:bookmarkEnd w:id="586"/>
      <w:bookmarkEnd w:id="587"/>
    </w:p>
    <w:p w:rsidR="004C54CA" w:rsidRPr="005F0015" w:rsidRDefault="004C54CA" w:rsidP="004C54CA">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Лицом, с которым заключается договор по результатам закупочной процедуры, является:</w:t>
      </w:r>
    </w:p>
    <w:p w:rsidR="004C54CA" w:rsidRPr="005F0015" w:rsidRDefault="004C54CA"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победитель закупочной продукции, либо;</w:t>
      </w:r>
    </w:p>
    <w:p w:rsidR="004C54CA" w:rsidRPr="005F0015" w:rsidRDefault="004C54CA"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участник </w:t>
      </w:r>
      <w:r w:rsidR="000E0774" w:rsidRPr="005F0015">
        <w:rPr>
          <w:rFonts w:ascii="Times New Roman" w:hAnsi="Times New Roman" w:cs="Times New Roman"/>
          <w:sz w:val="28"/>
          <w:szCs w:val="28"/>
          <w:lang w:val="ru"/>
        </w:rPr>
        <w:t>закупки</w:t>
      </w:r>
      <w:r w:rsidRPr="005F0015">
        <w:rPr>
          <w:rFonts w:ascii="Times New Roman" w:hAnsi="Times New Roman" w:cs="Times New Roman"/>
          <w:sz w:val="28"/>
          <w:szCs w:val="28"/>
          <w:lang w:val="ru"/>
        </w:rPr>
        <w:t>, занявший второе место, если победитель закупочной продукции признан уклонившимся от заключения договора, и так далее для участников</w:t>
      </w:r>
      <w:r w:rsidR="000E0774"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занявших третье и следующие места;</w:t>
      </w:r>
    </w:p>
    <w:p w:rsidR="004C54CA" w:rsidRPr="005F0015" w:rsidRDefault="004C54CA"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единственный участник </w:t>
      </w:r>
      <w:r w:rsidR="000E0774" w:rsidRPr="005F0015">
        <w:rPr>
          <w:rFonts w:ascii="Times New Roman" w:hAnsi="Times New Roman" w:cs="Times New Roman"/>
          <w:sz w:val="28"/>
          <w:szCs w:val="28"/>
          <w:lang w:val="ru"/>
        </w:rPr>
        <w:t>закупки</w:t>
      </w:r>
      <w:r w:rsidRPr="005F0015">
        <w:rPr>
          <w:rFonts w:ascii="Times New Roman" w:hAnsi="Times New Roman" w:cs="Times New Roman"/>
          <w:sz w:val="28"/>
          <w:szCs w:val="28"/>
          <w:lang w:val="ru"/>
        </w:rPr>
        <w:t>, если принято решение о заключении с ним договора</w:t>
      </w:r>
      <w:r w:rsidR="00986A87" w:rsidRPr="005F0015">
        <w:rPr>
          <w:rFonts w:ascii="Times New Roman" w:hAnsi="Times New Roman" w:cs="Times New Roman"/>
          <w:sz w:val="28"/>
          <w:szCs w:val="28"/>
          <w:lang w:val="ru"/>
        </w:rPr>
        <w:t xml:space="preserve"> в случаях, предусмотренных </w:t>
      </w:r>
      <w:proofErr w:type="spellStart"/>
      <w:r w:rsidR="00986A87" w:rsidRPr="005F0015">
        <w:rPr>
          <w:rFonts w:ascii="Times New Roman" w:hAnsi="Times New Roman" w:cs="Times New Roman"/>
          <w:sz w:val="28"/>
          <w:szCs w:val="28"/>
          <w:lang w:val="ru"/>
        </w:rPr>
        <w:t>п.п</w:t>
      </w:r>
      <w:proofErr w:type="spellEnd"/>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_Ref311918337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7.6.1ж)</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_Ref311918344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7.6.1з)</w:t>
      </w:r>
      <w:r w:rsidR="00986A87" w:rsidRPr="005F0015">
        <w:rPr>
          <w:rFonts w:ascii="Times New Roman" w:hAnsi="Times New Roman" w:cs="Times New Roman"/>
          <w:sz w:val="28"/>
          <w:szCs w:val="28"/>
          <w:lang w:val="ru"/>
        </w:rPr>
        <w:fldChar w:fldCharType="end"/>
      </w:r>
      <w:r w:rsidR="006C7BFE" w:rsidRPr="005F0015">
        <w:rPr>
          <w:rFonts w:ascii="Times New Roman" w:hAnsi="Times New Roman" w:cs="Times New Roman"/>
          <w:sz w:val="28"/>
          <w:szCs w:val="28"/>
          <w:lang w:val="ru"/>
        </w:rPr>
        <w:t xml:space="preserve"> настоящего Положения</w:t>
      </w:r>
      <w:r w:rsidRPr="005F0015">
        <w:rPr>
          <w:rFonts w:ascii="Times New Roman" w:hAnsi="Times New Roman" w:cs="Times New Roman"/>
          <w:sz w:val="28"/>
          <w:szCs w:val="28"/>
          <w:lang w:val="ru"/>
        </w:rPr>
        <w:t>;</w:t>
      </w:r>
    </w:p>
    <w:p w:rsidR="004C54CA" w:rsidRPr="005F0015" w:rsidRDefault="004C54CA"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лицо, с которым заключается договор как у единственного поставщика в случаях, предусмотренных п.</w:t>
      </w:r>
      <w:r w:rsidR="00986A87" w:rsidRPr="005F0015">
        <w:rPr>
          <w:rFonts w:ascii="Times New Roman" w:hAnsi="Times New Roman" w:cs="Times New Roman"/>
          <w:sz w:val="28"/>
          <w:szCs w:val="28"/>
          <w:lang w:val="ru"/>
        </w:rPr>
        <w:t xml:space="preserve"> п.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_Ref311918566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7.6.1а)</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_Ref311918580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7.6.1б)</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_Ref311918588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7.6.1в)</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_Ref311918595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7.6.1г)</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_Ref311918602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7.6.1д)</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_Ref311918611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7.6.1е)</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_Ref311918629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7.6.1и)</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_Ref311918641 \r \h </w:instrText>
      </w:r>
      <w:r w:rsidR="006C7BFE" w:rsidRPr="005F0015">
        <w:rPr>
          <w:rFonts w:ascii="Times New Roman" w:hAnsi="Times New Roman" w:cs="Times New Roman"/>
          <w:sz w:val="28"/>
          <w:szCs w:val="28"/>
          <w:lang w:val="ru"/>
        </w:rPr>
        <w:instrText xml:space="preserve"> \* MERGEFORMAT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7.6.1л)</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8B0ADE">
        <w:rPr>
          <w:rFonts w:ascii="Times New Roman" w:hAnsi="Times New Roman" w:cs="Times New Roman"/>
          <w:sz w:val="28"/>
          <w:szCs w:val="28"/>
          <w:lang w:val="ru"/>
        </w:rPr>
        <w:fldChar w:fldCharType="begin"/>
      </w:r>
      <w:r w:rsidR="00986A87" w:rsidRPr="008B0ADE">
        <w:rPr>
          <w:rFonts w:ascii="Times New Roman" w:hAnsi="Times New Roman" w:cs="Times New Roman"/>
          <w:sz w:val="28"/>
          <w:szCs w:val="28"/>
          <w:lang w:val="ru"/>
        </w:rPr>
        <w:instrText xml:space="preserve"> REF _Ref311918650 \r \h </w:instrText>
      </w:r>
      <w:r w:rsidR="006C7BFE" w:rsidRPr="008B0ADE">
        <w:rPr>
          <w:rFonts w:ascii="Times New Roman" w:hAnsi="Times New Roman" w:cs="Times New Roman"/>
          <w:sz w:val="28"/>
          <w:szCs w:val="28"/>
          <w:lang w:val="ru"/>
        </w:rPr>
        <w:instrText xml:space="preserve"> \* MERGEFORMAT </w:instrText>
      </w:r>
      <w:r w:rsidR="00986A87" w:rsidRPr="008B0ADE">
        <w:rPr>
          <w:rFonts w:ascii="Times New Roman" w:hAnsi="Times New Roman" w:cs="Times New Roman"/>
          <w:sz w:val="28"/>
          <w:szCs w:val="28"/>
          <w:lang w:val="ru"/>
        </w:rPr>
      </w:r>
      <w:r w:rsidR="00986A87" w:rsidRPr="008B0ADE">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7.6.1л)</w:t>
      </w:r>
      <w:r w:rsidR="00986A87" w:rsidRPr="008B0ADE">
        <w:rPr>
          <w:rFonts w:ascii="Times New Roman" w:hAnsi="Times New Roman" w:cs="Times New Roman"/>
          <w:sz w:val="28"/>
          <w:szCs w:val="28"/>
          <w:lang w:val="ru"/>
        </w:rPr>
        <w:fldChar w:fldCharType="end"/>
      </w:r>
      <w:r w:rsidR="00986A87" w:rsidRPr="008B0ADE">
        <w:rPr>
          <w:rFonts w:ascii="Times New Roman" w:hAnsi="Times New Roman" w:cs="Times New Roman"/>
          <w:sz w:val="28"/>
          <w:szCs w:val="28"/>
          <w:lang w:val="ru"/>
        </w:rPr>
        <w:t xml:space="preserve">, </w:t>
      </w:r>
      <w:r w:rsidR="00986A87" w:rsidRPr="008B0ADE">
        <w:rPr>
          <w:rFonts w:ascii="Times New Roman" w:hAnsi="Times New Roman" w:cs="Times New Roman"/>
          <w:sz w:val="28"/>
          <w:szCs w:val="28"/>
          <w:lang w:val="ru"/>
        </w:rPr>
        <w:fldChar w:fldCharType="begin"/>
      </w:r>
      <w:r w:rsidR="00986A87" w:rsidRPr="008B0ADE">
        <w:rPr>
          <w:rFonts w:ascii="Times New Roman" w:hAnsi="Times New Roman" w:cs="Times New Roman"/>
          <w:sz w:val="28"/>
          <w:szCs w:val="28"/>
          <w:lang w:val="ru"/>
        </w:rPr>
        <w:instrText xml:space="preserve"> REF _Ref311918660 \r \h </w:instrText>
      </w:r>
      <w:r w:rsidR="006C7BFE" w:rsidRPr="008B0ADE">
        <w:rPr>
          <w:rFonts w:ascii="Times New Roman" w:hAnsi="Times New Roman" w:cs="Times New Roman"/>
          <w:sz w:val="28"/>
          <w:szCs w:val="28"/>
          <w:lang w:val="ru"/>
        </w:rPr>
        <w:instrText xml:space="preserve"> \* MERGEFORMAT </w:instrText>
      </w:r>
      <w:r w:rsidR="00986A87" w:rsidRPr="008B0ADE">
        <w:rPr>
          <w:rFonts w:ascii="Times New Roman" w:hAnsi="Times New Roman" w:cs="Times New Roman"/>
          <w:sz w:val="28"/>
          <w:szCs w:val="28"/>
          <w:lang w:val="ru"/>
        </w:rPr>
      </w:r>
      <w:r w:rsidR="00986A87" w:rsidRPr="008B0ADE">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7.6.1н)</w:t>
      </w:r>
      <w:r w:rsidR="00986A87" w:rsidRPr="008B0ADE">
        <w:rPr>
          <w:rFonts w:ascii="Times New Roman" w:hAnsi="Times New Roman" w:cs="Times New Roman"/>
          <w:sz w:val="28"/>
          <w:szCs w:val="28"/>
          <w:lang w:val="ru"/>
        </w:rPr>
        <w:fldChar w:fldCharType="end"/>
      </w:r>
      <w:r w:rsidR="00986A87" w:rsidRPr="008B0ADE">
        <w:rPr>
          <w:rFonts w:ascii="Times New Roman" w:hAnsi="Times New Roman" w:cs="Times New Roman"/>
          <w:sz w:val="28"/>
          <w:szCs w:val="28"/>
          <w:lang w:val="ru"/>
        </w:rPr>
        <w:t xml:space="preserve">, </w:t>
      </w:r>
      <w:r w:rsidR="00986A87" w:rsidRPr="008B0ADE">
        <w:rPr>
          <w:rFonts w:ascii="Times New Roman" w:hAnsi="Times New Roman" w:cs="Times New Roman"/>
          <w:sz w:val="28"/>
          <w:szCs w:val="28"/>
          <w:lang w:val="ru"/>
        </w:rPr>
        <w:fldChar w:fldCharType="begin"/>
      </w:r>
      <w:r w:rsidR="00986A87" w:rsidRPr="008B0ADE">
        <w:rPr>
          <w:rFonts w:ascii="Times New Roman" w:hAnsi="Times New Roman" w:cs="Times New Roman"/>
          <w:sz w:val="28"/>
          <w:szCs w:val="28"/>
          <w:lang w:val="ru"/>
        </w:rPr>
        <w:instrText xml:space="preserve"> REF _Ref311918666 \r \h </w:instrText>
      </w:r>
      <w:r w:rsidR="006C7BFE" w:rsidRPr="008B0ADE">
        <w:rPr>
          <w:rFonts w:ascii="Times New Roman" w:hAnsi="Times New Roman" w:cs="Times New Roman"/>
          <w:sz w:val="28"/>
          <w:szCs w:val="28"/>
          <w:lang w:val="ru"/>
        </w:rPr>
        <w:instrText xml:space="preserve"> \* MERGEFORMAT </w:instrText>
      </w:r>
      <w:r w:rsidR="00986A87" w:rsidRPr="008B0ADE">
        <w:rPr>
          <w:rFonts w:ascii="Times New Roman" w:hAnsi="Times New Roman" w:cs="Times New Roman"/>
          <w:sz w:val="28"/>
          <w:szCs w:val="28"/>
          <w:lang w:val="ru"/>
        </w:rPr>
      </w:r>
      <w:r w:rsidR="00986A87" w:rsidRPr="008B0ADE">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7.6.1о)</w:t>
      </w:r>
      <w:r w:rsidR="00986A87" w:rsidRPr="008B0ADE">
        <w:rPr>
          <w:rFonts w:ascii="Times New Roman" w:hAnsi="Times New Roman" w:cs="Times New Roman"/>
          <w:sz w:val="28"/>
          <w:szCs w:val="28"/>
          <w:lang w:val="ru"/>
        </w:rPr>
        <w:fldChar w:fldCharType="end"/>
      </w:r>
      <w:r w:rsidR="00F13FE5" w:rsidRPr="008B0ADE">
        <w:rPr>
          <w:rFonts w:ascii="Times New Roman" w:hAnsi="Times New Roman" w:cs="Times New Roman"/>
          <w:sz w:val="28"/>
          <w:szCs w:val="28"/>
          <w:lang w:val="ru"/>
        </w:rPr>
        <w:t xml:space="preserve">, 7.6.1о), 7.6.1п), 7.6.1р), 7.6.1с) </w:t>
      </w:r>
      <w:r w:rsidR="006C7BFE" w:rsidRPr="008B0ADE">
        <w:rPr>
          <w:rFonts w:ascii="Times New Roman" w:hAnsi="Times New Roman" w:cs="Times New Roman"/>
          <w:sz w:val="28"/>
          <w:szCs w:val="28"/>
          <w:lang w:val="ru"/>
        </w:rPr>
        <w:t>н</w:t>
      </w:r>
      <w:r w:rsidR="006C7BFE" w:rsidRPr="005F0015">
        <w:rPr>
          <w:rFonts w:ascii="Times New Roman" w:hAnsi="Times New Roman" w:cs="Times New Roman"/>
          <w:sz w:val="28"/>
          <w:szCs w:val="28"/>
          <w:lang w:val="ru"/>
        </w:rPr>
        <w:t>астоящего Положения</w:t>
      </w:r>
      <w:r w:rsidR="00986A87" w:rsidRPr="005F0015">
        <w:rPr>
          <w:rFonts w:ascii="Times New Roman" w:hAnsi="Times New Roman" w:cs="Times New Roman"/>
          <w:sz w:val="28"/>
          <w:szCs w:val="28"/>
          <w:lang w:val="ru"/>
        </w:rPr>
        <w:t>;</w:t>
      </w:r>
    </w:p>
    <w:p w:rsidR="00986A87" w:rsidRPr="005F0015" w:rsidRDefault="00986A8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продавец, с которым заключается договор по итогам участия в конкурентной процедуре, предусмотренной п.</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_Ref299185256 \r \h </w:instrText>
      </w:r>
      <w:r w:rsidR="006C7BFE" w:rsidRPr="005F0015">
        <w:rPr>
          <w:rFonts w:ascii="Times New Roman" w:hAnsi="Times New Roman" w:cs="Times New Roman"/>
          <w:sz w:val="28"/>
          <w:szCs w:val="28"/>
          <w:lang w:val="ru"/>
        </w:rPr>
        <w:instrText xml:space="preserve">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7.7</w:t>
      </w:r>
      <w:r w:rsidRPr="005F0015">
        <w:rPr>
          <w:rFonts w:ascii="Times New Roman" w:hAnsi="Times New Roman" w:cs="Times New Roman"/>
          <w:sz w:val="28"/>
          <w:szCs w:val="28"/>
          <w:lang w:val="ru"/>
        </w:rPr>
        <w:fldChar w:fldCharType="end"/>
      </w:r>
      <w:r w:rsidR="006C7BFE" w:rsidRPr="005F0015">
        <w:rPr>
          <w:rFonts w:ascii="Times New Roman" w:hAnsi="Times New Roman" w:cs="Times New Roman"/>
          <w:sz w:val="28"/>
          <w:szCs w:val="28"/>
          <w:lang w:val="ru"/>
        </w:rPr>
        <w:t xml:space="preserve"> настоящего Положения</w:t>
      </w:r>
      <w:r w:rsidRPr="005F0015">
        <w:rPr>
          <w:rFonts w:ascii="Times New Roman" w:hAnsi="Times New Roman" w:cs="Times New Roman"/>
          <w:sz w:val="28"/>
          <w:szCs w:val="28"/>
          <w:lang w:val="ru"/>
        </w:rPr>
        <w:t>.</w:t>
      </w:r>
    </w:p>
    <w:p w:rsidR="004C54CA" w:rsidRPr="005F0015" w:rsidRDefault="004C54CA" w:rsidP="00986A87">
      <w:pPr>
        <w:pStyle w:val="1"/>
        <w:numPr>
          <w:ilvl w:val="1"/>
          <w:numId w:val="6"/>
        </w:numPr>
        <w:jc w:val="both"/>
        <w:rPr>
          <w:sz w:val="28"/>
        </w:rPr>
      </w:pPr>
      <w:bookmarkStart w:id="589" w:name="_Ref244460343"/>
      <w:bookmarkStart w:id="590" w:name="_Toc247716278"/>
      <w:bookmarkStart w:id="591" w:name="_Toc308083358"/>
      <w:bookmarkStart w:id="592" w:name="_Toc314510836"/>
      <w:r w:rsidRPr="005F0015">
        <w:rPr>
          <w:sz w:val="28"/>
        </w:rPr>
        <w:t>Условия заключаемого договора</w:t>
      </w:r>
      <w:bookmarkEnd w:id="589"/>
      <w:bookmarkEnd w:id="590"/>
      <w:bookmarkEnd w:id="591"/>
      <w:bookmarkEnd w:id="592"/>
    </w:p>
    <w:p w:rsidR="00986A87" w:rsidRPr="005F0015" w:rsidRDefault="00986A87" w:rsidP="00986A87">
      <w:pPr>
        <w:pStyle w:val="af"/>
        <w:numPr>
          <w:ilvl w:val="2"/>
          <w:numId w:val="6"/>
        </w:numPr>
        <w:jc w:val="both"/>
        <w:rPr>
          <w:rFonts w:ascii="Times New Roman" w:hAnsi="Times New Roman" w:cs="Times New Roman"/>
          <w:sz w:val="28"/>
          <w:szCs w:val="28"/>
          <w:lang w:val="ru"/>
        </w:rPr>
      </w:pPr>
      <w:bookmarkStart w:id="593" w:name="_Ref299366221"/>
      <w:r w:rsidRPr="005F0015">
        <w:rPr>
          <w:rFonts w:ascii="Times New Roman" w:hAnsi="Times New Roman" w:cs="Times New Roman"/>
          <w:sz w:val="28"/>
          <w:szCs w:val="28"/>
          <w:lang w:val="ru"/>
        </w:rPr>
        <w:t xml:space="preserve">Договор заключается путем объединения исходного проекта договора, приведенного в закупочной документации, и лучшего предложения </w:t>
      </w:r>
      <w:r w:rsidRPr="005F0015">
        <w:rPr>
          <w:rFonts w:ascii="Times New Roman" w:hAnsi="Times New Roman" w:cs="Times New Roman"/>
          <w:sz w:val="28"/>
          <w:szCs w:val="28"/>
          <w:lang w:val="ru"/>
        </w:rPr>
        <w:lastRenderedPageBreak/>
        <w:t>участника</w:t>
      </w:r>
      <w:r w:rsidR="000E0774"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либо победителя конкурса с учетом преддоговорных переговоров (пункт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_Ref311915825 \r \h </w:instrText>
      </w:r>
      <w:r w:rsidR="00484068" w:rsidRPr="005F0015">
        <w:rPr>
          <w:rFonts w:ascii="Times New Roman" w:hAnsi="Times New Roman" w:cs="Times New Roman"/>
          <w:sz w:val="28"/>
          <w:szCs w:val="28"/>
          <w:lang w:val="ru"/>
        </w:rPr>
        <w:instrText xml:space="preserve"> \* MERGEFORMAT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14.5</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настоящего Положения) в соответствии с локальными нормативными актами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регулирующими процедурные вопросы договорной деятельности.</w:t>
      </w:r>
    </w:p>
    <w:p w:rsidR="004C54CA" w:rsidRPr="005F0015" w:rsidRDefault="004C54CA" w:rsidP="00986A87">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Условия заключаемого договора определяются:</w:t>
      </w:r>
      <w:bookmarkEnd w:id="593"/>
    </w:p>
    <w:p w:rsidR="004C54CA" w:rsidRPr="005F0015" w:rsidRDefault="004C54CA"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путем объединения исходного проекта договора, приведенных в документации о закупке, и заявки лица, с которым заключается договор, с учетом преддоговорных переговоров (п.</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_Ref311918942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14.5</w:t>
      </w:r>
      <w:r w:rsidR="00986A8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в случае заключения договора по результатам состоявшейся конкурентной закупочной процедуры;</w:t>
      </w:r>
    </w:p>
    <w:p w:rsidR="004C54CA" w:rsidRPr="005F0015" w:rsidRDefault="004C54CA"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путем объединения исходного проекта договора, приведенных в документации о закупке, и заявки единственного участника</w:t>
      </w:r>
      <w:r w:rsidR="000E0774"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с учетом преддоговорных переговоров (п.</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_Ref311919026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14.5</w:t>
      </w:r>
      <w:r w:rsidR="00986A8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в случае заключения договора с единственным участником несостоявшейся конкурентной </w:t>
      </w:r>
      <w:r w:rsidR="000E0774" w:rsidRPr="005F0015">
        <w:rPr>
          <w:rFonts w:ascii="Times New Roman" w:hAnsi="Times New Roman" w:cs="Times New Roman"/>
          <w:sz w:val="28"/>
          <w:szCs w:val="28"/>
          <w:lang w:val="ru"/>
        </w:rPr>
        <w:t>закупки</w:t>
      </w:r>
      <w:r w:rsidR="000E0774" w:rsidRPr="005F0015" w:rsidDel="000E0774">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w:t>
      </w:r>
      <w:proofErr w:type="spellStart"/>
      <w:r w:rsidRPr="005F0015">
        <w:rPr>
          <w:rFonts w:ascii="Times New Roman" w:hAnsi="Times New Roman" w:cs="Times New Roman"/>
          <w:sz w:val="28"/>
          <w:szCs w:val="28"/>
          <w:lang w:val="ru"/>
        </w:rPr>
        <w:t>п.</w:t>
      </w:r>
      <w:r w:rsidR="00986A87" w:rsidRPr="005F0015">
        <w:rPr>
          <w:rFonts w:ascii="Times New Roman" w:hAnsi="Times New Roman" w:cs="Times New Roman"/>
          <w:sz w:val="28"/>
          <w:szCs w:val="28"/>
          <w:lang w:val="ru"/>
        </w:rPr>
        <w:t>п</w:t>
      </w:r>
      <w:proofErr w:type="spellEnd"/>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_Ref311918337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7.6.1ж)</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_Ref311918344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7.6.1з)</w:t>
      </w:r>
      <w:r w:rsidR="00986A8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p>
    <w:p w:rsidR="004C54CA" w:rsidRPr="005F0015" w:rsidRDefault="004C54CA" w:rsidP="006C7BFE">
      <w:pPr>
        <w:pStyle w:val="af"/>
        <w:numPr>
          <w:ilvl w:val="3"/>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путем объединения исходного проекта договора, приведенных в документации о закупке, по указанной в документации о закупке начальной (максимальной) цене договора или более низкой цене, и с учетом иных предложений или условий, о которых стороны договорились в ходе преддоговорных переговоров (п.</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_Ref311919081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14.5</w:t>
      </w:r>
      <w:r w:rsidR="00986A8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в случае заключения договора у единственного поставщика по результатам несостоявшейся конкурентной процедуры закупки (п</w:t>
      </w:r>
      <w:r w:rsidR="0015653D" w:rsidRPr="005F0015">
        <w:rPr>
          <w:rFonts w:ascii="Times New Roman" w:hAnsi="Times New Roman" w:cs="Times New Roman"/>
          <w:sz w:val="28"/>
          <w:szCs w:val="28"/>
          <w:lang w:val="ru"/>
        </w:rPr>
        <w:t>ункт</w:t>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_Ref311918629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7.6.1и)</w:t>
      </w:r>
      <w:r w:rsidR="00986A8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proofErr w:type="gramEnd"/>
    </w:p>
    <w:p w:rsidR="004C54CA" w:rsidRPr="005F0015" w:rsidRDefault="004C54CA"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путем проведения переговоров в случае заключения договора у единственного поставщика как заранее запланированная закупка (п.</w:t>
      </w:r>
      <w:r w:rsidR="00986A87" w:rsidRPr="005F0015">
        <w:rPr>
          <w:rFonts w:ascii="Times New Roman" w:hAnsi="Times New Roman" w:cs="Times New Roman"/>
          <w:sz w:val="28"/>
          <w:szCs w:val="28"/>
          <w:lang w:val="ru"/>
        </w:rPr>
        <w:t xml:space="preserve"> п.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_Ref311918566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7.6.1а)</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_Ref311918580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7.6.1б)</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_Ref311918588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7.6.1в)</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_Ref311918595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7.6.1г)</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_Ref311918611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7.6.1е)</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_Ref311918641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7.6.1л)</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15653D" w:rsidRPr="005F0015">
        <w:rPr>
          <w:rFonts w:ascii="Times New Roman" w:hAnsi="Times New Roman" w:cs="Times New Roman"/>
          <w:sz w:val="28"/>
          <w:szCs w:val="28"/>
          <w:lang w:val="ru"/>
        </w:rPr>
        <w:fldChar w:fldCharType="begin"/>
      </w:r>
      <w:r w:rsidR="0015653D" w:rsidRPr="005F0015">
        <w:rPr>
          <w:rFonts w:ascii="Times New Roman" w:hAnsi="Times New Roman" w:cs="Times New Roman"/>
          <w:sz w:val="28"/>
          <w:szCs w:val="28"/>
          <w:lang w:val="ru"/>
        </w:rPr>
        <w:instrText xml:space="preserve"> REF _Ref312366572 \r \h </w:instrText>
      </w:r>
      <w:r w:rsidR="0015653D" w:rsidRPr="005F0015">
        <w:rPr>
          <w:rFonts w:ascii="Times New Roman" w:hAnsi="Times New Roman" w:cs="Times New Roman"/>
          <w:sz w:val="28"/>
          <w:szCs w:val="28"/>
          <w:lang w:val="ru"/>
        </w:rPr>
      </w:r>
      <w:r w:rsidR="0015653D"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7.6.1м)</w:t>
      </w:r>
      <w:r w:rsidR="0015653D"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_Ref311918660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7.6.1н)</w:t>
      </w:r>
      <w:r w:rsidR="00986A87" w:rsidRPr="005F0015">
        <w:rPr>
          <w:rFonts w:ascii="Times New Roman" w:hAnsi="Times New Roman" w:cs="Times New Roman"/>
          <w:sz w:val="28"/>
          <w:szCs w:val="28"/>
          <w:lang w:val="ru"/>
        </w:rPr>
        <w:fldChar w:fldCharType="end"/>
      </w:r>
      <w:r w:rsidR="00986A87" w:rsidRPr="005F0015">
        <w:rPr>
          <w:rFonts w:ascii="Times New Roman" w:hAnsi="Times New Roman" w:cs="Times New Roman"/>
          <w:sz w:val="28"/>
          <w:szCs w:val="28"/>
          <w:lang w:val="ru"/>
        </w:rPr>
        <w:t xml:space="preserve">, </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_Ref311918666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7.6.1о)</w:t>
      </w:r>
      <w:r w:rsidR="00986A87" w:rsidRPr="005F0015">
        <w:rPr>
          <w:rFonts w:ascii="Times New Roman" w:hAnsi="Times New Roman" w:cs="Times New Roman"/>
          <w:sz w:val="28"/>
          <w:szCs w:val="28"/>
          <w:lang w:val="ru"/>
        </w:rPr>
        <w:fldChar w:fldCharType="end"/>
      </w:r>
      <w:r w:rsidR="00F13FE5">
        <w:rPr>
          <w:rFonts w:ascii="Times New Roman" w:hAnsi="Times New Roman" w:cs="Times New Roman"/>
          <w:sz w:val="28"/>
          <w:szCs w:val="28"/>
          <w:lang w:val="ru"/>
        </w:rPr>
        <w:t>, 7.6.1о)</w:t>
      </w:r>
      <w:r w:rsidRPr="005F0015">
        <w:rPr>
          <w:rFonts w:ascii="Times New Roman" w:hAnsi="Times New Roman" w:cs="Times New Roman"/>
          <w:sz w:val="28"/>
          <w:szCs w:val="28"/>
          <w:lang w:val="ru"/>
        </w:rPr>
        <w:t>) или по причине неотложности (п.</w:t>
      </w:r>
      <w:r w:rsidR="00986A87" w:rsidRPr="005F0015">
        <w:rPr>
          <w:rFonts w:ascii="Times New Roman" w:hAnsi="Times New Roman" w:cs="Times New Roman"/>
          <w:sz w:val="28"/>
          <w:szCs w:val="28"/>
          <w:lang w:val="ru"/>
        </w:rPr>
        <w:fldChar w:fldCharType="begin"/>
      </w:r>
      <w:r w:rsidR="00986A87" w:rsidRPr="005F0015">
        <w:rPr>
          <w:rFonts w:ascii="Times New Roman" w:hAnsi="Times New Roman" w:cs="Times New Roman"/>
          <w:sz w:val="28"/>
          <w:szCs w:val="28"/>
          <w:lang w:val="ru"/>
        </w:rPr>
        <w:instrText xml:space="preserve"> REF _Ref311918602 \r \h </w:instrText>
      </w:r>
      <w:r w:rsidR="00986A87" w:rsidRPr="005F0015">
        <w:rPr>
          <w:rFonts w:ascii="Times New Roman" w:hAnsi="Times New Roman" w:cs="Times New Roman"/>
          <w:sz w:val="28"/>
          <w:szCs w:val="28"/>
          <w:lang w:val="ru"/>
        </w:rPr>
      </w:r>
      <w:r w:rsidR="00986A8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7.6.1д)</w:t>
      </w:r>
      <w:r w:rsidR="00986A8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p>
    <w:p w:rsidR="00986A87" w:rsidRPr="005F0015" w:rsidRDefault="004C54CA" w:rsidP="00986A87">
      <w:pPr>
        <w:pStyle w:val="af"/>
        <w:numPr>
          <w:ilvl w:val="2"/>
          <w:numId w:val="6"/>
        </w:numPr>
        <w:jc w:val="both"/>
        <w:rPr>
          <w:rFonts w:ascii="Times New Roman" w:hAnsi="Times New Roman" w:cs="Times New Roman"/>
          <w:sz w:val="28"/>
          <w:szCs w:val="28"/>
          <w:lang w:val="ru"/>
        </w:rPr>
      </w:pPr>
      <w:bookmarkStart w:id="594" w:name="_Ref297816629"/>
      <w:proofErr w:type="gramStart"/>
      <w:r w:rsidRPr="005F0015">
        <w:rPr>
          <w:rFonts w:ascii="Times New Roman" w:hAnsi="Times New Roman" w:cs="Times New Roman"/>
          <w:sz w:val="28"/>
          <w:szCs w:val="28"/>
          <w:lang w:val="ru"/>
        </w:rPr>
        <w:t>Если договор, заключаемый по результатам аукциона, предусматривает поставку двух и более видов товаров (выполнение двух и более видов работ, оказание двух и более видов услуг), то цены каждой единицы товара (расценки на каждый вид работ, услуг) определяются путем пропорционального снижения указанных в заявке победителя начальных цен  по каждому виду товара (единичных расценок по каждому виду работ или услуг) пропорционально снижению</w:t>
      </w:r>
      <w:proofErr w:type="gramEnd"/>
      <w:r w:rsidRPr="005F0015">
        <w:rPr>
          <w:rFonts w:ascii="Times New Roman" w:hAnsi="Times New Roman" w:cs="Times New Roman"/>
          <w:sz w:val="28"/>
          <w:szCs w:val="28"/>
          <w:lang w:val="ru"/>
        </w:rPr>
        <w:t xml:space="preserve"> общей цены договора. При это</w:t>
      </w:r>
      <w:r w:rsidR="00337DCC" w:rsidRPr="005F0015">
        <w:rPr>
          <w:rFonts w:ascii="Times New Roman" w:hAnsi="Times New Roman" w:cs="Times New Roman"/>
          <w:sz w:val="28"/>
          <w:szCs w:val="28"/>
          <w:lang w:val="ru"/>
        </w:rPr>
        <w:t>м</w:t>
      </w:r>
      <w:r w:rsidRPr="005F0015">
        <w:rPr>
          <w:rFonts w:ascii="Times New Roman" w:hAnsi="Times New Roman" w:cs="Times New Roman"/>
          <w:sz w:val="28"/>
          <w:szCs w:val="28"/>
          <w:lang w:val="ru"/>
        </w:rPr>
        <w:t xml:space="preserve"> проводится округление согласно правилам арифметики с уточнением общей цены договора.</w:t>
      </w:r>
      <w:bookmarkEnd w:id="594"/>
    </w:p>
    <w:p w:rsidR="007365C6" w:rsidRPr="005F0015" w:rsidRDefault="007365C6" w:rsidP="007365C6">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В случае</w:t>
      </w:r>
      <w:proofErr w:type="gramStart"/>
      <w:r w:rsidRPr="005F0015">
        <w:rPr>
          <w:rFonts w:ascii="Times New Roman" w:hAnsi="Times New Roman" w:cs="Times New Roman"/>
          <w:sz w:val="28"/>
          <w:szCs w:val="28"/>
          <w:lang w:val="ru"/>
        </w:rPr>
        <w:t>,</w:t>
      </w:r>
      <w:proofErr w:type="gramEnd"/>
      <w:r w:rsidRPr="005F0015">
        <w:rPr>
          <w:rFonts w:ascii="Times New Roman" w:hAnsi="Times New Roman" w:cs="Times New Roman"/>
          <w:sz w:val="28"/>
          <w:szCs w:val="28"/>
          <w:lang w:val="ru"/>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Pr="005F0015">
        <w:rPr>
          <w:rFonts w:ascii="Times New Roman" w:hAnsi="Times New Roman" w:cs="Times New Roman"/>
          <w:sz w:val="28"/>
          <w:szCs w:val="28"/>
          <w:lang w:val="ru"/>
        </w:rPr>
        <w:lastRenderedPageBreak/>
        <w:t>на официальном сайте размещается информация об изменении договора с указанием измененных условий.</w:t>
      </w:r>
    </w:p>
    <w:p w:rsidR="0043772E" w:rsidRPr="005F0015" w:rsidRDefault="0043772E" w:rsidP="006601E1">
      <w:pPr>
        <w:pStyle w:val="1"/>
        <w:numPr>
          <w:ilvl w:val="1"/>
          <w:numId w:val="6"/>
        </w:numPr>
        <w:jc w:val="both"/>
        <w:rPr>
          <w:sz w:val="28"/>
        </w:rPr>
      </w:pPr>
      <w:bookmarkStart w:id="595" w:name="_Toc309773383"/>
      <w:bookmarkStart w:id="596" w:name="_Toc314510837"/>
      <w:bookmarkEnd w:id="588"/>
      <w:r w:rsidRPr="005F0015">
        <w:rPr>
          <w:sz w:val="28"/>
        </w:rPr>
        <w:t>Обеспечение исполнения обязательств по договору</w:t>
      </w:r>
      <w:bookmarkEnd w:id="595"/>
      <w:bookmarkEnd w:id="596"/>
    </w:p>
    <w:p w:rsidR="004C54CA" w:rsidRPr="005F0015" w:rsidRDefault="004C54CA" w:rsidP="004C54CA">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Договор с участником закупки, обязанным заключить договор, заключается только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в закупочной документации</w:t>
      </w:r>
      <w:r w:rsidR="006E29A7" w:rsidRPr="005F0015">
        <w:rPr>
          <w:rFonts w:ascii="Times New Roman" w:hAnsi="Times New Roman" w:cs="Times New Roman"/>
          <w:sz w:val="28"/>
          <w:szCs w:val="28"/>
          <w:lang w:val="ru"/>
        </w:rPr>
        <w:t xml:space="preserve"> в соответствии с разделом </w:t>
      </w:r>
      <w:r w:rsidR="006E29A7" w:rsidRPr="005F0015">
        <w:rPr>
          <w:rFonts w:ascii="Times New Roman" w:hAnsi="Times New Roman" w:cs="Times New Roman"/>
          <w:sz w:val="28"/>
          <w:szCs w:val="28"/>
          <w:lang w:val="ru"/>
        </w:rPr>
        <w:fldChar w:fldCharType="begin"/>
      </w:r>
      <w:r w:rsidR="006E29A7" w:rsidRPr="005F0015">
        <w:rPr>
          <w:rFonts w:ascii="Times New Roman" w:hAnsi="Times New Roman" w:cs="Times New Roman"/>
          <w:sz w:val="28"/>
          <w:szCs w:val="28"/>
          <w:lang w:val="ru"/>
        </w:rPr>
        <w:instrText xml:space="preserve"> REF _Ref264477417 \r \h </w:instrText>
      </w:r>
      <w:r w:rsidR="006E29A7" w:rsidRPr="005F0015">
        <w:rPr>
          <w:rFonts w:ascii="Times New Roman" w:hAnsi="Times New Roman" w:cs="Times New Roman"/>
          <w:sz w:val="28"/>
          <w:szCs w:val="28"/>
          <w:lang w:val="ru"/>
        </w:rPr>
      </w:r>
      <w:r w:rsidR="006E29A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8.9</w:t>
      </w:r>
      <w:r w:rsidR="006E29A7" w:rsidRPr="005F0015">
        <w:rPr>
          <w:rFonts w:ascii="Times New Roman" w:hAnsi="Times New Roman" w:cs="Times New Roman"/>
          <w:sz w:val="28"/>
          <w:szCs w:val="28"/>
          <w:lang w:val="ru"/>
        </w:rPr>
        <w:fldChar w:fldCharType="end"/>
      </w:r>
      <w:r w:rsidR="006E29A7" w:rsidRPr="005F0015">
        <w:rPr>
          <w:rFonts w:ascii="Times New Roman" w:hAnsi="Times New Roman" w:cs="Times New Roman"/>
          <w:sz w:val="28"/>
          <w:szCs w:val="28"/>
          <w:lang w:val="ru"/>
        </w:rPr>
        <w:t xml:space="preserve"> Договора</w:t>
      </w:r>
      <w:r w:rsidRPr="005F0015">
        <w:rPr>
          <w:rFonts w:ascii="Times New Roman" w:hAnsi="Times New Roman" w:cs="Times New Roman"/>
          <w:sz w:val="28"/>
          <w:szCs w:val="28"/>
          <w:lang w:val="ru"/>
        </w:rPr>
        <w:t>).</w:t>
      </w:r>
    </w:p>
    <w:p w:rsidR="0043772E" w:rsidRPr="005F0015" w:rsidRDefault="0043772E" w:rsidP="006601E1">
      <w:pPr>
        <w:pStyle w:val="1"/>
        <w:numPr>
          <w:ilvl w:val="1"/>
          <w:numId w:val="6"/>
        </w:numPr>
        <w:jc w:val="both"/>
        <w:rPr>
          <w:sz w:val="28"/>
        </w:rPr>
      </w:pPr>
      <w:bookmarkStart w:id="597" w:name="_Toc309773384"/>
      <w:bookmarkStart w:id="598" w:name="_Ref311915825"/>
      <w:bookmarkStart w:id="599" w:name="_Ref311918942"/>
      <w:bookmarkStart w:id="600" w:name="_Ref311919008"/>
      <w:bookmarkStart w:id="601" w:name="_Ref311919026"/>
      <w:bookmarkStart w:id="602" w:name="_Ref311919081"/>
      <w:bookmarkStart w:id="603" w:name="_Toc314510838"/>
      <w:r w:rsidRPr="005F0015">
        <w:rPr>
          <w:sz w:val="28"/>
        </w:rPr>
        <w:t>Преддоговорные переговоры</w:t>
      </w:r>
      <w:bookmarkEnd w:id="597"/>
      <w:bookmarkEnd w:id="598"/>
      <w:bookmarkEnd w:id="599"/>
      <w:bookmarkEnd w:id="600"/>
      <w:bookmarkEnd w:id="601"/>
      <w:bookmarkEnd w:id="602"/>
      <w:bookmarkEnd w:id="603"/>
    </w:p>
    <w:p w:rsidR="0043772E" w:rsidRPr="005F0015" w:rsidRDefault="0043772E" w:rsidP="00986A87">
      <w:pPr>
        <w:pStyle w:val="af"/>
        <w:numPr>
          <w:ilvl w:val="2"/>
          <w:numId w:val="6"/>
        </w:numPr>
        <w:jc w:val="both"/>
        <w:rPr>
          <w:rFonts w:ascii="Times New Roman" w:hAnsi="Times New Roman" w:cs="Times New Roman"/>
          <w:sz w:val="28"/>
          <w:szCs w:val="28"/>
          <w:lang w:val="ru"/>
        </w:rPr>
      </w:pPr>
      <w:r w:rsidRPr="005F0015">
        <w:rPr>
          <w:sz w:val="28"/>
          <w:szCs w:val="28"/>
        </w:rPr>
        <w:t xml:space="preserve"> </w:t>
      </w:r>
      <w:proofErr w:type="gramStart"/>
      <w:r w:rsidR="00986A87" w:rsidRPr="005F0015">
        <w:rPr>
          <w:rFonts w:ascii="Times New Roman" w:hAnsi="Times New Roman" w:cs="Times New Roman"/>
          <w:sz w:val="28"/>
          <w:szCs w:val="28"/>
          <w:lang w:val="ru"/>
        </w:rPr>
        <w:t xml:space="preserve">Между </w:t>
      </w:r>
      <w:r w:rsidR="00966243" w:rsidRPr="005F0015">
        <w:rPr>
          <w:rFonts w:ascii="Times New Roman" w:hAnsi="Times New Roman" w:cs="Times New Roman"/>
          <w:sz w:val="28"/>
          <w:szCs w:val="28"/>
          <w:lang w:val="ru"/>
        </w:rPr>
        <w:t>заказч</w:t>
      </w:r>
      <w:r w:rsidR="00986A87" w:rsidRPr="005F0015">
        <w:rPr>
          <w:rFonts w:ascii="Times New Roman" w:hAnsi="Times New Roman" w:cs="Times New Roman"/>
          <w:sz w:val="28"/>
          <w:szCs w:val="28"/>
          <w:lang w:val="ru"/>
        </w:rPr>
        <w:t>иком и участником закупки</w:t>
      </w:r>
      <w:r w:rsidRPr="005F0015">
        <w:rPr>
          <w:rFonts w:ascii="Times New Roman" w:hAnsi="Times New Roman" w:cs="Times New Roman"/>
          <w:sz w:val="28"/>
          <w:szCs w:val="28"/>
          <w:lang w:val="ru"/>
        </w:rPr>
        <w:t xml:space="preserve">, предложение которого признано лучшим по результатам проведения конкурентной процедуры, </w:t>
      </w:r>
      <w:r w:rsidR="00986A87" w:rsidRPr="005F0015">
        <w:rPr>
          <w:rFonts w:ascii="Times New Roman" w:hAnsi="Times New Roman" w:cs="Times New Roman"/>
          <w:sz w:val="28"/>
          <w:szCs w:val="28"/>
          <w:lang w:val="ru"/>
        </w:rPr>
        <w:t xml:space="preserve">по предложению </w:t>
      </w:r>
      <w:r w:rsidR="008875FC" w:rsidRPr="005F0015">
        <w:rPr>
          <w:rFonts w:ascii="Times New Roman" w:hAnsi="Times New Roman" w:cs="Times New Roman"/>
          <w:sz w:val="28"/>
          <w:szCs w:val="28"/>
          <w:lang w:val="ru"/>
        </w:rPr>
        <w:t>инициатор</w:t>
      </w:r>
      <w:r w:rsidR="00986A87" w:rsidRPr="005F0015">
        <w:rPr>
          <w:rFonts w:ascii="Times New Roman" w:hAnsi="Times New Roman" w:cs="Times New Roman"/>
          <w:sz w:val="28"/>
          <w:szCs w:val="28"/>
          <w:lang w:val="ru"/>
        </w:rPr>
        <w:t xml:space="preserve">а закупки или по рекомендации закупочной комиссии </w:t>
      </w:r>
      <w:r w:rsidRPr="005F0015">
        <w:rPr>
          <w:rFonts w:ascii="Times New Roman" w:hAnsi="Times New Roman" w:cs="Times New Roman"/>
          <w:sz w:val="28"/>
          <w:szCs w:val="28"/>
          <w:lang w:val="ru"/>
        </w:rPr>
        <w:t xml:space="preserve">могут проводиться преддоговорные переговоры </w:t>
      </w:r>
      <w:r w:rsidR="00986A87" w:rsidRPr="005F0015">
        <w:rPr>
          <w:rFonts w:ascii="Times New Roman" w:hAnsi="Times New Roman" w:cs="Times New Roman"/>
          <w:sz w:val="28"/>
          <w:szCs w:val="28"/>
          <w:lang w:val="ru"/>
        </w:rPr>
        <w:t xml:space="preserve">(с оформлением протокола таких переговоров), направленные на уточнение условий, не указанных в документации о закупке или заявке на участие в закупочной процедуре лица, с которым заключается договор, </w:t>
      </w:r>
      <w:r w:rsidRPr="005F0015">
        <w:rPr>
          <w:rFonts w:ascii="Times New Roman" w:hAnsi="Times New Roman" w:cs="Times New Roman"/>
          <w:sz w:val="28"/>
          <w:szCs w:val="28"/>
          <w:lang w:val="ru"/>
        </w:rPr>
        <w:t>на уточнение мелких и несущественных деталей</w:t>
      </w:r>
      <w:proofErr w:type="gramEnd"/>
      <w:r w:rsidRPr="005F0015">
        <w:rPr>
          <w:rFonts w:ascii="Times New Roman" w:hAnsi="Times New Roman" w:cs="Times New Roman"/>
          <w:sz w:val="28"/>
          <w:szCs w:val="28"/>
          <w:lang w:val="ru"/>
        </w:rPr>
        <w:t xml:space="preserve"> договора, а также с целью улучшения технико-коммерческого предложения.</w:t>
      </w:r>
    </w:p>
    <w:p w:rsidR="00986A87" w:rsidRPr="005F0015" w:rsidRDefault="00986A87" w:rsidP="00986A87">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 xml:space="preserve">Запрещаются переговоры, направленные на изменение условий заключаемого договора по сравнению с указанным в п.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_Ref244460343 \r \h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14.3</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в пользу лица, с которым заключается договор.</w:t>
      </w:r>
      <w:proofErr w:type="gramEnd"/>
    </w:p>
    <w:p w:rsidR="00986A87" w:rsidRPr="005F0015" w:rsidRDefault="00986A87" w:rsidP="00986A87">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Запрещаются переговоры, меняющие существенные условия договора, кроме переговоров:</w:t>
      </w:r>
    </w:p>
    <w:p w:rsidR="00986A87" w:rsidRPr="005F0015" w:rsidRDefault="00986A8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по снижению цены договора без изменения остальных условий договора;</w:t>
      </w:r>
    </w:p>
    <w:p w:rsidR="00986A87" w:rsidRPr="005F0015" w:rsidRDefault="00986A8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по изменению объемов без увеличения цен (расценок), если возможность таких изменений и их предельные значения были предусмотрены документацией о закупке; </w:t>
      </w:r>
      <w:r w:rsidR="00E831A5" w:rsidRPr="005F0015">
        <w:rPr>
          <w:rFonts w:ascii="Times New Roman" w:hAnsi="Times New Roman" w:cs="Times New Roman"/>
          <w:sz w:val="28"/>
          <w:szCs w:val="28"/>
          <w:lang w:val="ru"/>
        </w:rPr>
        <w:t xml:space="preserve">при увеличении объема закупаемой продукции </w:t>
      </w:r>
      <w:r w:rsidR="00966243" w:rsidRPr="005F0015">
        <w:rPr>
          <w:rFonts w:ascii="Times New Roman" w:hAnsi="Times New Roman" w:cs="Times New Roman"/>
          <w:sz w:val="28"/>
          <w:szCs w:val="28"/>
          <w:lang w:val="ru"/>
        </w:rPr>
        <w:t>заказч</w:t>
      </w:r>
      <w:r w:rsidR="00E831A5" w:rsidRPr="005F0015">
        <w:rPr>
          <w:rFonts w:ascii="Times New Roman" w:hAnsi="Times New Roman" w:cs="Times New Roman"/>
          <w:sz w:val="28"/>
          <w:szCs w:val="28"/>
          <w:lang w:val="ru"/>
        </w:rPr>
        <w:t>ик по согласованию с участником</w:t>
      </w:r>
      <w:r w:rsidR="000E0774" w:rsidRPr="005F0015">
        <w:rPr>
          <w:rFonts w:ascii="Times New Roman" w:hAnsi="Times New Roman" w:cs="Times New Roman"/>
          <w:sz w:val="28"/>
          <w:szCs w:val="28"/>
          <w:lang w:val="ru"/>
        </w:rPr>
        <w:t xml:space="preserve"> закупки</w:t>
      </w:r>
      <w:r w:rsidR="00E831A5" w:rsidRPr="005F0015">
        <w:rPr>
          <w:rFonts w:ascii="Times New Roman" w:hAnsi="Times New Roman" w:cs="Times New Roman"/>
          <w:sz w:val="28"/>
          <w:szCs w:val="28"/>
          <w:lang w:val="ru"/>
        </w:rPr>
        <w:t xml:space="preserve">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86A87" w:rsidRPr="005F0015" w:rsidRDefault="00986A8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по сокращению сроков выполнения договора (его отдельных этапов) и (или) улучшению условий для заказчика: отмена аванса, улучшение технических характеристики продукции</w:t>
      </w:r>
      <w:r w:rsidR="00E831A5" w:rsidRPr="005F0015">
        <w:rPr>
          <w:rFonts w:ascii="Times New Roman" w:hAnsi="Times New Roman" w:cs="Times New Roman"/>
          <w:sz w:val="28"/>
          <w:szCs w:val="28"/>
          <w:lang w:val="ru"/>
        </w:rPr>
        <w:t xml:space="preserve"> и т.д.</w:t>
      </w:r>
    </w:p>
    <w:p w:rsidR="0043772E" w:rsidRPr="005F0015" w:rsidRDefault="0043772E" w:rsidP="00E831A5">
      <w:pPr>
        <w:pStyle w:val="1"/>
        <w:numPr>
          <w:ilvl w:val="1"/>
          <w:numId w:val="6"/>
        </w:numPr>
        <w:jc w:val="both"/>
        <w:rPr>
          <w:sz w:val="28"/>
        </w:rPr>
      </w:pPr>
      <w:bookmarkStart w:id="604" w:name="_Toc309773385"/>
      <w:bookmarkStart w:id="605" w:name="_Toc314510839"/>
      <w:r w:rsidRPr="005F0015">
        <w:rPr>
          <w:sz w:val="28"/>
        </w:rPr>
        <w:t>Отказ от заключения договора</w:t>
      </w:r>
      <w:bookmarkEnd w:id="604"/>
      <w:bookmarkEnd w:id="605"/>
    </w:p>
    <w:p w:rsidR="0043772E" w:rsidRPr="005F0015" w:rsidRDefault="008875FC" w:rsidP="00E831A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rPr>
        <w:t>Заказчик</w:t>
      </w:r>
      <w:r w:rsidRPr="005F0015">
        <w:rPr>
          <w:rFonts w:ascii="Times New Roman" w:hAnsi="Times New Roman" w:cs="Times New Roman"/>
          <w:sz w:val="28"/>
          <w:szCs w:val="28"/>
          <w:lang w:val="ru"/>
        </w:rPr>
        <w:t xml:space="preserve"> </w:t>
      </w:r>
      <w:r w:rsidR="0043772E" w:rsidRPr="005F0015">
        <w:rPr>
          <w:rFonts w:ascii="Times New Roman" w:hAnsi="Times New Roman" w:cs="Times New Roman"/>
          <w:sz w:val="28"/>
          <w:szCs w:val="28"/>
          <w:lang w:val="ru"/>
        </w:rPr>
        <w:t xml:space="preserve">вправе отказаться от заключения договора в сроки и в порядке, которые установлены в извещении о проведении </w:t>
      </w:r>
      <w:r w:rsidR="00E831A5" w:rsidRPr="005F0015">
        <w:rPr>
          <w:rFonts w:ascii="Times New Roman" w:hAnsi="Times New Roman" w:cs="Times New Roman"/>
          <w:sz w:val="28"/>
          <w:szCs w:val="28"/>
          <w:lang w:val="ru"/>
        </w:rPr>
        <w:t xml:space="preserve">закупки </w:t>
      </w:r>
      <w:r w:rsidR="0043772E" w:rsidRPr="005F0015">
        <w:rPr>
          <w:rFonts w:ascii="Times New Roman" w:hAnsi="Times New Roman" w:cs="Times New Roman"/>
          <w:sz w:val="28"/>
          <w:szCs w:val="28"/>
          <w:lang w:val="ru"/>
        </w:rPr>
        <w:t xml:space="preserve">(приглашении к участию в закупочной процедуре) и </w:t>
      </w:r>
      <w:r w:rsidR="00E831A5" w:rsidRPr="005F0015">
        <w:rPr>
          <w:rFonts w:ascii="Times New Roman" w:hAnsi="Times New Roman" w:cs="Times New Roman"/>
          <w:sz w:val="28"/>
          <w:szCs w:val="28"/>
          <w:lang w:val="ru"/>
        </w:rPr>
        <w:t>закупочной</w:t>
      </w:r>
      <w:r w:rsidR="0043772E" w:rsidRPr="005F0015">
        <w:rPr>
          <w:rFonts w:ascii="Times New Roman" w:hAnsi="Times New Roman" w:cs="Times New Roman"/>
          <w:sz w:val="28"/>
          <w:szCs w:val="28"/>
          <w:lang w:val="ru"/>
        </w:rPr>
        <w:t xml:space="preserve"> документации.</w:t>
      </w:r>
    </w:p>
    <w:p w:rsidR="0043772E" w:rsidRPr="005F0015" w:rsidRDefault="0043772E" w:rsidP="00E831A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Для отказа от заключения договора у </w:t>
      </w:r>
      <w:r w:rsidR="00915C6B" w:rsidRPr="005F0015">
        <w:rPr>
          <w:rFonts w:ascii="Times New Roman" w:hAnsi="Times New Roman" w:cs="Times New Roman"/>
          <w:sz w:val="28"/>
          <w:szCs w:val="28"/>
          <w:lang w:val="ru"/>
        </w:rPr>
        <w:t xml:space="preserve">заказчика </w:t>
      </w:r>
      <w:r w:rsidRPr="005F0015">
        <w:rPr>
          <w:rFonts w:ascii="Times New Roman" w:hAnsi="Times New Roman" w:cs="Times New Roman"/>
          <w:sz w:val="28"/>
          <w:szCs w:val="28"/>
          <w:lang w:val="ru"/>
        </w:rPr>
        <w:t>должны быть весомые причины.</w:t>
      </w:r>
    </w:p>
    <w:p w:rsidR="007365C6" w:rsidRPr="005F0015" w:rsidRDefault="007365C6" w:rsidP="007365C6">
      <w:pPr>
        <w:pStyle w:val="af"/>
        <w:numPr>
          <w:ilvl w:val="2"/>
          <w:numId w:val="6"/>
        </w:numPr>
        <w:jc w:val="both"/>
        <w:rPr>
          <w:rFonts w:ascii="Times New Roman" w:hAnsi="Times New Roman" w:cs="Times New Roman"/>
          <w:sz w:val="28"/>
          <w:szCs w:val="28"/>
          <w:lang w:val="ru"/>
        </w:rPr>
      </w:pPr>
      <w:bookmarkStart w:id="606" w:name="_Toc309773386"/>
      <w:r w:rsidRPr="005F0015">
        <w:rPr>
          <w:rFonts w:ascii="Times New Roman" w:hAnsi="Times New Roman" w:cs="Times New Roman"/>
          <w:sz w:val="28"/>
          <w:szCs w:val="28"/>
          <w:lang w:val="ru"/>
        </w:rPr>
        <w:t>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43772E" w:rsidRPr="005F0015" w:rsidRDefault="0043772E" w:rsidP="006601E1">
      <w:pPr>
        <w:pStyle w:val="1"/>
        <w:numPr>
          <w:ilvl w:val="1"/>
          <w:numId w:val="6"/>
        </w:numPr>
        <w:jc w:val="both"/>
        <w:rPr>
          <w:sz w:val="28"/>
        </w:rPr>
      </w:pPr>
      <w:bookmarkStart w:id="607" w:name="_Toc314510840"/>
      <w:r w:rsidRPr="005F0015">
        <w:rPr>
          <w:sz w:val="28"/>
        </w:rPr>
        <w:t>Исполнение договора</w:t>
      </w:r>
      <w:bookmarkEnd w:id="606"/>
      <w:bookmarkEnd w:id="607"/>
    </w:p>
    <w:p w:rsidR="00FD3FBE" w:rsidRPr="005F0015" w:rsidRDefault="00FD3FBE" w:rsidP="00FD3FBE">
      <w:pPr>
        <w:pStyle w:val="af"/>
        <w:numPr>
          <w:ilvl w:val="2"/>
          <w:numId w:val="6"/>
        </w:numPr>
        <w:jc w:val="both"/>
        <w:rPr>
          <w:rFonts w:ascii="Times New Roman" w:hAnsi="Times New Roman" w:cs="Times New Roman"/>
          <w:sz w:val="28"/>
          <w:szCs w:val="28"/>
          <w:lang w:val="ru"/>
        </w:rPr>
      </w:pPr>
      <w:bookmarkStart w:id="608" w:name="_Toc309773387"/>
      <w:r w:rsidRPr="005F0015">
        <w:rPr>
          <w:rFonts w:ascii="Times New Roman" w:hAnsi="Times New Roman" w:cs="Times New Roman"/>
          <w:sz w:val="28"/>
          <w:szCs w:val="28"/>
          <w:lang w:val="ru"/>
        </w:rPr>
        <w:t>При испол</w:t>
      </w:r>
      <w:r w:rsidR="00915C6B" w:rsidRPr="005F0015">
        <w:rPr>
          <w:rFonts w:ascii="Times New Roman" w:hAnsi="Times New Roman" w:cs="Times New Roman"/>
          <w:sz w:val="28"/>
          <w:szCs w:val="28"/>
          <w:lang w:val="ru"/>
        </w:rPr>
        <w:t>нении договора по согласованию з</w:t>
      </w:r>
      <w:r w:rsidRPr="005F0015">
        <w:rPr>
          <w:rFonts w:ascii="Times New Roman" w:hAnsi="Times New Roman" w:cs="Times New Roman"/>
          <w:sz w:val="28"/>
          <w:szCs w:val="28"/>
          <w:lang w:val="ru"/>
        </w:rPr>
        <w:t xml:space="preserve">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6E29A7" w:rsidRPr="005F0015" w:rsidRDefault="006E29A7" w:rsidP="00646183">
      <w:pPr>
        <w:pStyle w:val="af"/>
        <w:numPr>
          <w:ilvl w:val="2"/>
          <w:numId w:val="6"/>
        </w:numPr>
        <w:jc w:val="both"/>
        <w:rPr>
          <w:rFonts w:ascii="Times New Roman" w:hAnsi="Times New Roman" w:cs="Times New Roman"/>
          <w:sz w:val="28"/>
          <w:szCs w:val="28"/>
          <w:lang w:val="ru"/>
        </w:rPr>
      </w:pPr>
      <w:bookmarkStart w:id="609" w:name="_Ref312024141"/>
      <w:bookmarkStart w:id="610" w:name="_Ref299580129"/>
      <w:bookmarkStart w:id="611" w:name="_Ref240172316"/>
      <w:r w:rsidRPr="005F0015">
        <w:rPr>
          <w:rFonts w:ascii="Times New Roman" w:hAnsi="Times New Roman" w:cs="Times New Roman"/>
          <w:sz w:val="28"/>
          <w:szCs w:val="28"/>
          <w:lang w:val="ru"/>
        </w:rPr>
        <w:t>Заказчик по согласованию с участником</w:t>
      </w:r>
      <w:r w:rsidR="000E0774"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при заключении и исполнении договора вправе внести изменения </w:t>
      </w:r>
      <w:r w:rsidR="00337DCC" w:rsidRPr="005F0015">
        <w:rPr>
          <w:rFonts w:ascii="Times New Roman" w:hAnsi="Times New Roman" w:cs="Times New Roman"/>
          <w:sz w:val="28"/>
          <w:szCs w:val="28"/>
          <w:lang w:val="ru"/>
        </w:rPr>
        <w:t xml:space="preserve">в договор </w:t>
      </w:r>
      <w:r w:rsidRPr="005F0015">
        <w:rPr>
          <w:rFonts w:ascii="Times New Roman" w:hAnsi="Times New Roman" w:cs="Times New Roman"/>
          <w:sz w:val="28"/>
          <w:szCs w:val="28"/>
          <w:lang w:val="ru"/>
        </w:rPr>
        <w:t xml:space="preserve">в части и на условиях, предусмотренных Положением. </w:t>
      </w:r>
      <w:proofErr w:type="gramStart"/>
      <w:r w:rsidRPr="005F0015">
        <w:rPr>
          <w:rFonts w:ascii="Times New Roman" w:hAnsi="Times New Roman" w:cs="Times New Roman"/>
          <w:sz w:val="28"/>
          <w:szCs w:val="28"/>
          <w:lang w:val="ru"/>
        </w:rPr>
        <w:t>В случае если это предусмотрено закупочной документацией, заказчик по согласованию с поставщиком, исполнителем, подрядчиком в ходе исполнения договора вправе изменить не более чем на 10 процентов предусмотренные договором количество товаров, объем работ, услуг при изменении потребности в таких товарах, работах, услугах при условии пропорционального изменения цены договора и с сохранением первоначальной  цены за  единицу  товара, работы, услуги.</w:t>
      </w:r>
      <w:proofErr w:type="gramEnd"/>
      <w:r w:rsidRPr="005F0015">
        <w:rPr>
          <w:rFonts w:ascii="Times New Roman" w:hAnsi="Times New Roman" w:cs="Times New Roman"/>
          <w:sz w:val="28"/>
          <w:szCs w:val="28"/>
          <w:lang w:val="ru"/>
        </w:rPr>
        <w:t xml:space="preserve"> Цена договора может быть снижена по соглашению сторон без изменения предусмотренных договором количества товаров, объема работ, услуг.</w:t>
      </w:r>
    </w:p>
    <w:p w:rsidR="006E29A7" w:rsidRPr="005F0015" w:rsidRDefault="00646183" w:rsidP="00646183">
      <w:pPr>
        <w:pStyle w:val="af"/>
        <w:numPr>
          <w:ilvl w:val="2"/>
          <w:numId w:val="6"/>
        </w:numPr>
        <w:jc w:val="both"/>
        <w:rPr>
          <w:rFonts w:ascii="Times New Roman" w:hAnsi="Times New Roman" w:cs="Times New Roman"/>
          <w:sz w:val="28"/>
          <w:szCs w:val="28"/>
          <w:lang w:val="ru"/>
        </w:rPr>
      </w:pPr>
      <w:bookmarkStart w:id="612" w:name="_Ref312334246"/>
      <w:proofErr w:type="gramStart"/>
      <w:r w:rsidRPr="005F0015">
        <w:rPr>
          <w:rFonts w:ascii="Times New Roman" w:hAnsi="Times New Roman" w:cs="Times New Roman"/>
          <w:sz w:val="28"/>
          <w:szCs w:val="28"/>
          <w:lang w:val="ru"/>
        </w:rPr>
        <w:t>Заключение  дополнительных соглашений к договору по соглашению сторон в отношении изменения условий договора (цена, объемы, сроки, условия поставки и платежей, обязательства сторон, гарантии, обеспечение, ответственность сторон)</w:t>
      </w:r>
      <w:r w:rsidR="00915C6B" w:rsidRPr="005F0015">
        <w:rPr>
          <w:rFonts w:ascii="Times New Roman" w:hAnsi="Times New Roman" w:cs="Times New Roman"/>
          <w:sz w:val="28"/>
          <w:szCs w:val="28"/>
          <w:lang w:val="ru"/>
        </w:rPr>
        <w:t xml:space="preserve"> инициатор закупки согласовывает с организатором закупки, юридической и финансово-экономической службами заказчика, с собственником (в случае, если в результате заключения дополнительного </w:t>
      </w:r>
      <w:r w:rsidR="00915C6B" w:rsidRPr="005F0015">
        <w:rPr>
          <w:rFonts w:ascii="Times New Roman" w:hAnsi="Times New Roman" w:cs="Times New Roman"/>
          <w:sz w:val="28"/>
          <w:szCs w:val="28"/>
          <w:lang w:val="ru"/>
        </w:rPr>
        <w:lastRenderedPageBreak/>
        <w:t>соглашения сумма</w:t>
      </w:r>
      <w:r w:rsidR="006E29A7" w:rsidRPr="005F0015">
        <w:rPr>
          <w:rFonts w:ascii="Times New Roman" w:hAnsi="Times New Roman" w:cs="Times New Roman"/>
          <w:sz w:val="28"/>
          <w:szCs w:val="28"/>
          <w:lang w:val="ru"/>
        </w:rPr>
        <w:t xml:space="preserve"> договора превысит размер, установленный в учредительных документах заказчика, для крупной сделки).</w:t>
      </w:r>
      <w:bookmarkEnd w:id="612"/>
      <w:r w:rsidR="006E29A7" w:rsidRPr="005F0015">
        <w:rPr>
          <w:rFonts w:ascii="Times New Roman" w:hAnsi="Times New Roman" w:cs="Times New Roman"/>
          <w:sz w:val="28"/>
          <w:szCs w:val="28"/>
          <w:lang w:val="ru"/>
        </w:rPr>
        <w:t xml:space="preserve">  </w:t>
      </w:r>
      <w:bookmarkEnd w:id="609"/>
      <w:proofErr w:type="gramEnd"/>
    </w:p>
    <w:p w:rsidR="00646183" w:rsidRPr="005F0015" w:rsidRDefault="00915C6B" w:rsidP="00646183">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Заключение  дополнительных соглашений к договору</w:t>
      </w:r>
      <w:r w:rsidR="00646183" w:rsidRPr="005F0015">
        <w:rPr>
          <w:rFonts w:ascii="Times New Roman" w:hAnsi="Times New Roman" w:cs="Times New Roman"/>
          <w:sz w:val="28"/>
          <w:szCs w:val="28"/>
          <w:lang w:val="ru"/>
        </w:rPr>
        <w:t xml:space="preserve"> возможно </w:t>
      </w:r>
      <w:r w:rsidRPr="005F0015">
        <w:rPr>
          <w:rFonts w:ascii="Times New Roman" w:hAnsi="Times New Roman" w:cs="Times New Roman"/>
          <w:sz w:val="28"/>
          <w:szCs w:val="28"/>
          <w:lang w:val="ru"/>
        </w:rPr>
        <w:t>только на основании решения руководителя з</w:t>
      </w:r>
      <w:r w:rsidR="00646183" w:rsidRPr="005F0015">
        <w:rPr>
          <w:rFonts w:ascii="Times New Roman" w:hAnsi="Times New Roman" w:cs="Times New Roman"/>
          <w:sz w:val="28"/>
          <w:szCs w:val="28"/>
          <w:lang w:val="ru"/>
        </w:rPr>
        <w:t>аказчика при наличии одного из следующих условий:</w:t>
      </w:r>
    </w:p>
    <w:bookmarkEnd w:id="610"/>
    <w:p w:rsidR="00646183" w:rsidRPr="005F0015" w:rsidRDefault="00646183"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46183" w:rsidRPr="005F0015" w:rsidRDefault="00646183"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изменяемые условия не были указаны в заявке</w:t>
      </w:r>
      <w:r w:rsidR="00484068" w:rsidRPr="005F0015">
        <w:rPr>
          <w:rFonts w:ascii="Times New Roman" w:hAnsi="Times New Roman" w:cs="Times New Roman"/>
          <w:sz w:val="28"/>
          <w:szCs w:val="28"/>
          <w:lang w:val="ru"/>
        </w:rPr>
        <w:t xml:space="preserve"> (предложении)</w:t>
      </w:r>
      <w:r w:rsidRPr="005F0015">
        <w:rPr>
          <w:rFonts w:ascii="Times New Roman" w:hAnsi="Times New Roman" w:cs="Times New Roman"/>
          <w:sz w:val="28"/>
          <w:szCs w:val="28"/>
          <w:lang w:val="ru"/>
        </w:rPr>
        <w:t>,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646183" w:rsidRPr="005F0015" w:rsidRDefault="00646183"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дополнительные соглашения касаются несущественных условий договора (изменение реквизитов сторон, банковских реквизитов, контактных данных и т.д.);</w:t>
      </w:r>
    </w:p>
    <w:p w:rsidR="00646183" w:rsidRPr="005F0015" w:rsidRDefault="00646183"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если необходимость заключения дополнительного соглашения обусловлена требованиями действующего законодательства или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w:t>
      </w:r>
    </w:p>
    <w:p w:rsidR="00646183" w:rsidRPr="005F0015" w:rsidRDefault="00646183" w:rsidP="00484068">
      <w:pPr>
        <w:pStyle w:val="af"/>
        <w:numPr>
          <w:ilvl w:val="2"/>
          <w:numId w:val="6"/>
        </w:numPr>
        <w:jc w:val="both"/>
        <w:rPr>
          <w:rFonts w:ascii="Times New Roman" w:hAnsi="Times New Roman" w:cs="Times New Roman"/>
          <w:sz w:val="28"/>
          <w:szCs w:val="28"/>
          <w:lang w:val="ru"/>
        </w:rPr>
      </w:pPr>
      <w:bookmarkStart w:id="613" w:name="_Ref299193707"/>
      <w:bookmarkEnd w:id="611"/>
      <w:r w:rsidRPr="005F0015">
        <w:rPr>
          <w:rFonts w:ascii="Times New Roman" w:hAnsi="Times New Roman" w:cs="Times New Roman"/>
          <w:sz w:val="28"/>
          <w:szCs w:val="28"/>
          <w:lang w:val="ru"/>
        </w:rPr>
        <w:t xml:space="preserve">Любые пролонгации договоров на новый срок рассматриваются в рамках </w:t>
      </w:r>
      <w:r w:rsidR="00B25B45" w:rsidRPr="005F0015">
        <w:rPr>
          <w:rFonts w:ascii="Times New Roman" w:hAnsi="Times New Roman" w:cs="Times New Roman"/>
          <w:sz w:val="28"/>
          <w:szCs w:val="28"/>
          <w:lang w:val="ru"/>
        </w:rPr>
        <w:t xml:space="preserve">Положения </w:t>
      </w:r>
      <w:r w:rsidRPr="005F0015">
        <w:rPr>
          <w:rFonts w:ascii="Times New Roman" w:hAnsi="Times New Roman" w:cs="Times New Roman"/>
          <w:sz w:val="28"/>
          <w:szCs w:val="28"/>
          <w:lang w:val="ru"/>
        </w:rPr>
        <w:t>как дополнительные соглашения к действующему договору с применением соответствующего порядка их заключения</w:t>
      </w:r>
      <w:r w:rsidR="00484068" w:rsidRPr="005F0015">
        <w:rPr>
          <w:rFonts w:ascii="Times New Roman" w:hAnsi="Times New Roman" w:cs="Times New Roman"/>
          <w:sz w:val="28"/>
          <w:szCs w:val="28"/>
          <w:lang w:val="ru"/>
        </w:rPr>
        <w:t xml:space="preserve"> (</w:t>
      </w:r>
      <w:r w:rsidR="006C7BFE" w:rsidRPr="005F0015">
        <w:rPr>
          <w:rFonts w:ascii="Times New Roman" w:hAnsi="Times New Roman" w:cs="Times New Roman"/>
          <w:sz w:val="28"/>
          <w:szCs w:val="28"/>
          <w:lang w:val="ru"/>
        </w:rPr>
        <w:t>п.</w:t>
      </w:r>
      <w:r w:rsidR="006E29A7" w:rsidRPr="005F0015">
        <w:rPr>
          <w:rFonts w:ascii="Times New Roman" w:hAnsi="Times New Roman" w:cs="Times New Roman"/>
          <w:sz w:val="28"/>
          <w:szCs w:val="28"/>
          <w:lang w:val="ru"/>
        </w:rPr>
        <w:fldChar w:fldCharType="begin"/>
      </w:r>
      <w:r w:rsidR="006E29A7" w:rsidRPr="005F0015">
        <w:rPr>
          <w:rFonts w:ascii="Times New Roman" w:hAnsi="Times New Roman" w:cs="Times New Roman"/>
          <w:sz w:val="28"/>
          <w:szCs w:val="28"/>
          <w:lang w:val="ru"/>
        </w:rPr>
        <w:instrText xml:space="preserve"> REF _Ref312334246 \r \h </w:instrText>
      </w:r>
      <w:r w:rsidR="0015653D" w:rsidRPr="005F0015">
        <w:rPr>
          <w:rFonts w:ascii="Times New Roman" w:hAnsi="Times New Roman" w:cs="Times New Roman"/>
          <w:sz w:val="28"/>
          <w:szCs w:val="28"/>
          <w:lang w:val="ru"/>
        </w:rPr>
        <w:instrText xml:space="preserve"> \* MERGEFORMAT </w:instrText>
      </w:r>
      <w:r w:rsidR="006E29A7" w:rsidRPr="005F0015">
        <w:rPr>
          <w:rFonts w:ascii="Times New Roman" w:hAnsi="Times New Roman" w:cs="Times New Roman"/>
          <w:sz w:val="28"/>
          <w:szCs w:val="28"/>
          <w:lang w:val="ru"/>
        </w:rPr>
      </w:r>
      <w:r w:rsidR="006E29A7"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14.7.3</w:t>
      </w:r>
      <w:r w:rsidR="006E29A7"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w:t>
      </w:r>
      <w:bookmarkEnd w:id="613"/>
    </w:p>
    <w:p w:rsidR="00646183" w:rsidRPr="005F0015" w:rsidRDefault="00646183" w:rsidP="00484068">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46183" w:rsidRPr="005F0015" w:rsidRDefault="00646183" w:rsidP="00484068">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Не допускается изменение предмета договора в процессе его исполнения.</w:t>
      </w:r>
    </w:p>
    <w:p w:rsidR="00646183" w:rsidRPr="005F0015" w:rsidRDefault="00646183" w:rsidP="004D1533">
      <w:pPr>
        <w:pStyle w:val="af"/>
        <w:numPr>
          <w:ilvl w:val="2"/>
          <w:numId w:val="6"/>
        </w:numPr>
        <w:jc w:val="both"/>
        <w:rPr>
          <w:rFonts w:ascii="Times New Roman" w:hAnsi="Times New Roman" w:cs="Times New Roman"/>
          <w:sz w:val="28"/>
          <w:szCs w:val="28"/>
          <w:lang w:val="ru"/>
        </w:rPr>
      </w:pPr>
      <w:bookmarkStart w:id="614" w:name="_Ref299193709"/>
      <w:r w:rsidRPr="005F0015">
        <w:rPr>
          <w:rFonts w:ascii="Times New Roman" w:hAnsi="Times New Roman" w:cs="Times New Roman"/>
          <w:sz w:val="28"/>
          <w:szCs w:val="28"/>
          <w:lang w:val="ru"/>
        </w:rPr>
        <w:t>Во всех иных случаях дополнительные соглашения к заключенному договору рассматриваются как закупки у единственного поставщика</w:t>
      </w:r>
      <w:r w:rsidR="00484068"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 </w:t>
      </w:r>
      <w:bookmarkEnd w:id="614"/>
    </w:p>
    <w:p w:rsidR="00FD3FBE" w:rsidRPr="005F0015" w:rsidRDefault="00FD3FBE" w:rsidP="00484068">
      <w:pPr>
        <w:pStyle w:val="1"/>
        <w:numPr>
          <w:ilvl w:val="1"/>
          <w:numId w:val="6"/>
        </w:numPr>
        <w:jc w:val="both"/>
        <w:rPr>
          <w:sz w:val="28"/>
        </w:rPr>
      </w:pPr>
      <w:bookmarkStart w:id="615" w:name="_Toc247716285"/>
      <w:bookmarkStart w:id="616" w:name="_Toc308083364"/>
      <w:bookmarkStart w:id="617" w:name="_Toc314510841"/>
      <w:r w:rsidRPr="005F0015">
        <w:rPr>
          <w:sz w:val="28"/>
        </w:rPr>
        <w:t>Расторжение договора</w:t>
      </w:r>
      <w:bookmarkEnd w:id="615"/>
      <w:bookmarkEnd w:id="616"/>
      <w:bookmarkEnd w:id="617"/>
    </w:p>
    <w:p w:rsidR="00FD3FBE" w:rsidRPr="005F0015" w:rsidRDefault="00FD3FBE" w:rsidP="00484068">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Расторжение договора осуществляется в порядке, предусмотренном действующим законодательством Российской Федерации и самим договором.</w:t>
      </w:r>
    </w:p>
    <w:p w:rsidR="0043772E" w:rsidRPr="005F0015" w:rsidRDefault="0043772E" w:rsidP="00484068">
      <w:pPr>
        <w:pStyle w:val="1"/>
        <w:numPr>
          <w:ilvl w:val="1"/>
          <w:numId w:val="6"/>
        </w:numPr>
        <w:jc w:val="both"/>
        <w:rPr>
          <w:sz w:val="28"/>
        </w:rPr>
      </w:pPr>
      <w:bookmarkStart w:id="618" w:name="_Toc314510842"/>
      <w:proofErr w:type="gramStart"/>
      <w:r w:rsidRPr="005F0015">
        <w:rPr>
          <w:sz w:val="28"/>
        </w:rPr>
        <w:lastRenderedPageBreak/>
        <w:t>Контроль за</w:t>
      </w:r>
      <w:proofErr w:type="gramEnd"/>
      <w:r w:rsidRPr="005F0015">
        <w:rPr>
          <w:sz w:val="28"/>
        </w:rPr>
        <w:t xml:space="preserve"> исполнением заключенного договора</w:t>
      </w:r>
      <w:bookmarkEnd w:id="608"/>
      <w:bookmarkEnd w:id="618"/>
    </w:p>
    <w:p w:rsidR="00484068" w:rsidRPr="005F0015" w:rsidRDefault="00484068" w:rsidP="00484068">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 этапе исполнения Договора, в целях обеспечения полноты и качества удовлетворения потребностей,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 осуществляет мониторинг и контроль исполнения Договора, в том числе, но не ограничиваясь:</w:t>
      </w:r>
    </w:p>
    <w:p w:rsidR="00484068" w:rsidRPr="005F0015" w:rsidRDefault="00484068"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взаимодействие с поставщиком (подрядчиком, исполнителем) по вопросам исполнения Договора; </w:t>
      </w:r>
    </w:p>
    <w:p w:rsidR="00484068" w:rsidRPr="005F0015" w:rsidRDefault="00484068"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экспертизу представленных поставщиком (подрядчиком, исполнителем) результатов Договора (его отдельных этапов);</w:t>
      </w:r>
    </w:p>
    <w:p w:rsidR="00484068" w:rsidRPr="005F0015" w:rsidRDefault="00484068"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приемку результатов Договора (его отдельных этапов).</w:t>
      </w:r>
    </w:p>
    <w:p w:rsidR="00484068" w:rsidRPr="005F0015" w:rsidRDefault="00484068" w:rsidP="00484068">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Инициаторы закупок в ходе исполнения заключенного договора систематизируют в регистрах внутреннего учета сведения об исполнении каждого заключенного договора, в том числе сведения о соблюдении поставщиком продукции качества продукции, сроков ее поставки, иных обязательств по договору.</w:t>
      </w:r>
    </w:p>
    <w:p w:rsidR="00484068" w:rsidRPr="005F0015" w:rsidRDefault="00484068" w:rsidP="00484068">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Контроль за</w:t>
      </w:r>
      <w:proofErr w:type="gramEnd"/>
      <w:r w:rsidRPr="005F0015">
        <w:rPr>
          <w:rFonts w:ascii="Times New Roman" w:hAnsi="Times New Roman" w:cs="Times New Roman"/>
          <w:sz w:val="28"/>
          <w:szCs w:val="28"/>
          <w:lang w:val="ru"/>
        </w:rPr>
        <w:t xml:space="preserve"> исполнением заключенного договора может осуществляться собственником.</w:t>
      </w:r>
    </w:p>
    <w:p w:rsidR="00484068" w:rsidRPr="005F0015" w:rsidRDefault="00484068" w:rsidP="00484068">
      <w:pPr>
        <w:pStyle w:val="af"/>
        <w:numPr>
          <w:ilvl w:val="2"/>
          <w:numId w:val="6"/>
        </w:numPr>
        <w:jc w:val="both"/>
        <w:rPr>
          <w:rFonts w:ascii="Times New Roman" w:hAnsi="Times New Roman" w:cs="Times New Roman"/>
          <w:sz w:val="28"/>
          <w:szCs w:val="28"/>
          <w:lang w:val="ru"/>
        </w:rPr>
      </w:pPr>
      <w:proofErr w:type="gramStart"/>
      <w:r w:rsidRPr="005F0015">
        <w:rPr>
          <w:rFonts w:ascii="Times New Roman" w:hAnsi="Times New Roman" w:cs="Times New Roman"/>
          <w:sz w:val="28"/>
          <w:szCs w:val="28"/>
          <w:lang w:val="ru"/>
        </w:rPr>
        <w:t>Контроль за</w:t>
      </w:r>
      <w:proofErr w:type="gramEnd"/>
      <w:r w:rsidRPr="005F0015">
        <w:rPr>
          <w:rFonts w:ascii="Times New Roman" w:hAnsi="Times New Roman" w:cs="Times New Roman"/>
          <w:sz w:val="28"/>
          <w:szCs w:val="28"/>
          <w:lang w:val="ru"/>
        </w:rPr>
        <w:t xml:space="preserve"> исполнением заключенного договора может осуществляться в рамках аудита закупочной деятельности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w:t>
      </w:r>
    </w:p>
    <w:p w:rsidR="0043772E" w:rsidRPr="005F0015" w:rsidRDefault="00484068" w:rsidP="0043772E">
      <w:pPr>
        <w:pStyle w:val="1"/>
        <w:numPr>
          <w:ilvl w:val="0"/>
          <w:numId w:val="7"/>
        </w:numPr>
        <w:tabs>
          <w:tab w:val="num" w:pos="360"/>
        </w:tabs>
        <w:jc w:val="center"/>
        <w:rPr>
          <w:lang w:val="ru"/>
        </w:rPr>
      </w:pPr>
      <w:bookmarkStart w:id="619" w:name="_Toc314510843"/>
      <w:r w:rsidRPr="005F0015">
        <w:rPr>
          <w:lang w:val="ru"/>
        </w:rPr>
        <w:t>ОБЖАЛОВАНИЕ</w:t>
      </w:r>
      <w:bookmarkEnd w:id="619"/>
    </w:p>
    <w:p w:rsidR="0043772E" w:rsidRPr="005F0015" w:rsidRDefault="0043772E" w:rsidP="00484068">
      <w:pPr>
        <w:pStyle w:val="1"/>
        <w:numPr>
          <w:ilvl w:val="1"/>
          <w:numId w:val="6"/>
        </w:numPr>
        <w:jc w:val="both"/>
        <w:rPr>
          <w:sz w:val="28"/>
        </w:rPr>
      </w:pPr>
      <w:bookmarkStart w:id="620" w:name="_Toc314510844"/>
      <w:r w:rsidRPr="005F0015">
        <w:rPr>
          <w:sz w:val="28"/>
        </w:rPr>
        <w:t>Возможности для обжалований</w:t>
      </w:r>
      <w:bookmarkEnd w:id="620"/>
    </w:p>
    <w:p w:rsidR="00FE3E4E" w:rsidRPr="005F0015" w:rsidRDefault="00FD0337" w:rsidP="00E64DD8">
      <w:pPr>
        <w:pStyle w:val="af"/>
        <w:numPr>
          <w:ilvl w:val="2"/>
          <w:numId w:val="6"/>
        </w:numPr>
        <w:jc w:val="both"/>
        <w:rPr>
          <w:rFonts w:ascii="Times New Roman" w:hAnsi="Times New Roman" w:cs="Times New Roman"/>
          <w:sz w:val="28"/>
          <w:szCs w:val="28"/>
          <w:lang w:val="ru"/>
        </w:rPr>
      </w:pPr>
      <w:bookmarkStart w:id="621" w:name="_Ref313832908"/>
      <w:bookmarkStart w:id="622" w:name="_Ref311060002"/>
      <w:r w:rsidRPr="005F0015">
        <w:rPr>
          <w:rFonts w:ascii="Times New Roman" w:hAnsi="Times New Roman" w:cs="Times New Roman"/>
          <w:sz w:val="28"/>
          <w:szCs w:val="28"/>
          <w:lang w:val="ru"/>
        </w:rPr>
        <w:t xml:space="preserve">Все споры и разногласия, возникающие в связи с проведением закупок, в том числе - касающиеся исполнения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иком,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ом</w:t>
      </w:r>
      <w:r w:rsidR="00814AC5"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 xml:space="preserve"> и участниками своих обязательств, должны решаться </w:t>
      </w:r>
      <w:r w:rsidR="00FE3E4E" w:rsidRPr="005F0015">
        <w:rPr>
          <w:rFonts w:ascii="Times New Roman" w:hAnsi="Times New Roman" w:cs="Times New Roman"/>
          <w:sz w:val="28"/>
          <w:szCs w:val="28"/>
          <w:lang w:val="ru"/>
        </w:rPr>
        <w:t>с обязательным соблюдением досудебного</w:t>
      </w:r>
      <w:r w:rsidRPr="005F0015">
        <w:rPr>
          <w:rFonts w:ascii="Times New Roman" w:hAnsi="Times New Roman" w:cs="Times New Roman"/>
          <w:sz w:val="28"/>
          <w:szCs w:val="28"/>
          <w:lang w:val="ru"/>
        </w:rPr>
        <w:t xml:space="preserve"> претензионно</w:t>
      </w:r>
      <w:r w:rsidR="00FE3E4E" w:rsidRPr="005F0015">
        <w:rPr>
          <w:rFonts w:ascii="Times New Roman" w:hAnsi="Times New Roman" w:cs="Times New Roman"/>
          <w:sz w:val="28"/>
          <w:szCs w:val="28"/>
          <w:lang w:val="ru"/>
        </w:rPr>
        <w:t>го</w:t>
      </w:r>
      <w:r w:rsidRPr="005F0015">
        <w:rPr>
          <w:rFonts w:ascii="Times New Roman" w:hAnsi="Times New Roman" w:cs="Times New Roman"/>
          <w:sz w:val="28"/>
          <w:szCs w:val="28"/>
          <w:lang w:val="ru"/>
        </w:rPr>
        <w:t xml:space="preserve"> порядк</w:t>
      </w:r>
      <w:r w:rsidR="00FE3E4E" w:rsidRPr="005F0015">
        <w:rPr>
          <w:rFonts w:ascii="Times New Roman" w:hAnsi="Times New Roman" w:cs="Times New Roman"/>
          <w:sz w:val="28"/>
          <w:szCs w:val="28"/>
          <w:lang w:val="ru"/>
        </w:rPr>
        <w:t>а</w:t>
      </w:r>
      <w:r w:rsidRPr="005F0015">
        <w:rPr>
          <w:rFonts w:ascii="Times New Roman" w:hAnsi="Times New Roman" w:cs="Times New Roman"/>
          <w:sz w:val="28"/>
          <w:szCs w:val="28"/>
          <w:lang w:val="ru"/>
        </w:rPr>
        <w:t>.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621"/>
    </w:p>
    <w:p w:rsidR="005110A5" w:rsidRPr="005F0015" w:rsidRDefault="00FE3E4E" w:rsidP="00FD0337">
      <w:pPr>
        <w:pStyle w:val="af"/>
        <w:numPr>
          <w:ilvl w:val="2"/>
          <w:numId w:val="6"/>
        </w:numPr>
        <w:jc w:val="both"/>
        <w:rPr>
          <w:rFonts w:ascii="Times New Roman" w:hAnsi="Times New Roman" w:cs="Times New Roman"/>
          <w:sz w:val="28"/>
          <w:szCs w:val="28"/>
          <w:lang w:val="ru"/>
        </w:rPr>
      </w:pPr>
      <w:bookmarkStart w:id="623" w:name="_Ref313833414"/>
      <w:r w:rsidRPr="005F0015">
        <w:rPr>
          <w:rFonts w:ascii="Times New Roman" w:hAnsi="Times New Roman" w:cs="Times New Roman"/>
          <w:sz w:val="28"/>
          <w:szCs w:val="28"/>
          <w:lang w:val="ru"/>
        </w:rPr>
        <w:t xml:space="preserve">В рамках реализации положений пункта </w:t>
      </w:r>
      <w:r w:rsidRPr="005F0015">
        <w:rPr>
          <w:rFonts w:ascii="Times New Roman" w:hAnsi="Times New Roman" w:cs="Times New Roman"/>
          <w:sz w:val="28"/>
          <w:szCs w:val="28"/>
          <w:lang w:val="ru"/>
        </w:rPr>
        <w:fldChar w:fldCharType="begin"/>
      </w:r>
      <w:r w:rsidRPr="005F0015">
        <w:rPr>
          <w:rFonts w:ascii="Times New Roman" w:hAnsi="Times New Roman" w:cs="Times New Roman"/>
          <w:sz w:val="28"/>
          <w:szCs w:val="28"/>
          <w:lang w:val="ru"/>
        </w:rPr>
        <w:instrText xml:space="preserve"> REF _Ref313832908 \r \h </w:instrText>
      </w:r>
      <w:r w:rsidRPr="005F0015">
        <w:rPr>
          <w:rFonts w:ascii="Times New Roman" w:hAnsi="Times New Roman" w:cs="Times New Roman"/>
          <w:sz w:val="28"/>
          <w:szCs w:val="28"/>
          <w:lang w:val="ru"/>
        </w:rPr>
      </w:r>
      <w:r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15.1.1</w:t>
      </w:r>
      <w:r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w:t>
      </w:r>
      <w:r w:rsidR="005110A5" w:rsidRPr="005F0015">
        <w:rPr>
          <w:rFonts w:ascii="Times New Roman" w:hAnsi="Times New Roman" w:cs="Times New Roman"/>
          <w:sz w:val="28"/>
          <w:szCs w:val="28"/>
          <w:lang w:val="ru"/>
        </w:rPr>
        <w:t xml:space="preserve">участник имеет право обжаловать действия (бездействие) </w:t>
      </w:r>
      <w:r w:rsidR="00966243" w:rsidRPr="005F0015">
        <w:rPr>
          <w:rFonts w:ascii="Times New Roman" w:hAnsi="Times New Roman" w:cs="Times New Roman"/>
          <w:sz w:val="28"/>
          <w:szCs w:val="28"/>
          <w:lang w:val="ru"/>
        </w:rPr>
        <w:t>заказч</w:t>
      </w:r>
      <w:r w:rsidR="005110A5" w:rsidRPr="005F0015">
        <w:rPr>
          <w:rFonts w:ascii="Times New Roman" w:hAnsi="Times New Roman" w:cs="Times New Roman"/>
          <w:sz w:val="28"/>
          <w:szCs w:val="28"/>
          <w:lang w:val="ru"/>
        </w:rPr>
        <w:t xml:space="preserve">ика, </w:t>
      </w:r>
      <w:r w:rsidR="00966243" w:rsidRPr="005F0015">
        <w:rPr>
          <w:rFonts w:ascii="Times New Roman" w:hAnsi="Times New Roman" w:cs="Times New Roman"/>
          <w:sz w:val="28"/>
          <w:szCs w:val="28"/>
          <w:lang w:val="ru"/>
        </w:rPr>
        <w:t>организатор</w:t>
      </w:r>
      <w:r w:rsidR="005110A5" w:rsidRPr="005F0015">
        <w:rPr>
          <w:rFonts w:ascii="Times New Roman" w:hAnsi="Times New Roman" w:cs="Times New Roman"/>
          <w:sz w:val="28"/>
          <w:szCs w:val="28"/>
          <w:lang w:val="ru"/>
        </w:rPr>
        <w:t xml:space="preserve">а закупки, закупочной комиссии, если такие действия (бездействие) нарушают </w:t>
      </w:r>
      <w:r w:rsidR="00E64DD8" w:rsidRPr="005F0015">
        <w:rPr>
          <w:rFonts w:ascii="Times New Roman" w:hAnsi="Times New Roman" w:cs="Times New Roman"/>
          <w:sz w:val="28"/>
          <w:szCs w:val="28"/>
          <w:lang w:val="ru"/>
        </w:rPr>
        <w:t xml:space="preserve">его </w:t>
      </w:r>
      <w:r w:rsidR="005110A5" w:rsidRPr="005F0015">
        <w:rPr>
          <w:rFonts w:ascii="Times New Roman" w:hAnsi="Times New Roman" w:cs="Times New Roman"/>
          <w:sz w:val="28"/>
          <w:szCs w:val="28"/>
          <w:lang w:val="ru"/>
        </w:rPr>
        <w:t>права и законные интересы</w:t>
      </w:r>
      <w:r w:rsidR="00E64DD8" w:rsidRPr="005F0015">
        <w:rPr>
          <w:rFonts w:ascii="Times New Roman" w:hAnsi="Times New Roman" w:cs="Times New Roman"/>
          <w:sz w:val="28"/>
          <w:szCs w:val="28"/>
          <w:lang w:val="ru"/>
        </w:rPr>
        <w:t>, направив жалобу на имя руководителя заказчика</w:t>
      </w:r>
      <w:bookmarkEnd w:id="623"/>
    </w:p>
    <w:p w:rsidR="005F2ACD" w:rsidRPr="005F0015" w:rsidRDefault="005110A5" w:rsidP="005F2ACD">
      <w:pPr>
        <w:pStyle w:val="af"/>
        <w:numPr>
          <w:ilvl w:val="2"/>
          <w:numId w:val="27"/>
        </w:numPr>
        <w:jc w:val="both"/>
        <w:rPr>
          <w:rFonts w:ascii="Times New Roman" w:hAnsi="Times New Roman" w:cs="Times New Roman"/>
          <w:sz w:val="28"/>
          <w:szCs w:val="28"/>
          <w:lang w:val="ru"/>
        </w:rPr>
      </w:pPr>
      <w:bookmarkStart w:id="624" w:name="_Ref301961102"/>
      <w:proofErr w:type="gramStart"/>
      <w:r w:rsidRPr="005F0015">
        <w:rPr>
          <w:rFonts w:ascii="Times New Roman" w:hAnsi="Times New Roman" w:cs="Times New Roman"/>
          <w:sz w:val="28"/>
          <w:szCs w:val="28"/>
          <w:lang w:val="ru"/>
        </w:rPr>
        <w:t xml:space="preserve">Обжалование действий (бездействия) </w:t>
      </w:r>
      <w:r w:rsidR="00467829" w:rsidRPr="005F0015">
        <w:rPr>
          <w:rFonts w:ascii="Times New Roman" w:hAnsi="Times New Roman" w:cs="Times New Roman"/>
          <w:sz w:val="28"/>
          <w:szCs w:val="28"/>
          <w:lang w:val="ru"/>
        </w:rPr>
        <w:t xml:space="preserve">заказчика, </w:t>
      </w:r>
      <w:r w:rsidR="00966243" w:rsidRPr="005F0015">
        <w:rPr>
          <w:rFonts w:ascii="Times New Roman" w:hAnsi="Times New Roman" w:cs="Times New Roman"/>
          <w:sz w:val="28"/>
          <w:szCs w:val="28"/>
          <w:lang w:val="ru"/>
        </w:rPr>
        <w:t>организатор</w:t>
      </w:r>
      <w:r w:rsidR="00814AC5" w:rsidRPr="005F0015">
        <w:rPr>
          <w:rFonts w:ascii="Times New Roman" w:hAnsi="Times New Roman" w:cs="Times New Roman"/>
          <w:sz w:val="28"/>
          <w:szCs w:val="28"/>
          <w:lang w:val="ru"/>
        </w:rPr>
        <w:t>а закупки</w:t>
      </w:r>
      <w:r w:rsidRPr="005F0015">
        <w:rPr>
          <w:rFonts w:ascii="Times New Roman" w:hAnsi="Times New Roman" w:cs="Times New Roman"/>
          <w:sz w:val="28"/>
          <w:szCs w:val="28"/>
          <w:lang w:val="ru"/>
        </w:rPr>
        <w:t>, закупочной комиссии в порядке, предусмотренном п</w:t>
      </w:r>
      <w:r w:rsidR="00E64DD8" w:rsidRPr="005F0015">
        <w:rPr>
          <w:rFonts w:ascii="Times New Roman" w:hAnsi="Times New Roman" w:cs="Times New Roman"/>
          <w:sz w:val="28"/>
          <w:szCs w:val="28"/>
          <w:lang w:val="ru"/>
        </w:rPr>
        <w:t xml:space="preserve">унктом </w:t>
      </w:r>
      <w:r w:rsidR="00E64DD8" w:rsidRPr="005F0015">
        <w:rPr>
          <w:rFonts w:ascii="Times New Roman" w:hAnsi="Times New Roman" w:cs="Times New Roman"/>
          <w:sz w:val="28"/>
          <w:szCs w:val="28"/>
          <w:lang w:val="ru"/>
        </w:rPr>
        <w:fldChar w:fldCharType="begin"/>
      </w:r>
      <w:r w:rsidR="00E64DD8" w:rsidRPr="005F0015">
        <w:rPr>
          <w:rFonts w:ascii="Times New Roman" w:hAnsi="Times New Roman" w:cs="Times New Roman"/>
          <w:sz w:val="28"/>
          <w:szCs w:val="28"/>
          <w:lang w:val="ru"/>
        </w:rPr>
        <w:instrText xml:space="preserve"> REF _Ref313833414 \r \h </w:instrText>
      </w:r>
      <w:r w:rsidR="00E64DD8" w:rsidRPr="005F0015">
        <w:rPr>
          <w:rFonts w:ascii="Times New Roman" w:hAnsi="Times New Roman" w:cs="Times New Roman"/>
          <w:sz w:val="28"/>
          <w:szCs w:val="28"/>
          <w:lang w:val="ru"/>
        </w:rPr>
      </w:r>
      <w:r w:rsidR="00E64DD8"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15.1.2</w:t>
      </w:r>
      <w:r w:rsidR="00E64DD8" w:rsidRPr="005F0015">
        <w:rPr>
          <w:rFonts w:ascii="Times New Roman" w:hAnsi="Times New Roman" w:cs="Times New Roman"/>
          <w:sz w:val="28"/>
          <w:szCs w:val="28"/>
          <w:lang w:val="ru"/>
        </w:rPr>
        <w:fldChar w:fldCharType="end"/>
      </w:r>
      <w:r w:rsidRPr="005F0015">
        <w:rPr>
          <w:rFonts w:ascii="Times New Roman" w:hAnsi="Times New Roman" w:cs="Times New Roman"/>
          <w:sz w:val="28"/>
          <w:szCs w:val="28"/>
          <w:lang w:val="ru"/>
        </w:rPr>
        <w:t xml:space="preserve">, допускается в любое время с момента размещения извещения о закупке на официальном сайте и не позднее чем через 10 дней со дня размещения на </w:t>
      </w:r>
      <w:r w:rsidRPr="005F0015">
        <w:rPr>
          <w:rFonts w:ascii="Times New Roman" w:hAnsi="Times New Roman" w:cs="Times New Roman"/>
          <w:sz w:val="28"/>
          <w:szCs w:val="28"/>
          <w:lang w:val="ru"/>
        </w:rPr>
        <w:lastRenderedPageBreak/>
        <w:t>официальном сайте протокола</w:t>
      </w:r>
      <w:r w:rsidR="005F2ACD" w:rsidRPr="005F0015">
        <w:rPr>
          <w:rFonts w:ascii="Times New Roman" w:hAnsi="Times New Roman" w:cs="Times New Roman"/>
          <w:sz w:val="28"/>
          <w:szCs w:val="28"/>
          <w:lang w:val="ru"/>
        </w:rPr>
        <w:t xml:space="preserve"> оценки и сопоставления заявок на участие в закупке, протокола рассмотрения заявок на участие в закупке, в случае признания закупочной процедуры</w:t>
      </w:r>
      <w:proofErr w:type="gramEnd"/>
      <w:r w:rsidR="005F2ACD" w:rsidRPr="005F0015">
        <w:rPr>
          <w:rFonts w:ascii="Times New Roman" w:hAnsi="Times New Roman" w:cs="Times New Roman"/>
          <w:sz w:val="28"/>
          <w:szCs w:val="28"/>
          <w:lang w:val="ru"/>
        </w:rPr>
        <w:t xml:space="preserve"> несостоявшейся, или извещения об отказе от проведения настоящей закупочной процедуры.</w:t>
      </w:r>
    </w:p>
    <w:p w:rsidR="005110A5" w:rsidRPr="005F0015" w:rsidRDefault="005110A5" w:rsidP="00E64DD8">
      <w:pPr>
        <w:pStyle w:val="af"/>
        <w:numPr>
          <w:ilvl w:val="2"/>
          <w:numId w:val="6"/>
        </w:numPr>
        <w:jc w:val="both"/>
        <w:rPr>
          <w:rFonts w:ascii="Times New Roman" w:hAnsi="Times New Roman" w:cs="Times New Roman"/>
          <w:sz w:val="28"/>
          <w:szCs w:val="28"/>
          <w:lang w:val="ru"/>
        </w:rPr>
      </w:pPr>
      <w:bookmarkStart w:id="625" w:name="_Ref301961104"/>
      <w:bookmarkEnd w:id="624"/>
      <w:r w:rsidRPr="005F0015">
        <w:rPr>
          <w:rFonts w:ascii="Times New Roman" w:hAnsi="Times New Roman" w:cs="Times New Roman"/>
          <w:sz w:val="28"/>
          <w:szCs w:val="28"/>
          <w:lang w:val="ru"/>
        </w:rPr>
        <w:t xml:space="preserve">Условия и положения извещения и документации о закупке могут быть обжалованы </w:t>
      </w:r>
      <w:r w:rsidR="00337DCC" w:rsidRPr="005F0015">
        <w:rPr>
          <w:rFonts w:ascii="Times New Roman" w:hAnsi="Times New Roman" w:cs="Times New Roman"/>
          <w:sz w:val="28"/>
          <w:szCs w:val="28"/>
          <w:lang w:val="ru"/>
        </w:rPr>
        <w:t xml:space="preserve">в претензионном порядке </w:t>
      </w:r>
      <w:r w:rsidRPr="005F0015">
        <w:rPr>
          <w:rFonts w:ascii="Times New Roman" w:hAnsi="Times New Roman" w:cs="Times New Roman"/>
          <w:sz w:val="28"/>
          <w:szCs w:val="28"/>
          <w:lang w:val="ru"/>
        </w:rPr>
        <w:t>до окончания срока подачи заявок на участие в закупке.</w:t>
      </w:r>
      <w:bookmarkEnd w:id="625"/>
      <w:r w:rsidRPr="005F0015">
        <w:rPr>
          <w:rFonts w:ascii="Times New Roman" w:hAnsi="Times New Roman" w:cs="Times New Roman"/>
          <w:sz w:val="28"/>
          <w:szCs w:val="28"/>
          <w:lang w:val="ru"/>
        </w:rPr>
        <w:t xml:space="preserve"> </w:t>
      </w:r>
    </w:p>
    <w:p w:rsidR="005110A5" w:rsidRPr="005F0015" w:rsidRDefault="00FD0337" w:rsidP="005110A5">
      <w:pPr>
        <w:pStyle w:val="af"/>
        <w:numPr>
          <w:ilvl w:val="2"/>
          <w:numId w:val="6"/>
        </w:numPr>
        <w:jc w:val="both"/>
      </w:pPr>
      <w:r w:rsidRPr="005F0015">
        <w:rPr>
          <w:rFonts w:ascii="Times New Roman" w:hAnsi="Times New Roman" w:cs="Times New Roman"/>
          <w:sz w:val="28"/>
          <w:szCs w:val="28"/>
          <w:lang w:val="ru"/>
        </w:rPr>
        <w:t xml:space="preserve">Если разногласия не разрешены в вышеуказанном досудебном порядке, а также в случае истечения </w:t>
      </w:r>
      <w:r w:rsidR="005110A5" w:rsidRPr="005F0015">
        <w:rPr>
          <w:rFonts w:ascii="Times New Roman" w:hAnsi="Times New Roman" w:cs="Times New Roman"/>
          <w:sz w:val="28"/>
          <w:szCs w:val="28"/>
          <w:lang w:val="ru"/>
        </w:rPr>
        <w:t xml:space="preserve">указанных в </w:t>
      </w:r>
      <w:proofErr w:type="spellStart"/>
      <w:r w:rsidR="006C7BFE" w:rsidRPr="005F0015">
        <w:rPr>
          <w:rFonts w:ascii="Times New Roman" w:hAnsi="Times New Roman" w:cs="Times New Roman"/>
          <w:sz w:val="28"/>
          <w:szCs w:val="28"/>
          <w:lang w:val="ru"/>
        </w:rPr>
        <w:t>п.п</w:t>
      </w:r>
      <w:proofErr w:type="spellEnd"/>
      <w:r w:rsidR="006C7BFE" w:rsidRPr="005F0015">
        <w:rPr>
          <w:rFonts w:ascii="Times New Roman" w:hAnsi="Times New Roman" w:cs="Times New Roman"/>
          <w:sz w:val="28"/>
          <w:szCs w:val="28"/>
          <w:lang w:val="ru"/>
        </w:rPr>
        <w:t xml:space="preserve">. </w:t>
      </w:r>
      <w:r w:rsidR="006C7BFE" w:rsidRPr="005F0015">
        <w:rPr>
          <w:rFonts w:ascii="Times New Roman" w:hAnsi="Times New Roman" w:cs="Times New Roman"/>
          <w:sz w:val="28"/>
          <w:szCs w:val="28"/>
          <w:lang w:val="ru"/>
        </w:rPr>
        <w:fldChar w:fldCharType="begin"/>
      </w:r>
      <w:r w:rsidR="006C7BFE" w:rsidRPr="005F0015">
        <w:rPr>
          <w:rFonts w:ascii="Times New Roman" w:hAnsi="Times New Roman" w:cs="Times New Roman"/>
          <w:sz w:val="28"/>
          <w:szCs w:val="28"/>
          <w:lang w:val="ru"/>
        </w:rPr>
        <w:instrText xml:space="preserve"> REF _Ref301961102 \r \h  \* MERGEFORMAT </w:instrText>
      </w:r>
      <w:r w:rsidR="006C7BFE" w:rsidRPr="005F0015">
        <w:rPr>
          <w:rFonts w:ascii="Times New Roman" w:hAnsi="Times New Roman" w:cs="Times New Roman"/>
          <w:sz w:val="28"/>
          <w:szCs w:val="28"/>
          <w:lang w:val="ru"/>
        </w:rPr>
      </w:r>
      <w:r w:rsidR="006C7BFE"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15.1.3</w:t>
      </w:r>
      <w:r w:rsidR="006C7BFE" w:rsidRPr="005F0015">
        <w:rPr>
          <w:rFonts w:ascii="Times New Roman" w:hAnsi="Times New Roman" w:cs="Times New Roman"/>
          <w:sz w:val="28"/>
          <w:szCs w:val="28"/>
          <w:lang w:val="ru"/>
        </w:rPr>
        <w:fldChar w:fldCharType="end"/>
      </w:r>
      <w:r w:rsidR="006C7BFE" w:rsidRPr="005F0015">
        <w:rPr>
          <w:rFonts w:ascii="Times New Roman" w:hAnsi="Times New Roman" w:cs="Times New Roman"/>
          <w:sz w:val="28"/>
          <w:szCs w:val="28"/>
          <w:lang w:val="ru"/>
        </w:rPr>
        <w:t xml:space="preserve"> и </w:t>
      </w:r>
      <w:r w:rsidR="006C7BFE" w:rsidRPr="005F0015">
        <w:rPr>
          <w:rFonts w:ascii="Times New Roman" w:hAnsi="Times New Roman" w:cs="Times New Roman"/>
          <w:sz w:val="28"/>
          <w:szCs w:val="28"/>
          <w:lang w:val="ru"/>
        </w:rPr>
        <w:fldChar w:fldCharType="begin"/>
      </w:r>
      <w:r w:rsidR="006C7BFE" w:rsidRPr="005F0015">
        <w:rPr>
          <w:rFonts w:ascii="Times New Roman" w:hAnsi="Times New Roman" w:cs="Times New Roman"/>
          <w:sz w:val="28"/>
          <w:szCs w:val="28"/>
          <w:lang w:val="ru"/>
        </w:rPr>
        <w:instrText xml:space="preserve"> REF _Ref301961104 \r \h  \* MERGEFORMAT </w:instrText>
      </w:r>
      <w:r w:rsidR="006C7BFE" w:rsidRPr="005F0015">
        <w:rPr>
          <w:rFonts w:ascii="Times New Roman" w:hAnsi="Times New Roman" w:cs="Times New Roman"/>
          <w:sz w:val="28"/>
          <w:szCs w:val="28"/>
          <w:lang w:val="ru"/>
        </w:rPr>
      </w:r>
      <w:r w:rsidR="006C7BFE" w:rsidRPr="005F0015">
        <w:rPr>
          <w:rFonts w:ascii="Times New Roman" w:hAnsi="Times New Roman" w:cs="Times New Roman"/>
          <w:sz w:val="28"/>
          <w:szCs w:val="28"/>
          <w:lang w:val="ru"/>
        </w:rPr>
        <w:fldChar w:fldCharType="separate"/>
      </w:r>
      <w:r w:rsidR="00BD3E27">
        <w:rPr>
          <w:rFonts w:ascii="Times New Roman" w:hAnsi="Times New Roman" w:cs="Times New Roman"/>
          <w:sz w:val="28"/>
          <w:szCs w:val="28"/>
          <w:lang w:val="ru"/>
        </w:rPr>
        <w:t>15.1.4</w:t>
      </w:r>
      <w:r w:rsidR="006C7BFE" w:rsidRPr="005F0015">
        <w:rPr>
          <w:rFonts w:ascii="Times New Roman" w:hAnsi="Times New Roman" w:cs="Times New Roman"/>
          <w:sz w:val="28"/>
          <w:szCs w:val="28"/>
          <w:lang w:val="ru"/>
        </w:rPr>
        <w:fldChar w:fldCharType="end"/>
      </w:r>
      <w:r w:rsidR="005110A5" w:rsidRPr="005F0015">
        <w:rPr>
          <w:rFonts w:ascii="Times New Roman" w:hAnsi="Times New Roman" w:cs="Times New Roman"/>
          <w:sz w:val="28"/>
          <w:szCs w:val="28"/>
          <w:lang w:val="ru"/>
        </w:rPr>
        <w:t xml:space="preserve"> сроков</w:t>
      </w:r>
      <w:r w:rsidRPr="005F0015">
        <w:rPr>
          <w:rFonts w:ascii="Times New Roman" w:hAnsi="Times New Roman" w:cs="Times New Roman"/>
          <w:sz w:val="28"/>
          <w:szCs w:val="28"/>
          <w:lang w:val="ru"/>
        </w:rPr>
        <w:t>,</w:t>
      </w:r>
      <w:r w:rsidR="005110A5" w:rsidRPr="005F0015">
        <w:rPr>
          <w:rFonts w:ascii="Times New Roman" w:hAnsi="Times New Roman" w:cs="Times New Roman"/>
          <w:sz w:val="28"/>
          <w:szCs w:val="28"/>
          <w:lang w:val="ru"/>
        </w:rPr>
        <w:t xml:space="preserve"> </w:t>
      </w:r>
      <w:r w:rsidRPr="005F0015">
        <w:rPr>
          <w:rFonts w:ascii="Times New Roman" w:hAnsi="Times New Roman" w:cs="Times New Roman"/>
          <w:sz w:val="28"/>
          <w:szCs w:val="28"/>
          <w:lang w:val="ru"/>
        </w:rPr>
        <w:t xml:space="preserve">участник вправе обраться в Арбитражный суд по месту нахождения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а</w:t>
      </w:r>
      <w:r w:rsidR="00814AC5" w:rsidRPr="005F0015">
        <w:rPr>
          <w:rFonts w:ascii="Times New Roman" w:hAnsi="Times New Roman" w:cs="Times New Roman"/>
          <w:sz w:val="28"/>
          <w:szCs w:val="28"/>
          <w:lang w:val="ru"/>
        </w:rPr>
        <w:t xml:space="preserve"> закупки</w:t>
      </w:r>
      <w:r w:rsidRPr="005F0015">
        <w:rPr>
          <w:rFonts w:ascii="Times New Roman" w:hAnsi="Times New Roman" w:cs="Times New Roman"/>
          <w:sz w:val="28"/>
          <w:szCs w:val="28"/>
          <w:lang w:val="ru"/>
        </w:rPr>
        <w:t>.</w:t>
      </w:r>
    </w:p>
    <w:bookmarkEnd w:id="622"/>
    <w:p w:rsidR="005110A5" w:rsidRPr="005F0015" w:rsidRDefault="005110A5" w:rsidP="005110A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Организатор закупки вправе предложить участнику разрешение разногласий в согласованном Третейском суде.</w:t>
      </w:r>
    </w:p>
    <w:p w:rsidR="005110A5" w:rsidRPr="005F0015" w:rsidRDefault="005110A5" w:rsidP="005110A5">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  Нормы настоящего Положения не могут рассматриваться как какое-либо ограничение права обращения участников в суд.</w:t>
      </w:r>
    </w:p>
    <w:p w:rsidR="005110A5" w:rsidRPr="005F0015" w:rsidRDefault="005110A5" w:rsidP="005110A5">
      <w:pPr>
        <w:pStyle w:val="1"/>
        <w:numPr>
          <w:ilvl w:val="1"/>
          <w:numId w:val="6"/>
        </w:numPr>
        <w:jc w:val="both"/>
        <w:rPr>
          <w:sz w:val="28"/>
        </w:rPr>
      </w:pPr>
      <w:bookmarkStart w:id="626" w:name="_Toc314510845"/>
      <w:r w:rsidRPr="005F0015">
        <w:rPr>
          <w:sz w:val="28"/>
        </w:rPr>
        <w:t>Рассмотрение жалобы</w:t>
      </w:r>
      <w:bookmarkEnd w:id="626"/>
    </w:p>
    <w:p w:rsidR="00FD0337" w:rsidRPr="005F0015" w:rsidRDefault="005110A5" w:rsidP="00FD0337">
      <w:pPr>
        <w:pStyle w:val="af"/>
        <w:numPr>
          <w:ilvl w:val="2"/>
          <w:numId w:val="6"/>
        </w:numPr>
        <w:jc w:val="both"/>
        <w:rPr>
          <w:rFonts w:ascii="Times New Roman" w:hAnsi="Times New Roman" w:cs="Times New Roman"/>
          <w:sz w:val="28"/>
          <w:szCs w:val="28"/>
          <w:lang w:val="ru"/>
        </w:rPr>
      </w:pPr>
      <w:bookmarkStart w:id="627" w:name="_Ref313833376"/>
      <w:r w:rsidRPr="005F0015">
        <w:rPr>
          <w:rFonts w:ascii="Times New Roman" w:hAnsi="Times New Roman" w:cs="Times New Roman"/>
          <w:sz w:val="28"/>
          <w:szCs w:val="28"/>
          <w:lang w:val="ru"/>
        </w:rPr>
        <w:t xml:space="preserve">Жалоба на действия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а закупки, закупочной комиссии направляется </w:t>
      </w:r>
      <w:r w:rsidR="008875FC" w:rsidRPr="005F0015">
        <w:rPr>
          <w:rFonts w:ascii="Times New Roman" w:hAnsi="Times New Roman" w:cs="Times New Roman"/>
          <w:sz w:val="28"/>
          <w:szCs w:val="28"/>
          <w:lang w:val="ru"/>
        </w:rPr>
        <w:t>руководит</w:t>
      </w:r>
      <w:r w:rsidRPr="005F0015">
        <w:rPr>
          <w:rFonts w:ascii="Times New Roman" w:hAnsi="Times New Roman" w:cs="Times New Roman"/>
          <w:sz w:val="28"/>
          <w:szCs w:val="28"/>
          <w:lang w:val="ru"/>
        </w:rPr>
        <w:t xml:space="preserve">елю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r w:rsidR="00FD0337" w:rsidRPr="005F0015">
        <w:rPr>
          <w:rFonts w:ascii="Times New Roman" w:hAnsi="Times New Roman" w:cs="Times New Roman"/>
          <w:sz w:val="28"/>
          <w:szCs w:val="28"/>
          <w:lang w:val="ru"/>
        </w:rPr>
        <w:t>по адресу и реквизитам, указанным на официальном сайте и (или) в документации о закупке.</w:t>
      </w:r>
      <w:bookmarkEnd w:id="627"/>
      <w:r w:rsidR="00FD0337" w:rsidRPr="005F0015">
        <w:rPr>
          <w:rFonts w:ascii="Times New Roman" w:hAnsi="Times New Roman" w:cs="Times New Roman"/>
          <w:sz w:val="28"/>
          <w:szCs w:val="28"/>
          <w:lang w:val="ru"/>
        </w:rPr>
        <w:t xml:space="preserve"> </w:t>
      </w:r>
    </w:p>
    <w:p w:rsidR="00FD0337" w:rsidRPr="005F0015" w:rsidRDefault="00FD0337" w:rsidP="00FD0337">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При поступлении жалобы </w:t>
      </w:r>
      <w:r w:rsidR="008875FC" w:rsidRPr="005F0015">
        <w:rPr>
          <w:rFonts w:ascii="Times New Roman" w:hAnsi="Times New Roman" w:cs="Times New Roman"/>
          <w:sz w:val="28"/>
          <w:szCs w:val="28"/>
          <w:lang w:val="ru"/>
        </w:rPr>
        <w:t>руководит</w:t>
      </w:r>
      <w:r w:rsidRPr="005F0015">
        <w:rPr>
          <w:rFonts w:ascii="Times New Roman" w:hAnsi="Times New Roman" w:cs="Times New Roman"/>
          <w:sz w:val="28"/>
          <w:szCs w:val="28"/>
          <w:lang w:val="ru"/>
        </w:rPr>
        <w:t xml:space="preserve">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в течение 2 рабочих дней уведомляет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а закупки, закупочную комиссию об обжаловании их действий (бездействия) с указанием даты и времени рассмотрения жалобы. Также уведомление о дате и месте рассмотрения жалобы направляется заявителю жалобы.</w:t>
      </w:r>
    </w:p>
    <w:p w:rsidR="00FD0337" w:rsidRPr="005F0015" w:rsidRDefault="00FD0337" w:rsidP="00FD0337">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Жалоба рассматривается в срок, не превышающий 10 рабочих дней. Данный срок может быть продлен по мотивированному решению </w:t>
      </w:r>
      <w:r w:rsidR="008875FC" w:rsidRPr="005F0015">
        <w:rPr>
          <w:rFonts w:ascii="Times New Roman" w:hAnsi="Times New Roman" w:cs="Times New Roman"/>
          <w:sz w:val="28"/>
          <w:szCs w:val="28"/>
          <w:lang w:val="ru"/>
        </w:rPr>
        <w:t>руководит</w:t>
      </w:r>
      <w:r w:rsidRPr="005F0015">
        <w:rPr>
          <w:rFonts w:ascii="Times New Roman" w:hAnsi="Times New Roman" w:cs="Times New Roman"/>
          <w:sz w:val="28"/>
          <w:szCs w:val="28"/>
          <w:lang w:val="ru"/>
        </w:rPr>
        <w:t xml:space="preserve">еля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 xml:space="preserve">ика.  </w:t>
      </w:r>
    </w:p>
    <w:p w:rsidR="00FD0337" w:rsidRPr="005F0015" w:rsidRDefault="00FD0337" w:rsidP="00FD0337">
      <w:pPr>
        <w:pStyle w:val="af"/>
        <w:numPr>
          <w:ilvl w:val="2"/>
          <w:numId w:val="6"/>
        </w:numPr>
        <w:jc w:val="both"/>
        <w:rPr>
          <w:rFonts w:ascii="Times New Roman" w:hAnsi="Times New Roman" w:cs="Times New Roman"/>
          <w:sz w:val="28"/>
          <w:szCs w:val="28"/>
          <w:lang w:val="ru"/>
        </w:rPr>
      </w:pPr>
      <w:bookmarkStart w:id="628" w:name="_Ref299579928"/>
      <w:bookmarkStart w:id="629" w:name="_Ref299579933"/>
      <w:bookmarkStart w:id="630" w:name="_Toc308083368"/>
      <w:r w:rsidRPr="005F0015">
        <w:rPr>
          <w:rFonts w:ascii="Times New Roman" w:hAnsi="Times New Roman" w:cs="Times New Roman"/>
          <w:sz w:val="28"/>
          <w:szCs w:val="28"/>
          <w:lang w:val="ru"/>
        </w:rPr>
        <w:t xml:space="preserve">По результатам рассмотрения жалобы </w:t>
      </w:r>
      <w:r w:rsidR="008875FC" w:rsidRPr="005F0015">
        <w:rPr>
          <w:rFonts w:ascii="Times New Roman" w:hAnsi="Times New Roman" w:cs="Times New Roman"/>
          <w:sz w:val="28"/>
          <w:szCs w:val="28"/>
          <w:lang w:val="ru"/>
        </w:rPr>
        <w:t>руководит</w:t>
      </w:r>
      <w:r w:rsidRPr="005F0015">
        <w:rPr>
          <w:rFonts w:ascii="Times New Roman" w:hAnsi="Times New Roman" w:cs="Times New Roman"/>
          <w:sz w:val="28"/>
          <w:szCs w:val="28"/>
          <w:lang w:val="ru"/>
        </w:rPr>
        <w:t xml:space="preserve">ель </w:t>
      </w:r>
      <w:r w:rsidR="00966243" w:rsidRPr="005F0015">
        <w:rPr>
          <w:rFonts w:ascii="Times New Roman" w:hAnsi="Times New Roman" w:cs="Times New Roman"/>
          <w:sz w:val="28"/>
          <w:szCs w:val="28"/>
          <w:lang w:val="ru"/>
        </w:rPr>
        <w:t>заказч</w:t>
      </w:r>
      <w:r w:rsidRPr="005F0015">
        <w:rPr>
          <w:rFonts w:ascii="Times New Roman" w:hAnsi="Times New Roman" w:cs="Times New Roman"/>
          <w:sz w:val="28"/>
          <w:szCs w:val="28"/>
          <w:lang w:val="ru"/>
        </w:rPr>
        <w:t>ика имеет право:</w:t>
      </w:r>
    </w:p>
    <w:p w:rsidR="00FD0337" w:rsidRPr="005F0015" w:rsidRDefault="00FD033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отказать в удовлетворении жалобы, признав ее необоснованной;</w:t>
      </w:r>
    </w:p>
    <w:p w:rsidR="00FD0337" w:rsidRPr="005F0015" w:rsidRDefault="00FD0337" w:rsidP="006C7BFE">
      <w:pPr>
        <w:pStyle w:val="af"/>
        <w:numPr>
          <w:ilvl w:val="3"/>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удовлетворить жалобу полностью или частично, направив </w:t>
      </w:r>
      <w:r w:rsidR="00966243" w:rsidRPr="005F0015">
        <w:rPr>
          <w:rFonts w:ascii="Times New Roman" w:hAnsi="Times New Roman" w:cs="Times New Roman"/>
          <w:sz w:val="28"/>
          <w:szCs w:val="28"/>
          <w:lang w:val="ru"/>
        </w:rPr>
        <w:t>организатор</w:t>
      </w:r>
      <w:r w:rsidRPr="005F0015">
        <w:rPr>
          <w:rFonts w:ascii="Times New Roman" w:hAnsi="Times New Roman" w:cs="Times New Roman"/>
          <w:sz w:val="28"/>
          <w:szCs w:val="28"/>
          <w:lang w:val="ru"/>
        </w:rPr>
        <w:t xml:space="preserve">у закупки, закупочной комиссии заключение о пересмотре обжалуемых решений, за исключением случаев, когда следствием приостановки процедуры может </w:t>
      </w:r>
      <w:proofErr w:type="gramStart"/>
      <w:r w:rsidRPr="005F0015">
        <w:rPr>
          <w:rFonts w:ascii="Times New Roman" w:hAnsi="Times New Roman" w:cs="Times New Roman"/>
          <w:sz w:val="28"/>
          <w:szCs w:val="28"/>
          <w:lang w:val="ru"/>
        </w:rPr>
        <w:t>появится</w:t>
      </w:r>
      <w:proofErr w:type="gramEnd"/>
      <w:r w:rsidRPr="005F0015">
        <w:rPr>
          <w:rFonts w:ascii="Times New Roman" w:hAnsi="Times New Roman" w:cs="Times New Roman"/>
          <w:sz w:val="28"/>
          <w:szCs w:val="28"/>
          <w:lang w:val="ru"/>
        </w:rPr>
        <w:t xml:space="preserve"> угроза безопасности, жизни и здоровья граждан.</w:t>
      </w:r>
    </w:p>
    <w:p w:rsidR="00FD0337" w:rsidRPr="005F0015" w:rsidRDefault="00FD0337" w:rsidP="00FD0337">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lastRenderedPageBreak/>
        <w:t>Решение о результатах рассмотрения жалобы доводится до заявителя жалобы и стороны, действия которой обжалуются, в течение 10 рабочих дней со дня принятия такого решения.</w:t>
      </w:r>
    </w:p>
    <w:p w:rsidR="00A355B0" w:rsidRPr="005F0015" w:rsidRDefault="00A355B0" w:rsidP="00A355B0">
      <w:pPr>
        <w:pStyle w:val="1"/>
        <w:numPr>
          <w:ilvl w:val="0"/>
          <w:numId w:val="7"/>
        </w:numPr>
        <w:tabs>
          <w:tab w:val="num" w:pos="360"/>
        </w:tabs>
        <w:jc w:val="center"/>
        <w:rPr>
          <w:lang w:val="ru"/>
        </w:rPr>
      </w:pPr>
      <w:bookmarkStart w:id="631" w:name="_Toc314510846"/>
      <w:bookmarkEnd w:id="628"/>
      <w:bookmarkEnd w:id="629"/>
      <w:bookmarkEnd w:id="630"/>
      <w:r w:rsidRPr="005F0015">
        <w:rPr>
          <w:lang w:val="ru"/>
        </w:rPr>
        <w:t>ЗАКЛЮЧИТЕЛЬНЫЕ ПОЛОЖЕНИЯ</w:t>
      </w:r>
      <w:bookmarkEnd w:id="631"/>
    </w:p>
    <w:p w:rsidR="004D1533" w:rsidRPr="005F0015" w:rsidRDefault="00A355B0" w:rsidP="00A355B0">
      <w:pPr>
        <w:pStyle w:val="1"/>
        <w:numPr>
          <w:ilvl w:val="1"/>
          <w:numId w:val="6"/>
        </w:numPr>
        <w:tabs>
          <w:tab w:val="num" w:pos="360"/>
        </w:tabs>
        <w:jc w:val="both"/>
        <w:rPr>
          <w:sz w:val="28"/>
        </w:rPr>
      </w:pPr>
      <w:bookmarkStart w:id="632" w:name="_Toc314510847"/>
      <w:r w:rsidRPr="005F0015">
        <w:rPr>
          <w:sz w:val="28"/>
        </w:rPr>
        <w:t>Вступление настоящего Положения</w:t>
      </w:r>
      <w:r w:rsidR="004D1533" w:rsidRPr="005F0015">
        <w:rPr>
          <w:sz w:val="28"/>
        </w:rPr>
        <w:t xml:space="preserve"> в силу</w:t>
      </w:r>
      <w:bookmarkEnd w:id="632"/>
    </w:p>
    <w:p w:rsidR="00A355B0" w:rsidRPr="005F0015" w:rsidRDefault="00A355B0" w:rsidP="00A355B0">
      <w:pPr>
        <w:pStyle w:val="af"/>
        <w:numPr>
          <w:ilvl w:val="2"/>
          <w:numId w:val="6"/>
        </w:numPr>
        <w:jc w:val="both"/>
        <w:rPr>
          <w:rFonts w:ascii="Times New Roman" w:hAnsi="Times New Roman" w:cs="Times New Roman"/>
          <w:sz w:val="28"/>
          <w:szCs w:val="28"/>
          <w:lang w:val="ru"/>
        </w:rPr>
      </w:pPr>
      <w:r w:rsidRPr="005F0015">
        <w:rPr>
          <w:rFonts w:ascii="Times New Roman" w:hAnsi="Times New Roman" w:cs="Times New Roman"/>
          <w:sz w:val="28"/>
          <w:szCs w:val="28"/>
          <w:lang w:val="ru"/>
        </w:rPr>
        <w:t xml:space="preserve">Настоящее Положение вступает в силу с даты, указанной в </w:t>
      </w:r>
      <w:r w:rsidRPr="005F0015">
        <w:rPr>
          <w:rFonts w:ascii="TimesNewRomanPSMT" w:hAnsi="TimesNewRomanPSMT" w:cs="TimesNewRomanPSMT"/>
          <w:sz w:val="28"/>
          <w:szCs w:val="28"/>
        </w:rPr>
        <w:t>приказе об утверждении и введении в действие Положения.</w:t>
      </w:r>
    </w:p>
    <w:p w:rsidR="005B372A" w:rsidRPr="005F0015" w:rsidRDefault="005B372A" w:rsidP="00A50E01">
      <w:pPr>
        <w:ind w:left="2835"/>
        <w:rPr>
          <w:rFonts w:ascii="Times New Roman" w:hAnsi="Times New Roman" w:cs="Times New Roman"/>
          <w:sz w:val="28"/>
          <w:szCs w:val="28"/>
          <w:lang w:val="ru"/>
        </w:rPr>
      </w:pPr>
    </w:p>
    <w:sectPr w:rsidR="005B372A" w:rsidRPr="005F0015">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68" w:rsidRDefault="00B91968" w:rsidP="00BE4551">
      <w:pPr>
        <w:spacing w:after="0" w:line="240" w:lineRule="auto"/>
      </w:pPr>
      <w:r>
        <w:separator/>
      </w:r>
    </w:p>
  </w:endnote>
  <w:endnote w:type="continuationSeparator" w:id="0">
    <w:p w:rsidR="00B91968" w:rsidRDefault="00B91968" w:rsidP="00BE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18408248"/>
      <w:docPartObj>
        <w:docPartGallery w:val="Page Numbers (Bottom of Page)"/>
        <w:docPartUnique/>
      </w:docPartObj>
    </w:sdtPr>
    <w:sdtContent>
      <w:sdt>
        <w:sdtPr>
          <w:rPr>
            <w:rFonts w:ascii="Times New Roman" w:hAnsi="Times New Roman" w:cs="Times New Roman"/>
          </w:rPr>
          <w:id w:val="-1380471567"/>
          <w:docPartObj>
            <w:docPartGallery w:val="Page Numbers (Top of Page)"/>
            <w:docPartUnique/>
          </w:docPartObj>
        </w:sdtPr>
        <w:sdtContent>
          <w:p w:rsidR="003D5E10" w:rsidRPr="004C3247" w:rsidRDefault="003D5E10" w:rsidP="004C3247">
            <w:pPr>
              <w:pStyle w:val="aff2"/>
              <w:jc w:val="right"/>
              <w:rPr>
                <w:rFonts w:ascii="Times New Roman" w:hAnsi="Times New Roman" w:cs="Times New Roman"/>
              </w:rPr>
            </w:pPr>
            <w:r w:rsidRPr="004C3247">
              <w:rPr>
                <w:rFonts w:ascii="Times New Roman" w:hAnsi="Times New Roman" w:cs="Times New Roman"/>
              </w:rPr>
              <w:t xml:space="preserve">Страница </w:t>
            </w:r>
            <w:r w:rsidRPr="004C3247">
              <w:rPr>
                <w:rFonts w:ascii="Times New Roman" w:hAnsi="Times New Roman" w:cs="Times New Roman"/>
                <w:bCs/>
              </w:rPr>
              <w:fldChar w:fldCharType="begin"/>
            </w:r>
            <w:r w:rsidRPr="004C3247">
              <w:rPr>
                <w:rFonts w:ascii="Times New Roman" w:hAnsi="Times New Roman" w:cs="Times New Roman"/>
                <w:bCs/>
              </w:rPr>
              <w:instrText>PAGE</w:instrText>
            </w:r>
            <w:r w:rsidRPr="004C3247">
              <w:rPr>
                <w:rFonts w:ascii="Times New Roman" w:hAnsi="Times New Roman" w:cs="Times New Roman"/>
                <w:bCs/>
              </w:rPr>
              <w:fldChar w:fldCharType="separate"/>
            </w:r>
            <w:r w:rsidR="00A077D6">
              <w:rPr>
                <w:rFonts w:ascii="Times New Roman" w:hAnsi="Times New Roman" w:cs="Times New Roman"/>
                <w:bCs/>
                <w:noProof/>
              </w:rPr>
              <w:t>1</w:t>
            </w:r>
            <w:r w:rsidRPr="004C3247">
              <w:rPr>
                <w:rFonts w:ascii="Times New Roman" w:hAnsi="Times New Roman" w:cs="Times New Roman"/>
                <w:bCs/>
              </w:rPr>
              <w:fldChar w:fldCharType="end"/>
            </w:r>
            <w:r w:rsidRPr="004C3247">
              <w:rPr>
                <w:rFonts w:ascii="Times New Roman" w:hAnsi="Times New Roman" w:cs="Times New Roman"/>
              </w:rPr>
              <w:t xml:space="preserve"> из </w:t>
            </w:r>
            <w:r w:rsidRPr="004C3247">
              <w:rPr>
                <w:rFonts w:ascii="Times New Roman" w:hAnsi="Times New Roman" w:cs="Times New Roman"/>
                <w:bCs/>
              </w:rPr>
              <w:fldChar w:fldCharType="begin"/>
            </w:r>
            <w:r w:rsidRPr="004C3247">
              <w:rPr>
                <w:rFonts w:ascii="Times New Roman" w:hAnsi="Times New Roman" w:cs="Times New Roman"/>
                <w:bCs/>
              </w:rPr>
              <w:instrText>NUMPAGES</w:instrText>
            </w:r>
            <w:r w:rsidRPr="004C3247">
              <w:rPr>
                <w:rFonts w:ascii="Times New Roman" w:hAnsi="Times New Roman" w:cs="Times New Roman"/>
                <w:bCs/>
              </w:rPr>
              <w:fldChar w:fldCharType="separate"/>
            </w:r>
            <w:r w:rsidR="00A077D6">
              <w:rPr>
                <w:rFonts w:ascii="Times New Roman" w:hAnsi="Times New Roman" w:cs="Times New Roman"/>
                <w:bCs/>
                <w:noProof/>
              </w:rPr>
              <w:t>120</w:t>
            </w:r>
            <w:r w:rsidRPr="004C3247">
              <w:rPr>
                <w:rFonts w:ascii="Times New Roman" w:hAnsi="Times New Roman" w:cs="Times New Roman"/>
                <w:bCs/>
              </w:rPr>
              <w:fldChar w:fldCharType="end"/>
            </w:r>
          </w:p>
        </w:sdtContent>
      </w:sdt>
    </w:sdtContent>
  </w:sdt>
  <w:p w:rsidR="003D5E10" w:rsidRPr="004C3247" w:rsidRDefault="003D5E10">
    <w:pPr>
      <w:pStyle w:val="aff2"/>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68" w:rsidRDefault="00B91968" w:rsidP="00BE4551">
      <w:pPr>
        <w:spacing w:after="0" w:line="240" w:lineRule="auto"/>
      </w:pPr>
      <w:r>
        <w:separator/>
      </w:r>
    </w:p>
  </w:footnote>
  <w:footnote w:type="continuationSeparator" w:id="0">
    <w:p w:rsidR="00B91968" w:rsidRDefault="00B91968" w:rsidP="00BE4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10" w:rsidRDefault="003D5E10" w:rsidP="00E92897">
    <w:pPr>
      <w:pStyle w:val="aff0"/>
      <w:ind w:firstLine="0"/>
      <w:jc w:val="left"/>
    </w:pPr>
  </w:p>
  <w:p w:rsidR="003D5E10" w:rsidRPr="00E92897" w:rsidRDefault="003D5E10" w:rsidP="00E92897">
    <w:pPr>
      <w:pStyle w:val="aff0"/>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C1C"/>
    <w:multiLevelType w:val="multilevel"/>
    <w:tmpl w:val="FBA467D2"/>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701"/>
        </w:tabs>
        <w:ind w:left="0"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1134"/>
        </w:tabs>
        <w:ind w:left="-567"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russianLower"/>
      <w:lvlText w:val="%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Lower"/>
      <w:lvlText w:val="%6)"/>
      <w:lvlJc w:val="left"/>
      <w:pPr>
        <w:tabs>
          <w:tab w:val="num" w:pos="1701"/>
        </w:tabs>
        <w:ind w:left="0" w:firstLine="567"/>
      </w:pPr>
      <w:rPr>
        <w:rFonts w:cs="Times New Roman" w:hint="default"/>
        <w:i w:val="0"/>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
    <w:nsid w:val="0DAE0705"/>
    <w:multiLevelType w:val="multilevel"/>
    <w:tmpl w:val="0FE892C4"/>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62402"/>
    <w:multiLevelType w:val="multilevel"/>
    <w:tmpl w:val="5276CD5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F0678"/>
    <w:multiLevelType w:val="hybridMultilevel"/>
    <w:tmpl w:val="D03ADB3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
    <w:nsid w:val="240104DB"/>
    <w:multiLevelType w:val="multilevel"/>
    <w:tmpl w:val="F6E423FC"/>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6">
    <w:nsid w:val="4287010F"/>
    <w:multiLevelType w:val="multilevel"/>
    <w:tmpl w:val="FBA467D2"/>
    <w:lvl w:ilvl="0">
      <w:start w:val="1"/>
      <w:numFmt w:val="decimal"/>
      <w:lvlText w:val="%1."/>
      <w:lvlJc w:val="left"/>
      <w:pPr>
        <w:tabs>
          <w:tab w:val="num" w:pos="3828"/>
        </w:tabs>
        <w:ind w:left="3828"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5529"/>
        </w:tabs>
        <w:ind w:left="3828"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4962"/>
        </w:tabs>
        <w:ind w:left="3261"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russianLower"/>
      <w:lvlText w:val="%4)"/>
      <w:lvlJc w:val="left"/>
      <w:pPr>
        <w:tabs>
          <w:tab w:val="num" w:pos="5529"/>
        </w:tabs>
        <w:ind w:left="3828"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5529"/>
        </w:tabs>
        <w:ind w:left="3828" w:firstLine="567"/>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Lower"/>
      <w:lvlText w:val="%6)"/>
      <w:lvlJc w:val="left"/>
      <w:pPr>
        <w:tabs>
          <w:tab w:val="num" w:pos="5529"/>
        </w:tabs>
        <w:ind w:left="3828" w:firstLine="567"/>
      </w:pPr>
      <w:rPr>
        <w:rFonts w:cs="Times New Roman" w:hint="default"/>
        <w:i w:val="0"/>
      </w:rPr>
    </w:lvl>
    <w:lvl w:ilvl="6">
      <w:start w:val="1"/>
      <w:numFmt w:val="lowerRoman"/>
      <w:lvlText w:val="%7)"/>
      <w:lvlJc w:val="left"/>
      <w:pPr>
        <w:tabs>
          <w:tab w:val="num" w:pos="5529"/>
        </w:tabs>
        <w:ind w:left="3828" w:firstLine="567"/>
      </w:pPr>
      <w:rPr>
        <w:rFonts w:hint="default"/>
      </w:rPr>
    </w:lvl>
    <w:lvl w:ilvl="7">
      <w:start w:val="1"/>
      <w:numFmt w:val="bullet"/>
      <w:lvlText w:val=""/>
      <w:lvlJc w:val="left"/>
      <w:pPr>
        <w:tabs>
          <w:tab w:val="num" w:pos="5529"/>
        </w:tabs>
        <w:ind w:left="5529" w:hanging="567"/>
      </w:pPr>
      <w:rPr>
        <w:rFonts w:ascii="Symbol" w:hAnsi="Symbol" w:hint="default"/>
        <w:color w:val="auto"/>
      </w:rPr>
    </w:lvl>
    <w:lvl w:ilvl="8">
      <w:start w:val="1"/>
      <w:numFmt w:val="decimal"/>
      <w:lvlText w:val="%1.%2.%3.%4.%5.%6.%7.%8.%9."/>
      <w:lvlJc w:val="left"/>
      <w:pPr>
        <w:tabs>
          <w:tab w:val="num" w:pos="8814"/>
        </w:tabs>
        <w:ind w:left="7014" w:hanging="1440"/>
      </w:pPr>
      <w:rPr>
        <w:rFonts w:hint="default"/>
      </w:r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FBA467D2"/>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701"/>
        </w:tabs>
        <w:ind w:left="0"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1134"/>
        </w:tabs>
        <w:ind w:left="-567"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russianLower"/>
      <w:lvlText w:val="%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Lower"/>
      <w:lvlText w:val="%6)"/>
      <w:lvlJc w:val="left"/>
      <w:pPr>
        <w:tabs>
          <w:tab w:val="num" w:pos="1701"/>
        </w:tabs>
        <w:ind w:left="0" w:firstLine="567"/>
      </w:pPr>
      <w:rPr>
        <w:rFonts w:cs="Times New Roman" w:hint="default"/>
        <w:i w:val="0"/>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9">
    <w:nsid w:val="4C5E7160"/>
    <w:multiLevelType w:val="multilevel"/>
    <w:tmpl w:val="5B740F2E"/>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844"/>
        </w:tabs>
        <w:ind w:left="1844" w:hanging="567"/>
      </w:pPr>
      <w:rPr>
        <w:rFonts w:hint="default"/>
        <w:u w:val="none"/>
      </w:rPr>
    </w:lvl>
    <w:lvl w:ilvl="2">
      <w:start w:val="1"/>
      <w:numFmt w:val="decimal"/>
      <w:lvlText w:val="%1.%2.%3."/>
      <w:lvlJc w:val="left"/>
      <w:pPr>
        <w:tabs>
          <w:tab w:val="num" w:pos="993"/>
        </w:tabs>
        <w:ind w:left="993" w:hanging="851"/>
      </w:pPr>
      <w:rPr>
        <w:rFonts w:hint="default"/>
        <w:strike w:val="0"/>
      </w:rPr>
    </w:lvl>
    <w:lvl w:ilvl="3">
      <w:start w:val="1"/>
      <w:numFmt w:val="decimal"/>
      <w:lvlText w:val="%1.%2.%3.%4."/>
      <w:lvlJc w:val="left"/>
      <w:pPr>
        <w:tabs>
          <w:tab w:val="num" w:pos="1277"/>
        </w:tabs>
        <w:ind w:left="1277" w:hanging="567"/>
      </w:pPr>
      <w:rPr>
        <w:rFonts w:hint="default"/>
      </w:rPr>
    </w:lvl>
    <w:lvl w:ilvl="4">
      <w:start w:val="1"/>
      <w:numFmt w:val="lowerLetter"/>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60D921F4"/>
    <w:multiLevelType w:val="multilevel"/>
    <w:tmpl w:val="F27048DC"/>
    <w:numStyleLink w:val="a"/>
  </w:abstractNum>
  <w:abstractNum w:abstractNumId="1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2911E84"/>
    <w:multiLevelType w:val="multilevel"/>
    <w:tmpl w:val="E87428D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E45D29"/>
    <w:multiLevelType w:val="multilevel"/>
    <w:tmpl w:val="59E2B4CC"/>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F3FCA"/>
    <w:multiLevelType w:val="hybridMultilevel"/>
    <w:tmpl w:val="2014096A"/>
    <w:lvl w:ilvl="0" w:tplc="FFFFFFFF">
      <w:start w:val="1"/>
      <w:numFmt w:val="upperRoman"/>
      <w:pStyle w:val="a1"/>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17">
    <w:nsid w:val="7A4B5C6B"/>
    <w:multiLevelType w:val="multilevel"/>
    <w:tmpl w:val="944A5D8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F272B"/>
    <w:multiLevelType w:val="multilevel"/>
    <w:tmpl w:val="BA8C26EE"/>
    <w:lvl w:ilvl="0">
      <w:start w:val="2"/>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lvl w:ilvl="0">
        <w:start w:val="1"/>
        <w:numFmt w:val="decimal"/>
        <w:suff w:val="space"/>
        <w:lvlText w:val="%1."/>
        <w:lvlJc w:val="left"/>
        <w:pPr>
          <w:ind w:left="1134" w:hanging="283"/>
        </w:pPr>
        <w:rPr>
          <w:rFonts w:ascii="Times New Roman" w:hAnsi="Times New Roman" w:hint="default"/>
          <w:b/>
          <w:color w:val="000000" w:themeColor="text1"/>
          <w:sz w:val="32"/>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8"/>
        </w:rPr>
      </w:lvl>
    </w:lvlOverride>
    <w:lvlOverride w:ilvl="3">
      <w:lvl w:ilvl="3">
        <w:start w:val="1"/>
        <w:numFmt w:val="russianLower"/>
        <w:suff w:val="space"/>
        <w:lvlText w:val="%4)"/>
        <w:lvlJc w:val="left"/>
        <w:pPr>
          <w:ind w:left="567" w:firstLine="0"/>
        </w:pPr>
        <w:rPr>
          <w:rFonts w:ascii="Times New Roman" w:hAnsi="Times New Roman" w:hint="default"/>
          <w:color w:val="000000" w:themeColor="text1"/>
          <w:sz w:val="28"/>
        </w:rPr>
      </w:lvl>
    </w:lvlOverride>
    <w:lvlOverride w:ilvl="4">
      <w:lvl w:ilvl="4">
        <w:start w:val="1"/>
        <w:numFmt w:val="lowerLetter"/>
        <w:lvlText w:val="(%5)"/>
        <w:lvlJc w:val="left"/>
        <w:pPr>
          <w:ind w:left="3402" w:hanging="283"/>
        </w:pPr>
        <w:rPr>
          <w:rFonts w:hint="default"/>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2">
    <w:abstractNumId w:val="11"/>
    <w:lvlOverride w:ilvl="1">
      <w:lvl w:ilvl="1">
        <w:start w:val="1"/>
        <w:numFmt w:val="decimal"/>
        <w:pStyle w:val="a0"/>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3">
    <w:abstractNumId w:val="15"/>
  </w:num>
  <w:num w:numId="4">
    <w:abstractNumId w:val="8"/>
  </w:num>
  <w:num w:numId="5">
    <w:abstractNumId w:val="5"/>
  </w:num>
  <w:num w:numId="6">
    <w:abstractNumId w:val="11"/>
    <w:lvlOverride w:ilvl="0">
      <w:lvl w:ilvl="0">
        <w:start w:val="1"/>
        <w:numFmt w:val="decimal"/>
        <w:suff w:val="space"/>
        <w:lvlText w:val="%1."/>
        <w:lvlJc w:val="left"/>
        <w:pPr>
          <w:ind w:left="1134" w:hanging="283"/>
        </w:pPr>
        <w:rPr>
          <w:rFonts w:ascii="Times New Roman" w:hAnsi="Times New Roman" w:hint="default"/>
          <w:b/>
          <w:color w:val="000000" w:themeColor="text1"/>
          <w:sz w:val="32"/>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8"/>
        </w:rPr>
      </w:lvl>
    </w:lvlOverride>
    <w:lvlOverride w:ilvl="3">
      <w:lvl w:ilvl="3">
        <w:start w:val="1"/>
        <w:numFmt w:val="russianLower"/>
        <w:suff w:val="space"/>
        <w:lvlText w:val="%4)"/>
        <w:lvlJc w:val="left"/>
        <w:pPr>
          <w:ind w:left="567" w:firstLine="0"/>
        </w:pPr>
        <w:rPr>
          <w:rFonts w:ascii="Times New Roman" w:hAnsi="Times New Roman" w:hint="default"/>
          <w:b w:val="0"/>
          <w:color w:val="000000" w:themeColor="text1"/>
          <w:sz w:val="28"/>
        </w:rPr>
      </w:lvl>
    </w:lvlOverride>
    <w:lvlOverride w:ilvl="4">
      <w:lvl w:ilvl="4">
        <w:start w:val="1"/>
        <w:numFmt w:val="lowerLetter"/>
        <w:lvlText w:val="(%5)"/>
        <w:lvlJc w:val="left"/>
        <w:pPr>
          <w:ind w:left="3402" w:hanging="283"/>
        </w:pPr>
        <w:rPr>
          <w:rFonts w:hint="default"/>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7">
    <w:abstractNumId w:val="11"/>
    <w:lvlOverride w:ilvl="0">
      <w:lvl w:ilvl="0">
        <w:start w:val="1"/>
        <w:numFmt w:val="decimal"/>
        <w:suff w:val="space"/>
        <w:lvlText w:val="%1."/>
        <w:lvlJc w:val="left"/>
        <w:pPr>
          <w:ind w:left="1134" w:hanging="283"/>
        </w:pPr>
        <w:rPr>
          <w:rFonts w:ascii="Times New Roman" w:hAnsi="Times New Roman" w:hint="default"/>
          <w:b/>
          <w:color w:val="000000" w:themeColor="text1"/>
          <w:sz w:val="32"/>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8"/>
        </w:rPr>
      </w:lvl>
    </w:lvlOverride>
    <w:lvlOverride w:ilvl="3">
      <w:lvl w:ilvl="3">
        <w:start w:val="1"/>
        <w:numFmt w:val="russianLower"/>
        <w:suff w:val="space"/>
        <w:lvlText w:val="%4)"/>
        <w:lvlJc w:val="left"/>
        <w:pPr>
          <w:ind w:left="710" w:firstLine="0"/>
        </w:pPr>
        <w:rPr>
          <w:rFonts w:ascii="Times New Roman" w:hAnsi="Times New Roman" w:hint="default"/>
          <w:b w:val="0"/>
          <w:color w:val="000000" w:themeColor="text1"/>
          <w:sz w:val="28"/>
        </w:rPr>
      </w:lvl>
    </w:lvlOverride>
    <w:lvlOverride w:ilvl="4">
      <w:lvl w:ilvl="4">
        <w:start w:val="1"/>
        <w:numFmt w:val="lowerLetter"/>
        <w:lvlText w:val="(%5)"/>
        <w:lvlJc w:val="left"/>
        <w:pPr>
          <w:ind w:left="3402" w:hanging="283"/>
        </w:pPr>
        <w:rPr>
          <w:rFonts w:hint="default"/>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8">
    <w:abstractNumId w:val="2"/>
  </w:num>
  <w:num w:numId="9">
    <w:abstractNumId w:val="1"/>
  </w:num>
  <w:num w:numId="10">
    <w:abstractNumId w:val="17"/>
  </w:num>
  <w:num w:numId="11">
    <w:abstractNumId w:val="4"/>
  </w:num>
  <w:num w:numId="12">
    <w:abstractNumId w:val="18"/>
  </w:num>
  <w:num w:numId="13">
    <w:abstractNumId w:val="14"/>
  </w:num>
  <w:num w:numId="14">
    <w:abstractNumId w:val="9"/>
  </w:num>
  <w:num w:numId="15">
    <w:abstractNumId w:val="13"/>
  </w:num>
  <w:num w:numId="16">
    <w:abstractNumId w:val="6"/>
  </w:num>
  <w:num w:numId="17">
    <w:abstractNumId w:val="12"/>
  </w:num>
  <w:num w:numId="18">
    <w:abstractNumId w:val="7"/>
  </w:num>
  <w:num w:numId="19">
    <w:abstractNumId w:val="10"/>
  </w:num>
  <w:num w:numId="20">
    <w:abstractNumId w:val="16"/>
  </w:num>
  <w:num w:numId="21">
    <w:abstractNumId w:val="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 w:ilvl="0">
        <w:start w:val="1"/>
        <w:numFmt w:val="decimal"/>
        <w:suff w:val="space"/>
        <w:lvlText w:val="%1."/>
        <w:lvlJc w:val="left"/>
        <w:pPr>
          <w:ind w:left="1134" w:hanging="283"/>
        </w:pPr>
        <w:rPr>
          <w:rFonts w:ascii="Times New Roman" w:hAnsi="Times New Roman" w:hint="default"/>
          <w:b/>
          <w:color w:val="000000" w:themeColor="text1"/>
          <w:sz w:val="32"/>
          <w:u w:val="none"/>
        </w:rPr>
      </w:lvl>
    </w:lvlOverride>
    <w:lvlOverride w:ilvl="1">
      <w:startOverride w:val="1"/>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Override>
    <w:lvlOverride w:ilvl="2">
      <w:startOverride w:val="1"/>
      <w:lvl w:ilvl="2">
        <w:start w:val="1"/>
        <w:numFmt w:val="decimal"/>
        <w:suff w:val="space"/>
        <w:lvlText w:val="%1.%2.%3"/>
        <w:lvlJc w:val="left"/>
        <w:pPr>
          <w:ind w:left="0" w:firstLine="0"/>
        </w:pPr>
        <w:rPr>
          <w:rFonts w:ascii="Times New Roman" w:hAnsi="Times New Roman" w:hint="default"/>
          <w:b w:val="0"/>
          <w:i w:val="0"/>
          <w:color w:val="000000" w:themeColor="text1"/>
          <w:sz w:val="28"/>
        </w:rPr>
      </w:lvl>
    </w:lvlOverride>
    <w:lvlOverride w:ilvl="3">
      <w:startOverride w:val="1"/>
      <w:lvl w:ilvl="3">
        <w:start w:val="1"/>
        <w:numFmt w:val="russianLower"/>
        <w:suff w:val="space"/>
        <w:lvlText w:val="%4)"/>
        <w:lvlJc w:val="left"/>
        <w:pPr>
          <w:ind w:left="567" w:firstLine="0"/>
        </w:pPr>
        <w:rPr>
          <w:rFonts w:ascii="Times New Roman" w:hAnsi="Times New Roman" w:hint="default"/>
          <w:color w:val="000000" w:themeColor="text1"/>
          <w:sz w:val="28"/>
        </w:rPr>
      </w:lvl>
    </w:lvlOverride>
    <w:lvlOverride w:ilvl="4">
      <w:startOverride w:val="1"/>
      <w:lvl w:ilvl="4">
        <w:start w:val="1"/>
        <w:numFmt w:val="lowerLetter"/>
        <w:lvlText w:val="(%5)"/>
        <w:lvlJc w:val="left"/>
        <w:pPr>
          <w:ind w:left="3402" w:hanging="283"/>
        </w:pPr>
        <w:rPr>
          <w:rFonts w:hint="default"/>
        </w:rPr>
      </w:lvl>
    </w:lvlOverride>
    <w:lvlOverride w:ilvl="5">
      <w:startOverride w:val="1"/>
      <w:lvl w:ilvl="5">
        <w:start w:val="1"/>
        <w:numFmt w:val="lowerRoman"/>
        <w:lvlText w:val="(%6)"/>
        <w:lvlJc w:val="left"/>
        <w:pPr>
          <w:ind w:left="3969" w:hanging="283"/>
        </w:pPr>
        <w:rPr>
          <w:rFonts w:hint="default"/>
        </w:rPr>
      </w:lvl>
    </w:lvlOverride>
    <w:lvlOverride w:ilvl="6">
      <w:startOverride w:val="1"/>
      <w:lvl w:ilvl="6">
        <w:start w:val="1"/>
        <w:numFmt w:val="decimal"/>
        <w:lvlText w:val="%7."/>
        <w:lvlJc w:val="left"/>
        <w:pPr>
          <w:ind w:left="4536" w:hanging="283"/>
        </w:pPr>
        <w:rPr>
          <w:rFonts w:hint="default"/>
        </w:rPr>
      </w:lvl>
    </w:lvlOverride>
    <w:lvlOverride w:ilvl="7">
      <w:startOverride w:val="1"/>
      <w:lvl w:ilvl="7">
        <w:start w:val="1"/>
        <w:numFmt w:val="lowerLetter"/>
        <w:lvlText w:val="%8."/>
        <w:lvlJc w:val="left"/>
        <w:pPr>
          <w:ind w:left="5103" w:hanging="283"/>
        </w:pPr>
        <w:rPr>
          <w:rFonts w:hint="default"/>
        </w:rPr>
      </w:lvl>
    </w:lvlOverride>
    <w:lvlOverride w:ilvl="8">
      <w:startOverride w:val="1"/>
      <w:lvl w:ilvl="8">
        <w:start w:val="1"/>
        <w:numFmt w:val="lowerRoman"/>
        <w:lvlText w:val="%9."/>
        <w:lvlJc w:val="left"/>
        <w:pPr>
          <w:ind w:left="5670" w:hanging="283"/>
        </w:pPr>
        <w:rPr>
          <w:rFonts w:hint="default"/>
        </w:rPr>
      </w:lvl>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7">
    <w:abstractNumId w:val="11"/>
    <w:lvlOverride w:ilvl="0">
      <w:lvl w:ilvl="0">
        <w:start w:val="1"/>
        <w:numFmt w:val="decimal"/>
        <w:suff w:val="space"/>
        <w:lvlText w:val="%1."/>
        <w:lvlJc w:val="left"/>
        <w:pPr>
          <w:ind w:left="1134" w:hanging="283"/>
        </w:pPr>
        <w:rPr>
          <w:rFonts w:ascii="Times New Roman" w:hAnsi="Times New Roman" w:hint="default"/>
          <w:b/>
          <w:color w:val="000000" w:themeColor="text1"/>
          <w:sz w:val="32"/>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8"/>
          <w:lang w:val="ru-RU"/>
        </w:rPr>
      </w:lvl>
    </w:lvlOverride>
    <w:lvlOverride w:ilvl="3">
      <w:lvl w:ilvl="3">
        <w:start w:val="1"/>
        <w:numFmt w:val="russianLower"/>
        <w:suff w:val="space"/>
        <w:lvlText w:val="%4)"/>
        <w:lvlJc w:val="left"/>
        <w:pPr>
          <w:ind w:left="567" w:firstLine="0"/>
        </w:pPr>
        <w:rPr>
          <w:rFonts w:ascii="Times New Roman" w:hAnsi="Times New Roman" w:hint="default"/>
          <w:b w:val="0"/>
          <w:color w:val="000000" w:themeColor="text1"/>
          <w:sz w:val="28"/>
        </w:rPr>
      </w:lvl>
    </w:lvlOverride>
    <w:lvlOverride w:ilvl="4">
      <w:lvl w:ilvl="4">
        <w:start w:val="1"/>
        <w:numFmt w:val="lowerLetter"/>
        <w:lvlText w:val="(%5)"/>
        <w:lvlJc w:val="left"/>
        <w:pPr>
          <w:ind w:left="3402" w:hanging="283"/>
        </w:pPr>
        <w:rPr>
          <w:rFonts w:hint="default"/>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28">
    <w:abstractNumId w:val="11"/>
    <w:lvlOverride w:ilvl="0">
      <w:lvl w:ilvl="0">
        <w:start w:val="1"/>
        <w:numFmt w:val="decimal"/>
        <w:suff w:val="space"/>
        <w:lvlText w:val="%1."/>
        <w:lvlJc w:val="left"/>
        <w:pPr>
          <w:ind w:left="1134" w:hanging="283"/>
        </w:pPr>
        <w:rPr>
          <w:rFonts w:ascii="Times New Roman" w:hAnsi="Times New Roman" w:hint="default"/>
          <w:b/>
          <w:color w:val="000000" w:themeColor="text1"/>
          <w:sz w:val="32"/>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8"/>
          <w:lang w:val="ru"/>
        </w:rPr>
      </w:lvl>
    </w:lvlOverride>
    <w:lvlOverride w:ilvl="3">
      <w:lvl w:ilvl="3">
        <w:start w:val="1"/>
        <w:numFmt w:val="russianLower"/>
        <w:suff w:val="space"/>
        <w:lvlText w:val="%4)"/>
        <w:lvlJc w:val="left"/>
        <w:pPr>
          <w:ind w:left="567" w:firstLine="0"/>
        </w:pPr>
        <w:rPr>
          <w:rFonts w:ascii="Times New Roman" w:hAnsi="Times New Roman" w:hint="default"/>
          <w:b w:val="0"/>
          <w:color w:val="000000" w:themeColor="text1"/>
          <w:sz w:val="28"/>
        </w:rPr>
      </w:lvl>
    </w:lvlOverride>
    <w:lvlOverride w:ilvl="4">
      <w:lvl w:ilvl="4">
        <w:start w:val="1"/>
        <w:numFmt w:val="lowerLetter"/>
        <w:lvlText w:val="(%5)"/>
        <w:lvlJc w:val="left"/>
        <w:pPr>
          <w:ind w:left="3402" w:hanging="283"/>
        </w:pPr>
        <w:rPr>
          <w:rFonts w:hint="default"/>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29">
    <w:abstractNumId w:val="11"/>
    <w:lvlOverride w:ilvl="0">
      <w:lvl w:ilvl="0">
        <w:start w:val="1"/>
        <w:numFmt w:val="decimal"/>
        <w:suff w:val="space"/>
        <w:lvlText w:val="%1."/>
        <w:lvlJc w:val="left"/>
        <w:pPr>
          <w:ind w:left="1134" w:hanging="283"/>
        </w:pPr>
        <w:rPr>
          <w:rFonts w:ascii="Times New Roman" w:hAnsi="Times New Roman" w:hint="default"/>
          <w:b/>
          <w:color w:val="000000" w:themeColor="text1"/>
          <w:sz w:val="32"/>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8"/>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8"/>
          <w:lang w:val="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8"/>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5FE"/>
    <w:rsid w:val="000072A2"/>
    <w:rsid w:val="00010110"/>
    <w:rsid w:val="00010549"/>
    <w:rsid w:val="000219D1"/>
    <w:rsid w:val="00024879"/>
    <w:rsid w:val="0002693C"/>
    <w:rsid w:val="000415A8"/>
    <w:rsid w:val="0005117A"/>
    <w:rsid w:val="00054E3B"/>
    <w:rsid w:val="0005586C"/>
    <w:rsid w:val="00060D68"/>
    <w:rsid w:val="000631D9"/>
    <w:rsid w:val="00084517"/>
    <w:rsid w:val="00086B4E"/>
    <w:rsid w:val="000878D0"/>
    <w:rsid w:val="00091444"/>
    <w:rsid w:val="000921ED"/>
    <w:rsid w:val="00096E73"/>
    <w:rsid w:val="000A0033"/>
    <w:rsid w:val="000A34C0"/>
    <w:rsid w:val="000A3784"/>
    <w:rsid w:val="000A7E16"/>
    <w:rsid w:val="000B41C2"/>
    <w:rsid w:val="000C0C10"/>
    <w:rsid w:val="000C1D16"/>
    <w:rsid w:val="000D0DC2"/>
    <w:rsid w:val="000E0774"/>
    <w:rsid w:val="000E76B3"/>
    <w:rsid w:val="000F0026"/>
    <w:rsid w:val="000F0570"/>
    <w:rsid w:val="000F2650"/>
    <w:rsid w:val="000F3A04"/>
    <w:rsid w:val="000F4198"/>
    <w:rsid w:val="000F49B8"/>
    <w:rsid w:val="0010072B"/>
    <w:rsid w:val="0011240A"/>
    <w:rsid w:val="001130AE"/>
    <w:rsid w:val="00121CDF"/>
    <w:rsid w:val="00124D28"/>
    <w:rsid w:val="00127A0D"/>
    <w:rsid w:val="00130679"/>
    <w:rsid w:val="00130C47"/>
    <w:rsid w:val="0013328A"/>
    <w:rsid w:val="00133A37"/>
    <w:rsid w:val="00133B6B"/>
    <w:rsid w:val="00141D7D"/>
    <w:rsid w:val="00143DD5"/>
    <w:rsid w:val="00146FB9"/>
    <w:rsid w:val="00151AD9"/>
    <w:rsid w:val="00153B3F"/>
    <w:rsid w:val="0015508A"/>
    <w:rsid w:val="00155CAD"/>
    <w:rsid w:val="0015653D"/>
    <w:rsid w:val="0015742F"/>
    <w:rsid w:val="0017120E"/>
    <w:rsid w:val="001731F1"/>
    <w:rsid w:val="001773B7"/>
    <w:rsid w:val="00182B46"/>
    <w:rsid w:val="00192683"/>
    <w:rsid w:val="001951FE"/>
    <w:rsid w:val="001A56DF"/>
    <w:rsid w:val="001B4D44"/>
    <w:rsid w:val="001C5546"/>
    <w:rsid w:val="001D3766"/>
    <w:rsid w:val="001D4AE3"/>
    <w:rsid w:val="001E7DA7"/>
    <w:rsid w:val="001F29E2"/>
    <w:rsid w:val="00201355"/>
    <w:rsid w:val="00204563"/>
    <w:rsid w:val="00207237"/>
    <w:rsid w:val="0023049F"/>
    <w:rsid w:val="00234C5F"/>
    <w:rsid w:val="00252FE3"/>
    <w:rsid w:val="00256593"/>
    <w:rsid w:val="00257F91"/>
    <w:rsid w:val="00261399"/>
    <w:rsid w:val="002646FA"/>
    <w:rsid w:val="00265C64"/>
    <w:rsid w:val="00265DDA"/>
    <w:rsid w:val="002755C9"/>
    <w:rsid w:val="00280100"/>
    <w:rsid w:val="00282A74"/>
    <w:rsid w:val="00285A09"/>
    <w:rsid w:val="00286540"/>
    <w:rsid w:val="00290B76"/>
    <w:rsid w:val="00293150"/>
    <w:rsid w:val="002938FD"/>
    <w:rsid w:val="00293CE1"/>
    <w:rsid w:val="00293D65"/>
    <w:rsid w:val="002A2544"/>
    <w:rsid w:val="002A55C6"/>
    <w:rsid w:val="002A6A33"/>
    <w:rsid w:val="002B0907"/>
    <w:rsid w:val="002B60A5"/>
    <w:rsid w:val="002C086D"/>
    <w:rsid w:val="002D5099"/>
    <w:rsid w:val="002D7C09"/>
    <w:rsid w:val="002E1268"/>
    <w:rsid w:val="002E4F70"/>
    <w:rsid w:val="002E59DC"/>
    <w:rsid w:val="002E698E"/>
    <w:rsid w:val="002F3CE0"/>
    <w:rsid w:val="002F6C6E"/>
    <w:rsid w:val="00301F96"/>
    <w:rsid w:val="00313D33"/>
    <w:rsid w:val="00325ACD"/>
    <w:rsid w:val="00326AF8"/>
    <w:rsid w:val="00327E72"/>
    <w:rsid w:val="00336BE6"/>
    <w:rsid w:val="0033719D"/>
    <w:rsid w:val="00337DCC"/>
    <w:rsid w:val="003425BF"/>
    <w:rsid w:val="003455EA"/>
    <w:rsid w:val="00345E7C"/>
    <w:rsid w:val="00345EF5"/>
    <w:rsid w:val="00346B65"/>
    <w:rsid w:val="00346DFB"/>
    <w:rsid w:val="0036612C"/>
    <w:rsid w:val="00367960"/>
    <w:rsid w:val="003707A3"/>
    <w:rsid w:val="003859C3"/>
    <w:rsid w:val="00386E5C"/>
    <w:rsid w:val="00394E47"/>
    <w:rsid w:val="003A05CB"/>
    <w:rsid w:val="003A1EB4"/>
    <w:rsid w:val="003A5059"/>
    <w:rsid w:val="003A513E"/>
    <w:rsid w:val="003A77BD"/>
    <w:rsid w:val="003B2CC5"/>
    <w:rsid w:val="003B4C77"/>
    <w:rsid w:val="003C2B62"/>
    <w:rsid w:val="003C552E"/>
    <w:rsid w:val="003C72E0"/>
    <w:rsid w:val="003D2890"/>
    <w:rsid w:val="003D3A34"/>
    <w:rsid w:val="003D5E10"/>
    <w:rsid w:val="003E0A23"/>
    <w:rsid w:val="003E14C6"/>
    <w:rsid w:val="003E516C"/>
    <w:rsid w:val="003E7C97"/>
    <w:rsid w:val="003F690F"/>
    <w:rsid w:val="003F6D9A"/>
    <w:rsid w:val="00403ACF"/>
    <w:rsid w:val="00405EC1"/>
    <w:rsid w:val="0041172F"/>
    <w:rsid w:val="004146DF"/>
    <w:rsid w:val="00422B14"/>
    <w:rsid w:val="00427077"/>
    <w:rsid w:val="00430208"/>
    <w:rsid w:val="00431B83"/>
    <w:rsid w:val="00431E53"/>
    <w:rsid w:val="00433240"/>
    <w:rsid w:val="0043342B"/>
    <w:rsid w:val="0043772E"/>
    <w:rsid w:val="004407C8"/>
    <w:rsid w:val="0044133C"/>
    <w:rsid w:val="00442D84"/>
    <w:rsid w:val="004439B4"/>
    <w:rsid w:val="00463C27"/>
    <w:rsid w:val="00467829"/>
    <w:rsid w:val="0047278F"/>
    <w:rsid w:val="0047751B"/>
    <w:rsid w:val="00480C5A"/>
    <w:rsid w:val="00482BEB"/>
    <w:rsid w:val="00484068"/>
    <w:rsid w:val="00493DF4"/>
    <w:rsid w:val="00494B28"/>
    <w:rsid w:val="00497768"/>
    <w:rsid w:val="004B4171"/>
    <w:rsid w:val="004C0681"/>
    <w:rsid w:val="004C09E2"/>
    <w:rsid w:val="004C3247"/>
    <w:rsid w:val="004C54CA"/>
    <w:rsid w:val="004C7211"/>
    <w:rsid w:val="004D00DC"/>
    <w:rsid w:val="004D1533"/>
    <w:rsid w:val="004D6815"/>
    <w:rsid w:val="004D7866"/>
    <w:rsid w:val="004E64BA"/>
    <w:rsid w:val="004F1A18"/>
    <w:rsid w:val="004F4D3E"/>
    <w:rsid w:val="004F5A92"/>
    <w:rsid w:val="005040BA"/>
    <w:rsid w:val="005110A5"/>
    <w:rsid w:val="00511EDB"/>
    <w:rsid w:val="00514B0E"/>
    <w:rsid w:val="00514EF8"/>
    <w:rsid w:val="0052029B"/>
    <w:rsid w:val="005216AF"/>
    <w:rsid w:val="005235B6"/>
    <w:rsid w:val="005236F3"/>
    <w:rsid w:val="00523B7B"/>
    <w:rsid w:val="00526542"/>
    <w:rsid w:val="005268BD"/>
    <w:rsid w:val="00530A35"/>
    <w:rsid w:val="0053315B"/>
    <w:rsid w:val="00540BC1"/>
    <w:rsid w:val="00563976"/>
    <w:rsid w:val="00571FC5"/>
    <w:rsid w:val="00574A79"/>
    <w:rsid w:val="00580AAE"/>
    <w:rsid w:val="005841E8"/>
    <w:rsid w:val="00585A47"/>
    <w:rsid w:val="0059109E"/>
    <w:rsid w:val="005A3DCC"/>
    <w:rsid w:val="005A461D"/>
    <w:rsid w:val="005B0596"/>
    <w:rsid w:val="005B05A6"/>
    <w:rsid w:val="005B08A7"/>
    <w:rsid w:val="005B372A"/>
    <w:rsid w:val="005C54EB"/>
    <w:rsid w:val="005C7B2C"/>
    <w:rsid w:val="005D0A4C"/>
    <w:rsid w:val="005D10CF"/>
    <w:rsid w:val="005E7478"/>
    <w:rsid w:val="005F0015"/>
    <w:rsid w:val="005F2ACD"/>
    <w:rsid w:val="005F4BC4"/>
    <w:rsid w:val="005F52A5"/>
    <w:rsid w:val="005F662E"/>
    <w:rsid w:val="006006B3"/>
    <w:rsid w:val="00617723"/>
    <w:rsid w:val="006223B9"/>
    <w:rsid w:val="00625B16"/>
    <w:rsid w:val="00635735"/>
    <w:rsid w:val="0063793F"/>
    <w:rsid w:val="00646183"/>
    <w:rsid w:val="00647818"/>
    <w:rsid w:val="00651369"/>
    <w:rsid w:val="0065254D"/>
    <w:rsid w:val="0065530C"/>
    <w:rsid w:val="006601E1"/>
    <w:rsid w:val="006641AD"/>
    <w:rsid w:val="00680A68"/>
    <w:rsid w:val="00681FFE"/>
    <w:rsid w:val="00684EA0"/>
    <w:rsid w:val="006927C0"/>
    <w:rsid w:val="00697C0C"/>
    <w:rsid w:val="006A46FB"/>
    <w:rsid w:val="006A5D98"/>
    <w:rsid w:val="006A634A"/>
    <w:rsid w:val="006B39DB"/>
    <w:rsid w:val="006B5B0B"/>
    <w:rsid w:val="006C15E7"/>
    <w:rsid w:val="006C4CF8"/>
    <w:rsid w:val="006C6BDB"/>
    <w:rsid w:val="006C7BFE"/>
    <w:rsid w:val="006D0260"/>
    <w:rsid w:val="006D1CC3"/>
    <w:rsid w:val="006D2F08"/>
    <w:rsid w:val="006E29A7"/>
    <w:rsid w:val="006F1BD2"/>
    <w:rsid w:val="006F43C8"/>
    <w:rsid w:val="006F4C41"/>
    <w:rsid w:val="006F60AA"/>
    <w:rsid w:val="006F6DED"/>
    <w:rsid w:val="00700734"/>
    <w:rsid w:val="00701CA6"/>
    <w:rsid w:val="007030A0"/>
    <w:rsid w:val="00703A1E"/>
    <w:rsid w:val="0071437D"/>
    <w:rsid w:val="00716D01"/>
    <w:rsid w:val="00720630"/>
    <w:rsid w:val="00721E49"/>
    <w:rsid w:val="00723740"/>
    <w:rsid w:val="007305C8"/>
    <w:rsid w:val="00732A16"/>
    <w:rsid w:val="007358EF"/>
    <w:rsid w:val="007365C6"/>
    <w:rsid w:val="00737E19"/>
    <w:rsid w:val="00740886"/>
    <w:rsid w:val="00740DC9"/>
    <w:rsid w:val="00740F6A"/>
    <w:rsid w:val="0075193E"/>
    <w:rsid w:val="0075264F"/>
    <w:rsid w:val="007573DC"/>
    <w:rsid w:val="007671AA"/>
    <w:rsid w:val="00772A58"/>
    <w:rsid w:val="007757BD"/>
    <w:rsid w:val="00784E5E"/>
    <w:rsid w:val="007A28D2"/>
    <w:rsid w:val="007A4EF0"/>
    <w:rsid w:val="007A70F6"/>
    <w:rsid w:val="007B1280"/>
    <w:rsid w:val="007B1EE3"/>
    <w:rsid w:val="007B3062"/>
    <w:rsid w:val="007C02D8"/>
    <w:rsid w:val="007C4DFB"/>
    <w:rsid w:val="007C4F78"/>
    <w:rsid w:val="007C5EF1"/>
    <w:rsid w:val="007C7502"/>
    <w:rsid w:val="007D396E"/>
    <w:rsid w:val="007D5D0B"/>
    <w:rsid w:val="007D6BEE"/>
    <w:rsid w:val="007E2495"/>
    <w:rsid w:val="007E267C"/>
    <w:rsid w:val="007E31D0"/>
    <w:rsid w:val="007E481B"/>
    <w:rsid w:val="007E7FD3"/>
    <w:rsid w:val="007F066F"/>
    <w:rsid w:val="007F2D55"/>
    <w:rsid w:val="007F3AD1"/>
    <w:rsid w:val="007F5B31"/>
    <w:rsid w:val="007F79C8"/>
    <w:rsid w:val="008015BA"/>
    <w:rsid w:val="008026A1"/>
    <w:rsid w:val="00803806"/>
    <w:rsid w:val="008044C6"/>
    <w:rsid w:val="00804EFF"/>
    <w:rsid w:val="008050B4"/>
    <w:rsid w:val="00806FBA"/>
    <w:rsid w:val="00812328"/>
    <w:rsid w:val="00814AC5"/>
    <w:rsid w:val="00815FAF"/>
    <w:rsid w:val="00831422"/>
    <w:rsid w:val="00831EA9"/>
    <w:rsid w:val="0083676C"/>
    <w:rsid w:val="008407DD"/>
    <w:rsid w:val="00846C4D"/>
    <w:rsid w:val="00847EAE"/>
    <w:rsid w:val="00850451"/>
    <w:rsid w:val="00851727"/>
    <w:rsid w:val="00851E02"/>
    <w:rsid w:val="00854A2A"/>
    <w:rsid w:val="00862D06"/>
    <w:rsid w:val="00863FD5"/>
    <w:rsid w:val="008641FF"/>
    <w:rsid w:val="00865482"/>
    <w:rsid w:val="008762BB"/>
    <w:rsid w:val="00880119"/>
    <w:rsid w:val="00886223"/>
    <w:rsid w:val="008875FC"/>
    <w:rsid w:val="00887B6C"/>
    <w:rsid w:val="00894BDB"/>
    <w:rsid w:val="00895158"/>
    <w:rsid w:val="008970C3"/>
    <w:rsid w:val="008A4065"/>
    <w:rsid w:val="008B0ADE"/>
    <w:rsid w:val="008B3092"/>
    <w:rsid w:val="008B3C40"/>
    <w:rsid w:val="008B559C"/>
    <w:rsid w:val="008B59BD"/>
    <w:rsid w:val="008C1637"/>
    <w:rsid w:val="008D1E6C"/>
    <w:rsid w:val="008D4B60"/>
    <w:rsid w:val="008E07C8"/>
    <w:rsid w:val="00906156"/>
    <w:rsid w:val="00915C6B"/>
    <w:rsid w:val="00920911"/>
    <w:rsid w:val="009210E5"/>
    <w:rsid w:val="009302D1"/>
    <w:rsid w:val="009329C1"/>
    <w:rsid w:val="00937BF5"/>
    <w:rsid w:val="00944559"/>
    <w:rsid w:val="009528FA"/>
    <w:rsid w:val="0095525A"/>
    <w:rsid w:val="009573F9"/>
    <w:rsid w:val="009577C2"/>
    <w:rsid w:val="00963C96"/>
    <w:rsid w:val="00966243"/>
    <w:rsid w:val="00966E3B"/>
    <w:rsid w:val="009833F4"/>
    <w:rsid w:val="00986A87"/>
    <w:rsid w:val="00990F2F"/>
    <w:rsid w:val="009915A3"/>
    <w:rsid w:val="009974A7"/>
    <w:rsid w:val="009A1FFB"/>
    <w:rsid w:val="009A47DD"/>
    <w:rsid w:val="009C29F4"/>
    <w:rsid w:val="009C71A9"/>
    <w:rsid w:val="009D2F4D"/>
    <w:rsid w:val="009D30D8"/>
    <w:rsid w:val="009D59F3"/>
    <w:rsid w:val="009D6EB5"/>
    <w:rsid w:val="009E66B8"/>
    <w:rsid w:val="009E6A87"/>
    <w:rsid w:val="009E7844"/>
    <w:rsid w:val="009F61E3"/>
    <w:rsid w:val="009F6938"/>
    <w:rsid w:val="009F7DE0"/>
    <w:rsid w:val="00A0058A"/>
    <w:rsid w:val="00A077D6"/>
    <w:rsid w:val="00A11D01"/>
    <w:rsid w:val="00A11F0E"/>
    <w:rsid w:val="00A132CE"/>
    <w:rsid w:val="00A14056"/>
    <w:rsid w:val="00A21E48"/>
    <w:rsid w:val="00A2507B"/>
    <w:rsid w:val="00A34B53"/>
    <w:rsid w:val="00A355B0"/>
    <w:rsid w:val="00A37704"/>
    <w:rsid w:val="00A40DD5"/>
    <w:rsid w:val="00A443A3"/>
    <w:rsid w:val="00A500E2"/>
    <w:rsid w:val="00A50E01"/>
    <w:rsid w:val="00A51FBF"/>
    <w:rsid w:val="00A5701D"/>
    <w:rsid w:val="00A6750E"/>
    <w:rsid w:val="00A75792"/>
    <w:rsid w:val="00A90BBD"/>
    <w:rsid w:val="00A945D2"/>
    <w:rsid w:val="00A96E1E"/>
    <w:rsid w:val="00AA02B2"/>
    <w:rsid w:val="00AA2E46"/>
    <w:rsid w:val="00AA3598"/>
    <w:rsid w:val="00AA3DCF"/>
    <w:rsid w:val="00AA6D7E"/>
    <w:rsid w:val="00AB1E7B"/>
    <w:rsid w:val="00AB368A"/>
    <w:rsid w:val="00AB38E6"/>
    <w:rsid w:val="00AC0F66"/>
    <w:rsid w:val="00AC17D4"/>
    <w:rsid w:val="00AC199F"/>
    <w:rsid w:val="00AC20C8"/>
    <w:rsid w:val="00AC4A53"/>
    <w:rsid w:val="00AC57D8"/>
    <w:rsid w:val="00AD5DDC"/>
    <w:rsid w:val="00AE11AA"/>
    <w:rsid w:val="00AE2F05"/>
    <w:rsid w:val="00AE7162"/>
    <w:rsid w:val="00AF0337"/>
    <w:rsid w:val="00AF6AE5"/>
    <w:rsid w:val="00AF7DC9"/>
    <w:rsid w:val="00B00CC5"/>
    <w:rsid w:val="00B0696A"/>
    <w:rsid w:val="00B14042"/>
    <w:rsid w:val="00B1446E"/>
    <w:rsid w:val="00B246EF"/>
    <w:rsid w:val="00B2497F"/>
    <w:rsid w:val="00B25B45"/>
    <w:rsid w:val="00B268BB"/>
    <w:rsid w:val="00B27382"/>
    <w:rsid w:val="00B3312E"/>
    <w:rsid w:val="00B3415D"/>
    <w:rsid w:val="00B34F48"/>
    <w:rsid w:val="00B409F4"/>
    <w:rsid w:val="00B4788F"/>
    <w:rsid w:val="00B56C4E"/>
    <w:rsid w:val="00B61E74"/>
    <w:rsid w:val="00B61E9E"/>
    <w:rsid w:val="00B66CA2"/>
    <w:rsid w:val="00B67F15"/>
    <w:rsid w:val="00B76885"/>
    <w:rsid w:val="00B76FFA"/>
    <w:rsid w:val="00B814F8"/>
    <w:rsid w:val="00B81BB9"/>
    <w:rsid w:val="00B87AB6"/>
    <w:rsid w:val="00B87B1E"/>
    <w:rsid w:val="00B91968"/>
    <w:rsid w:val="00B94E83"/>
    <w:rsid w:val="00B966BF"/>
    <w:rsid w:val="00B9747D"/>
    <w:rsid w:val="00BB1C9A"/>
    <w:rsid w:val="00BB7D3A"/>
    <w:rsid w:val="00BC1575"/>
    <w:rsid w:val="00BC322F"/>
    <w:rsid w:val="00BC7B90"/>
    <w:rsid w:val="00BD347B"/>
    <w:rsid w:val="00BD3E27"/>
    <w:rsid w:val="00BD467E"/>
    <w:rsid w:val="00BD529D"/>
    <w:rsid w:val="00BE232D"/>
    <w:rsid w:val="00BE4551"/>
    <w:rsid w:val="00BF10B3"/>
    <w:rsid w:val="00BF13E7"/>
    <w:rsid w:val="00BF4EB0"/>
    <w:rsid w:val="00BF7F32"/>
    <w:rsid w:val="00C001B2"/>
    <w:rsid w:val="00C03366"/>
    <w:rsid w:val="00C13721"/>
    <w:rsid w:val="00C1585C"/>
    <w:rsid w:val="00C24E63"/>
    <w:rsid w:val="00C26E2F"/>
    <w:rsid w:val="00C30F8E"/>
    <w:rsid w:val="00C327DF"/>
    <w:rsid w:val="00C44555"/>
    <w:rsid w:val="00C44A53"/>
    <w:rsid w:val="00C5297C"/>
    <w:rsid w:val="00C52B30"/>
    <w:rsid w:val="00C55A1E"/>
    <w:rsid w:val="00C60BD0"/>
    <w:rsid w:val="00C6318B"/>
    <w:rsid w:val="00C64A81"/>
    <w:rsid w:val="00C67404"/>
    <w:rsid w:val="00C6777E"/>
    <w:rsid w:val="00C75AE0"/>
    <w:rsid w:val="00C75CA4"/>
    <w:rsid w:val="00C75F7C"/>
    <w:rsid w:val="00C8237E"/>
    <w:rsid w:val="00C84A2A"/>
    <w:rsid w:val="00C90A49"/>
    <w:rsid w:val="00C937CE"/>
    <w:rsid w:val="00C93C4B"/>
    <w:rsid w:val="00CA6A3C"/>
    <w:rsid w:val="00CB40C0"/>
    <w:rsid w:val="00CB503D"/>
    <w:rsid w:val="00CC0197"/>
    <w:rsid w:val="00CC3F7A"/>
    <w:rsid w:val="00CC4230"/>
    <w:rsid w:val="00CC4957"/>
    <w:rsid w:val="00CD056F"/>
    <w:rsid w:val="00CD19D2"/>
    <w:rsid w:val="00CD4159"/>
    <w:rsid w:val="00CE30DA"/>
    <w:rsid w:val="00CE4D69"/>
    <w:rsid w:val="00CF447A"/>
    <w:rsid w:val="00CF4FCB"/>
    <w:rsid w:val="00CF6251"/>
    <w:rsid w:val="00D00819"/>
    <w:rsid w:val="00D0254A"/>
    <w:rsid w:val="00D12AB4"/>
    <w:rsid w:val="00D14B7E"/>
    <w:rsid w:val="00D17502"/>
    <w:rsid w:val="00D22417"/>
    <w:rsid w:val="00D2362D"/>
    <w:rsid w:val="00D24D8B"/>
    <w:rsid w:val="00D32019"/>
    <w:rsid w:val="00D40AA2"/>
    <w:rsid w:val="00D5548B"/>
    <w:rsid w:val="00D57C05"/>
    <w:rsid w:val="00D61B17"/>
    <w:rsid w:val="00D62707"/>
    <w:rsid w:val="00D6485A"/>
    <w:rsid w:val="00D64F1F"/>
    <w:rsid w:val="00D64F2D"/>
    <w:rsid w:val="00D66970"/>
    <w:rsid w:val="00D67B94"/>
    <w:rsid w:val="00D720CE"/>
    <w:rsid w:val="00D73961"/>
    <w:rsid w:val="00D8477D"/>
    <w:rsid w:val="00D85B50"/>
    <w:rsid w:val="00D862B9"/>
    <w:rsid w:val="00D96BD3"/>
    <w:rsid w:val="00D97EEE"/>
    <w:rsid w:val="00DA57CF"/>
    <w:rsid w:val="00DB13E3"/>
    <w:rsid w:val="00DB287E"/>
    <w:rsid w:val="00DB5FEB"/>
    <w:rsid w:val="00DB75FC"/>
    <w:rsid w:val="00DC091D"/>
    <w:rsid w:val="00DC182B"/>
    <w:rsid w:val="00DC5162"/>
    <w:rsid w:val="00DC5D2F"/>
    <w:rsid w:val="00DD3335"/>
    <w:rsid w:val="00DD4F81"/>
    <w:rsid w:val="00DE10D5"/>
    <w:rsid w:val="00DE2E13"/>
    <w:rsid w:val="00E112E3"/>
    <w:rsid w:val="00E121AC"/>
    <w:rsid w:val="00E30987"/>
    <w:rsid w:val="00E3262E"/>
    <w:rsid w:val="00E3730F"/>
    <w:rsid w:val="00E37E02"/>
    <w:rsid w:val="00E409B3"/>
    <w:rsid w:val="00E44B74"/>
    <w:rsid w:val="00E47C90"/>
    <w:rsid w:val="00E51258"/>
    <w:rsid w:val="00E527AB"/>
    <w:rsid w:val="00E537CA"/>
    <w:rsid w:val="00E53DF7"/>
    <w:rsid w:val="00E57FDF"/>
    <w:rsid w:val="00E60188"/>
    <w:rsid w:val="00E627DB"/>
    <w:rsid w:val="00E64AA7"/>
    <w:rsid w:val="00E64DD8"/>
    <w:rsid w:val="00E7272A"/>
    <w:rsid w:val="00E73818"/>
    <w:rsid w:val="00E831A5"/>
    <w:rsid w:val="00E9062E"/>
    <w:rsid w:val="00E92897"/>
    <w:rsid w:val="00E97A36"/>
    <w:rsid w:val="00EA10E1"/>
    <w:rsid w:val="00EA5A15"/>
    <w:rsid w:val="00EB176D"/>
    <w:rsid w:val="00EB216E"/>
    <w:rsid w:val="00EB4D07"/>
    <w:rsid w:val="00EB5DD7"/>
    <w:rsid w:val="00EB684A"/>
    <w:rsid w:val="00EB6DBE"/>
    <w:rsid w:val="00EC05B7"/>
    <w:rsid w:val="00EC0CEC"/>
    <w:rsid w:val="00EC274D"/>
    <w:rsid w:val="00EC40C8"/>
    <w:rsid w:val="00EC6F25"/>
    <w:rsid w:val="00ED3C22"/>
    <w:rsid w:val="00ED44EA"/>
    <w:rsid w:val="00ED490B"/>
    <w:rsid w:val="00ED61A2"/>
    <w:rsid w:val="00EE4AC8"/>
    <w:rsid w:val="00EE54D9"/>
    <w:rsid w:val="00EF325C"/>
    <w:rsid w:val="00EF4A69"/>
    <w:rsid w:val="00EF68D7"/>
    <w:rsid w:val="00EF6D23"/>
    <w:rsid w:val="00F01548"/>
    <w:rsid w:val="00F04F97"/>
    <w:rsid w:val="00F072D7"/>
    <w:rsid w:val="00F13FE5"/>
    <w:rsid w:val="00F259CB"/>
    <w:rsid w:val="00F31D7E"/>
    <w:rsid w:val="00F32832"/>
    <w:rsid w:val="00F35855"/>
    <w:rsid w:val="00F4432D"/>
    <w:rsid w:val="00F45150"/>
    <w:rsid w:val="00F46C30"/>
    <w:rsid w:val="00F60739"/>
    <w:rsid w:val="00F76A92"/>
    <w:rsid w:val="00F80F73"/>
    <w:rsid w:val="00F8576F"/>
    <w:rsid w:val="00F94B15"/>
    <w:rsid w:val="00F9672F"/>
    <w:rsid w:val="00FA224E"/>
    <w:rsid w:val="00FA5F98"/>
    <w:rsid w:val="00FB6D32"/>
    <w:rsid w:val="00FC2646"/>
    <w:rsid w:val="00FC31F6"/>
    <w:rsid w:val="00FC321B"/>
    <w:rsid w:val="00FC3ABF"/>
    <w:rsid w:val="00FC40FC"/>
    <w:rsid w:val="00FD0337"/>
    <w:rsid w:val="00FD3FBE"/>
    <w:rsid w:val="00FD47FE"/>
    <w:rsid w:val="00FD69B3"/>
    <w:rsid w:val="00FE3E4E"/>
    <w:rsid w:val="00FE6FD1"/>
    <w:rsid w:val="00FF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5CA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2"/>
    <w:next w:val="a2"/>
    <w:link w:val="10"/>
    <w:qFormat/>
    <w:rsid w:val="00493DF4"/>
    <w:pPr>
      <w:keepNext/>
      <w:keepLines/>
      <w:spacing w:before="480" w:after="0"/>
      <w:outlineLvl w:val="0"/>
    </w:pPr>
    <w:rPr>
      <w:rFonts w:ascii="Times New Roman" w:eastAsiaTheme="majorEastAsia" w:hAnsi="Times New Roman" w:cstheme="majorBidi"/>
      <w:b/>
      <w:bCs/>
      <w:sz w:val="32"/>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3"/>
    <w:link w:val="20"/>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lang w:eastAsia="ru-RU"/>
    </w:rPr>
  </w:style>
  <w:style w:type="paragraph" w:styleId="3">
    <w:name w:val="heading 3"/>
    <w:aliases w:val="H3"/>
    <w:basedOn w:val="a2"/>
    <w:next w:val="a2"/>
    <w:link w:val="30"/>
    <w:qFormat/>
    <w:rsid w:val="00B25B45"/>
    <w:pPr>
      <w:keepNext/>
      <w:numPr>
        <w:ilvl w:val="2"/>
        <w:numId w:val="18"/>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cs="Times New Roman"/>
      <w:b/>
      <w:bCs/>
      <w:sz w:val="28"/>
      <w:szCs w:val="28"/>
      <w:lang w:eastAsia="ru-RU"/>
    </w:rPr>
  </w:style>
  <w:style w:type="paragraph" w:styleId="4">
    <w:name w:val="heading 4"/>
    <w:basedOn w:val="a2"/>
    <w:next w:val="a2"/>
    <w:link w:val="40"/>
    <w:qFormat/>
    <w:rsid w:val="00B25B45"/>
    <w:pPr>
      <w:keepNext/>
      <w:numPr>
        <w:ilvl w:val="3"/>
        <w:numId w:val="18"/>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lang w:eastAsia="ru-RU"/>
    </w:rPr>
  </w:style>
  <w:style w:type="paragraph" w:styleId="5">
    <w:name w:val="heading 5"/>
    <w:basedOn w:val="a2"/>
    <w:next w:val="a2"/>
    <w:link w:val="50"/>
    <w:qFormat/>
    <w:rsid w:val="00B25B45"/>
    <w:pPr>
      <w:keepNext/>
      <w:numPr>
        <w:ilvl w:val="4"/>
        <w:numId w:val="19"/>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lang w:eastAsia="ru-RU"/>
    </w:rPr>
  </w:style>
  <w:style w:type="paragraph" w:styleId="6">
    <w:name w:val="heading 6"/>
    <w:aliases w:val=" RTC 6,RTC 6"/>
    <w:basedOn w:val="a2"/>
    <w:next w:val="a2"/>
    <w:link w:val="60"/>
    <w:qFormat/>
    <w:rsid w:val="00B25B45"/>
    <w:pPr>
      <w:widowControl w:val="0"/>
      <w:numPr>
        <w:ilvl w:val="5"/>
        <w:numId w:val="19"/>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lang w:eastAsia="ru-RU"/>
    </w:rPr>
  </w:style>
  <w:style w:type="paragraph" w:styleId="7">
    <w:name w:val="heading 7"/>
    <w:aliases w:val="RTC7"/>
    <w:basedOn w:val="a2"/>
    <w:next w:val="a2"/>
    <w:link w:val="70"/>
    <w:qFormat/>
    <w:rsid w:val="00B25B45"/>
    <w:pPr>
      <w:widowControl w:val="0"/>
      <w:numPr>
        <w:ilvl w:val="6"/>
        <w:numId w:val="19"/>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lang w:eastAsia="ru-RU"/>
    </w:rPr>
  </w:style>
  <w:style w:type="paragraph" w:styleId="8">
    <w:name w:val="heading 8"/>
    <w:basedOn w:val="a2"/>
    <w:next w:val="a2"/>
    <w:link w:val="80"/>
    <w:qFormat/>
    <w:rsid w:val="00B25B45"/>
    <w:pPr>
      <w:widowControl w:val="0"/>
      <w:numPr>
        <w:ilvl w:val="7"/>
        <w:numId w:val="19"/>
      </w:numPr>
      <w:suppressAutoHyphens/>
      <w:spacing w:before="240" w:after="60" w:line="240" w:lineRule="auto"/>
      <w:jc w:val="both"/>
      <w:outlineLvl w:val="7"/>
    </w:pPr>
    <w:rPr>
      <w:rFonts w:ascii="Times New Roman" w:eastAsia="Times New Roman" w:hAnsi="Times New Roman" w:cs="Times New Roman"/>
      <w:i/>
      <w:iCs/>
      <w:sz w:val="26"/>
      <w:szCs w:val="26"/>
      <w:lang w:eastAsia="ru-RU"/>
    </w:rPr>
  </w:style>
  <w:style w:type="paragraph" w:styleId="9">
    <w:name w:val="heading 9"/>
    <w:basedOn w:val="a2"/>
    <w:next w:val="a2"/>
    <w:link w:val="90"/>
    <w:qFormat/>
    <w:rsid w:val="00B25B45"/>
    <w:pPr>
      <w:widowControl w:val="0"/>
      <w:numPr>
        <w:ilvl w:val="8"/>
        <w:numId w:val="19"/>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
    <w:name w:val="НЦРТ Положение"/>
    <w:uiPriority w:val="99"/>
    <w:rsid w:val="00617723"/>
    <w:pPr>
      <w:numPr>
        <w:numId w:val="5"/>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3"/>
    <w:link w:val="1"/>
    <w:rsid w:val="00493DF4"/>
    <w:rPr>
      <w:rFonts w:ascii="Times New Roman" w:eastAsiaTheme="majorEastAsia" w:hAnsi="Times New Roman" w:cstheme="majorBidi"/>
      <w:b/>
      <w:bCs/>
      <w:sz w:val="32"/>
      <w:szCs w:val="28"/>
    </w:rPr>
  </w:style>
  <w:style w:type="character" w:customStyle="1" w:styleId="a6">
    <w:name w:val="Основной текст_"/>
    <w:basedOn w:val="a3"/>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2"/>
    <w:link w:val="a6"/>
    <w:rsid w:val="00514B0E"/>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1">
    <w:name w:val="Глава"/>
    <w:basedOn w:val="a2"/>
    <w:rsid w:val="00514B0E"/>
    <w:pPr>
      <w:pageBreakBefore/>
      <w:numPr>
        <w:numId w:val="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7">
    <w:name w:val="annotation reference"/>
    <w:basedOn w:val="a3"/>
    <w:uiPriority w:val="99"/>
    <w:semiHidden/>
    <w:unhideWhenUsed/>
    <w:rsid w:val="00514B0E"/>
    <w:rPr>
      <w:sz w:val="16"/>
      <w:szCs w:val="16"/>
    </w:rPr>
  </w:style>
  <w:style w:type="paragraph" w:styleId="a8">
    <w:name w:val="annotation text"/>
    <w:basedOn w:val="a2"/>
    <w:link w:val="a9"/>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9">
    <w:name w:val="Текст примечания Знак"/>
    <w:basedOn w:val="a3"/>
    <w:link w:val="a8"/>
    <w:uiPriority w:val="99"/>
    <w:rsid w:val="00514B0E"/>
    <w:rPr>
      <w:rFonts w:ascii="Arial Unicode MS" w:eastAsia="Arial Unicode MS" w:hAnsi="Arial Unicode MS" w:cs="Arial Unicode MS"/>
      <w:color w:val="000000"/>
      <w:sz w:val="20"/>
      <w:szCs w:val="20"/>
      <w:lang w:val="ru" w:eastAsia="ru-RU"/>
    </w:rPr>
  </w:style>
  <w:style w:type="paragraph" w:styleId="aa">
    <w:name w:val="Balloon Text"/>
    <w:basedOn w:val="a2"/>
    <w:link w:val="ab"/>
    <w:semiHidden/>
    <w:unhideWhenUsed/>
    <w:rsid w:val="00514B0E"/>
    <w:pPr>
      <w:spacing w:after="0" w:line="240" w:lineRule="auto"/>
    </w:pPr>
    <w:rPr>
      <w:rFonts w:ascii="Tahoma" w:hAnsi="Tahoma" w:cs="Tahoma"/>
      <w:sz w:val="16"/>
      <w:szCs w:val="16"/>
    </w:rPr>
  </w:style>
  <w:style w:type="character" w:customStyle="1" w:styleId="ab">
    <w:name w:val="Текст выноски Знак"/>
    <w:basedOn w:val="a3"/>
    <w:link w:val="aa"/>
    <w:uiPriority w:val="99"/>
    <w:semiHidden/>
    <w:rsid w:val="00514B0E"/>
    <w:rPr>
      <w:rFonts w:ascii="Tahoma" w:hAnsi="Tahoma" w:cs="Tahoma"/>
      <w:sz w:val="16"/>
      <w:szCs w:val="16"/>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3"/>
    <w:link w:val="2"/>
    <w:rsid w:val="00060D68"/>
    <w:rPr>
      <w:rFonts w:ascii="Times New Roman" w:eastAsia="Times New Roman" w:hAnsi="Times New Roman" w:cs="Times New Roman"/>
      <w:b/>
      <w:bCs/>
      <w:sz w:val="28"/>
      <w:szCs w:val="32"/>
      <w:lang w:eastAsia="ru-RU"/>
    </w:rPr>
  </w:style>
  <w:style w:type="paragraph" w:customStyle="1" w:styleId="-3">
    <w:name w:val="Пункт-3"/>
    <w:basedOn w:val="a2"/>
    <w:rsid w:val="00060D68"/>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2"/>
    <w:rsid w:val="00863FD5"/>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2"/>
    <w:rsid w:val="00863FD5"/>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c">
    <w:name w:val="Основной текст + Полужирный"/>
    <w:basedOn w:val="a6"/>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d">
    <w:name w:val="Основной текст + Курсив"/>
    <w:basedOn w:val="a6"/>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6"/>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0">
    <w:name w:val="annotation subject"/>
    <w:basedOn w:val="a8"/>
    <w:next w:val="a8"/>
    <w:link w:val="ae"/>
    <w:unhideWhenUsed/>
    <w:rsid w:val="0053315B"/>
    <w:pPr>
      <w:numPr>
        <w:ilvl w:val="1"/>
        <w:numId w:val="2"/>
      </w:numPr>
      <w:spacing w:after="200"/>
    </w:pPr>
    <w:rPr>
      <w:rFonts w:asciiTheme="minorHAnsi" w:eastAsiaTheme="minorHAnsi" w:hAnsiTheme="minorHAnsi" w:cstheme="minorBidi"/>
      <w:b/>
      <w:bCs/>
      <w:color w:val="auto"/>
      <w:lang w:val="ru-RU" w:eastAsia="en-US"/>
    </w:rPr>
  </w:style>
  <w:style w:type="character" w:customStyle="1" w:styleId="ae">
    <w:name w:val="Тема примечания Знак"/>
    <w:basedOn w:val="a9"/>
    <w:link w:val="a0"/>
    <w:rsid w:val="0053315B"/>
    <w:rPr>
      <w:rFonts w:ascii="Arial Unicode MS" w:eastAsia="Arial Unicode MS" w:hAnsi="Arial Unicode MS" w:cs="Arial Unicode MS"/>
      <w:b/>
      <w:bCs/>
      <w:color w:val="000000"/>
      <w:sz w:val="20"/>
      <w:szCs w:val="20"/>
      <w:lang w:val="ru" w:eastAsia="ru-RU"/>
    </w:rPr>
  </w:style>
  <w:style w:type="paragraph" w:styleId="af">
    <w:name w:val="List Paragraph"/>
    <w:basedOn w:val="a2"/>
    <w:qFormat/>
    <w:rsid w:val="00C75CA4"/>
    <w:pPr>
      <w:ind w:left="720"/>
      <w:contextualSpacing/>
    </w:pPr>
  </w:style>
  <w:style w:type="table" w:styleId="af0">
    <w:name w:val="Table Grid"/>
    <w:basedOn w:val="a4"/>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3"/>
    <w:rsid w:val="00C327DF"/>
  </w:style>
  <w:style w:type="character" w:styleId="af1">
    <w:name w:val="Strong"/>
    <w:basedOn w:val="a3"/>
    <w:qFormat/>
    <w:rsid w:val="002D7C09"/>
    <w:rPr>
      <w:b/>
      <w:bCs/>
    </w:rPr>
  </w:style>
  <w:style w:type="character" w:customStyle="1" w:styleId="12">
    <w:name w:val="Заголовок №1_"/>
    <w:basedOn w:val="a3"/>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2"/>
    <w:link w:val="12"/>
    <w:rsid w:val="000C1D16"/>
    <w:pPr>
      <w:shd w:val="clear" w:color="auto" w:fill="FFFFFF"/>
      <w:spacing w:after="780" w:line="0" w:lineRule="atLeast"/>
      <w:outlineLvl w:val="0"/>
    </w:pPr>
    <w:rPr>
      <w:rFonts w:ascii="Times New Roman" w:eastAsia="Times New Roman" w:hAnsi="Times New Roman" w:cs="Times New Roman"/>
      <w:sz w:val="39"/>
      <w:szCs w:val="39"/>
    </w:rPr>
  </w:style>
  <w:style w:type="paragraph" w:customStyle="1" w:styleId="af2">
    <w:name w:val="Пункт_б/н"/>
    <w:basedOn w:val="a2"/>
    <w:rsid w:val="00285A09"/>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3">
    <w:name w:val="Примечание"/>
    <w:basedOn w:val="a2"/>
    <w:link w:val="af4"/>
    <w:rsid w:val="00285A09"/>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4">
    <w:name w:val="Примечание Знак"/>
    <w:link w:val="af3"/>
    <w:rsid w:val="00285A09"/>
    <w:rPr>
      <w:rFonts w:ascii="Times New Roman" w:eastAsia="Times New Roman" w:hAnsi="Times New Roman" w:cs="Times New Roman"/>
      <w:snapToGrid w:val="0"/>
      <w:spacing w:val="20"/>
      <w:sz w:val="24"/>
      <w:szCs w:val="20"/>
      <w:lang w:eastAsia="ru-RU"/>
    </w:rPr>
  </w:style>
  <w:style w:type="paragraph" w:customStyle="1" w:styleId="af5">
    <w:name w:val="Пункт Знак"/>
    <w:basedOn w:val="a2"/>
    <w:rsid w:val="00D862B9"/>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lang w:eastAsia="ru-RU"/>
    </w:rPr>
  </w:style>
  <w:style w:type="paragraph" w:customStyle="1" w:styleId="af6">
    <w:name w:val="Подпункт"/>
    <w:basedOn w:val="af5"/>
    <w:rsid w:val="00D862B9"/>
    <w:pPr>
      <w:tabs>
        <w:tab w:val="clear" w:pos="1134"/>
        <w:tab w:val="clear" w:pos="1844"/>
        <w:tab w:val="num" w:pos="993"/>
      </w:tabs>
      <w:ind w:left="993" w:hanging="851"/>
    </w:pPr>
  </w:style>
  <w:style w:type="paragraph" w:customStyle="1" w:styleId="af7">
    <w:name w:val="Подподпункт"/>
    <w:basedOn w:val="af6"/>
    <w:link w:val="af8"/>
    <w:rsid w:val="00D862B9"/>
    <w:pPr>
      <w:tabs>
        <w:tab w:val="clear" w:pos="993"/>
        <w:tab w:val="left" w:pos="1134"/>
        <w:tab w:val="left" w:pos="1418"/>
        <w:tab w:val="num" w:pos="2127"/>
      </w:tabs>
      <w:ind w:left="2127" w:hanging="567"/>
    </w:pPr>
    <w:rPr>
      <w:snapToGrid/>
    </w:rPr>
  </w:style>
  <w:style w:type="paragraph" w:customStyle="1" w:styleId="af9">
    <w:name w:val="Подподподпункт"/>
    <w:basedOn w:val="a2"/>
    <w:rsid w:val="00D862B9"/>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4">
    <w:name w:val="Пункт1"/>
    <w:basedOn w:val="a2"/>
    <w:rsid w:val="00D862B9"/>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paragraph" w:customStyle="1" w:styleId="afa">
    <w:name w:val="Пункт"/>
    <w:basedOn w:val="afb"/>
    <w:rsid w:val="0065254D"/>
    <w:pPr>
      <w:spacing w:after="0" w:line="360" w:lineRule="auto"/>
      <w:ind w:left="2268" w:hanging="283"/>
      <w:jc w:val="both"/>
    </w:pPr>
    <w:rPr>
      <w:rFonts w:ascii="Times New Roman" w:eastAsia="Times New Roman" w:hAnsi="Times New Roman" w:cs="Times New Roman"/>
      <w:sz w:val="28"/>
      <w:szCs w:val="20"/>
      <w:lang w:eastAsia="ru-RU"/>
    </w:rPr>
  </w:style>
  <w:style w:type="paragraph" w:styleId="afb">
    <w:name w:val="Body Text"/>
    <w:basedOn w:val="a2"/>
    <w:link w:val="afc"/>
    <w:unhideWhenUsed/>
    <w:rsid w:val="0065254D"/>
    <w:pPr>
      <w:spacing w:after="120"/>
    </w:pPr>
  </w:style>
  <w:style w:type="character" w:customStyle="1" w:styleId="afc">
    <w:name w:val="Основной текст Знак"/>
    <w:basedOn w:val="a3"/>
    <w:link w:val="afb"/>
    <w:rsid w:val="0065254D"/>
  </w:style>
  <w:style w:type="character" w:customStyle="1" w:styleId="afd">
    <w:name w:val="Колонтитул_"/>
    <w:basedOn w:val="a3"/>
    <w:link w:val="afe"/>
    <w:rsid w:val="00AE11AA"/>
    <w:rPr>
      <w:rFonts w:ascii="Times New Roman" w:eastAsia="Times New Roman" w:hAnsi="Times New Roman" w:cs="Times New Roman"/>
      <w:sz w:val="20"/>
      <w:szCs w:val="20"/>
      <w:shd w:val="clear" w:color="auto" w:fill="FFFFFF"/>
    </w:rPr>
  </w:style>
  <w:style w:type="paragraph" w:customStyle="1" w:styleId="afe">
    <w:name w:val="Колонтитул"/>
    <w:basedOn w:val="a2"/>
    <w:link w:val="afd"/>
    <w:rsid w:val="00AE11AA"/>
    <w:pPr>
      <w:shd w:val="clear" w:color="auto" w:fill="FFFFFF"/>
      <w:spacing w:after="0" w:line="240" w:lineRule="auto"/>
    </w:pPr>
    <w:rPr>
      <w:rFonts w:ascii="Times New Roman" w:eastAsia="Times New Roman" w:hAnsi="Times New Roman" w:cs="Times New Roman"/>
      <w:sz w:val="20"/>
      <w:szCs w:val="20"/>
    </w:rPr>
  </w:style>
  <w:style w:type="paragraph" w:styleId="aff">
    <w:name w:val="List Bullet"/>
    <w:basedOn w:val="a2"/>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paragraph" w:styleId="aff0">
    <w:name w:val="header"/>
    <w:basedOn w:val="a2"/>
    <w:link w:val="aff1"/>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cs="Times New Roman"/>
      <w:i/>
      <w:iCs/>
      <w:sz w:val="20"/>
      <w:szCs w:val="20"/>
      <w:lang w:eastAsia="ru-RU"/>
    </w:rPr>
  </w:style>
  <w:style w:type="character" w:customStyle="1" w:styleId="aff1">
    <w:name w:val="Верхний колонтитул Знак"/>
    <w:basedOn w:val="a3"/>
    <w:link w:val="aff0"/>
    <w:rsid w:val="00280100"/>
    <w:rPr>
      <w:rFonts w:ascii="Times New Roman" w:eastAsia="Times New Roman" w:hAnsi="Times New Roman" w:cs="Times New Roman"/>
      <w:i/>
      <w:iCs/>
      <w:sz w:val="20"/>
      <w:szCs w:val="20"/>
      <w:lang w:eastAsia="ru-RU"/>
    </w:rPr>
  </w:style>
  <w:style w:type="paragraph" w:styleId="aff2">
    <w:name w:val="footer"/>
    <w:basedOn w:val="a2"/>
    <w:link w:val="aff3"/>
    <w:uiPriority w:val="99"/>
    <w:unhideWhenUsed/>
    <w:rsid w:val="00BE4551"/>
    <w:pPr>
      <w:tabs>
        <w:tab w:val="center" w:pos="4677"/>
        <w:tab w:val="right" w:pos="9355"/>
      </w:tabs>
      <w:spacing w:after="0" w:line="240" w:lineRule="auto"/>
    </w:pPr>
  </w:style>
  <w:style w:type="character" w:customStyle="1" w:styleId="aff3">
    <w:name w:val="Нижний колонтитул Знак"/>
    <w:basedOn w:val="a3"/>
    <w:link w:val="aff2"/>
    <w:uiPriority w:val="99"/>
    <w:rsid w:val="00BE4551"/>
  </w:style>
  <w:style w:type="character" w:customStyle="1" w:styleId="aff4">
    <w:name w:val="Сноска_"/>
    <w:basedOn w:val="a3"/>
    <w:link w:val="aff5"/>
    <w:rsid w:val="008B3092"/>
    <w:rPr>
      <w:rFonts w:ascii="Times New Roman" w:eastAsia="Times New Roman" w:hAnsi="Times New Roman" w:cs="Times New Roman"/>
      <w:sz w:val="18"/>
      <w:szCs w:val="18"/>
      <w:shd w:val="clear" w:color="auto" w:fill="FFFFFF"/>
    </w:rPr>
  </w:style>
  <w:style w:type="paragraph" w:customStyle="1" w:styleId="aff5">
    <w:name w:val="Сноска"/>
    <w:basedOn w:val="a2"/>
    <w:link w:val="aff4"/>
    <w:rsid w:val="008B3092"/>
    <w:pPr>
      <w:shd w:val="clear" w:color="auto" w:fill="FFFFFF"/>
      <w:spacing w:after="0" w:line="206" w:lineRule="exact"/>
      <w:jc w:val="both"/>
    </w:pPr>
    <w:rPr>
      <w:rFonts w:ascii="Times New Roman" w:eastAsia="Times New Roman" w:hAnsi="Times New Roman" w:cs="Times New Roman"/>
      <w:sz w:val="18"/>
      <w:szCs w:val="18"/>
    </w:rPr>
  </w:style>
  <w:style w:type="paragraph" w:customStyle="1" w:styleId="u">
    <w:name w:val="u"/>
    <w:basedOn w:val="a2"/>
    <w:rsid w:val="00442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3"/>
    <w:basedOn w:val="a6"/>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1">
    <w:name w:val="Заголовок №2_"/>
    <w:basedOn w:val="a3"/>
    <w:link w:val="22"/>
    <w:rsid w:val="0043772E"/>
    <w:rPr>
      <w:rFonts w:ascii="Times New Roman" w:eastAsia="Times New Roman" w:hAnsi="Times New Roman" w:cs="Times New Roman"/>
      <w:sz w:val="27"/>
      <w:szCs w:val="27"/>
      <w:shd w:val="clear" w:color="auto" w:fill="FFFFFF"/>
    </w:rPr>
  </w:style>
  <w:style w:type="paragraph" w:customStyle="1" w:styleId="22">
    <w:name w:val="Заголовок №2"/>
    <w:basedOn w:val="a2"/>
    <w:link w:val="21"/>
    <w:rsid w:val="0043772E"/>
    <w:pPr>
      <w:shd w:val="clear" w:color="auto" w:fill="FFFFFF"/>
      <w:spacing w:before="2460" w:after="4380" w:line="0" w:lineRule="atLeast"/>
      <w:outlineLvl w:val="1"/>
    </w:pPr>
    <w:rPr>
      <w:rFonts w:ascii="Times New Roman" w:eastAsia="Times New Roman" w:hAnsi="Times New Roman" w:cs="Times New Roman"/>
      <w:sz w:val="27"/>
      <w:szCs w:val="27"/>
    </w:rPr>
  </w:style>
  <w:style w:type="character" w:customStyle="1" w:styleId="95pt">
    <w:name w:val="Колонтитул + 9;5 pt;Курсив"/>
    <w:basedOn w:val="afd"/>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d"/>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3">
    <w:name w:val="Пункт_2"/>
    <w:basedOn w:val="a2"/>
    <w:rsid w:val="009D6EB5"/>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5">
    <w:name w:val="Пункт_1"/>
    <w:basedOn w:val="a2"/>
    <w:rsid w:val="009D6EB5"/>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30">
    <w:name w:val="Заголовок 3 Знак"/>
    <w:aliases w:val="H3 Знак"/>
    <w:basedOn w:val="a3"/>
    <w:link w:val="3"/>
    <w:rsid w:val="00B25B45"/>
    <w:rPr>
      <w:rFonts w:ascii="Times New Roman" w:eastAsia="Times New Roman" w:hAnsi="Times New Roman" w:cs="Times New Roman"/>
      <w:b/>
      <w:bCs/>
      <w:sz w:val="28"/>
      <w:szCs w:val="28"/>
      <w:lang w:eastAsia="ru-RU"/>
    </w:rPr>
  </w:style>
  <w:style w:type="character" w:customStyle="1" w:styleId="40">
    <w:name w:val="Заголовок 4 Знак"/>
    <w:basedOn w:val="a3"/>
    <w:link w:val="4"/>
    <w:rsid w:val="00B25B45"/>
    <w:rPr>
      <w:rFonts w:ascii="Times New Roman" w:eastAsia="Times New Roman" w:hAnsi="Times New Roman" w:cs="Times New Roman"/>
      <w:b/>
      <w:bCs/>
      <w:i/>
      <w:iCs/>
      <w:sz w:val="28"/>
      <w:szCs w:val="28"/>
      <w:lang w:eastAsia="ru-RU"/>
    </w:rPr>
  </w:style>
  <w:style w:type="character" w:customStyle="1" w:styleId="50">
    <w:name w:val="Заголовок 5 Знак"/>
    <w:basedOn w:val="a3"/>
    <w:link w:val="5"/>
    <w:rsid w:val="00B25B45"/>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3"/>
    <w:link w:val="6"/>
    <w:rsid w:val="00B25B45"/>
    <w:rPr>
      <w:rFonts w:ascii="Times New Roman" w:eastAsia="Times New Roman" w:hAnsi="Times New Roman" w:cs="Times New Roman"/>
      <w:b/>
      <w:bCs/>
      <w:lang w:eastAsia="ru-RU"/>
    </w:rPr>
  </w:style>
  <w:style w:type="character" w:customStyle="1" w:styleId="70">
    <w:name w:val="Заголовок 7 Знак"/>
    <w:aliases w:val="RTC7 Знак"/>
    <w:basedOn w:val="a3"/>
    <w:link w:val="7"/>
    <w:rsid w:val="00B25B45"/>
    <w:rPr>
      <w:rFonts w:ascii="Times New Roman" w:eastAsia="Times New Roman" w:hAnsi="Times New Roman" w:cs="Times New Roman"/>
      <w:sz w:val="26"/>
      <w:szCs w:val="26"/>
      <w:lang w:eastAsia="ru-RU"/>
    </w:rPr>
  </w:style>
  <w:style w:type="character" w:customStyle="1" w:styleId="80">
    <w:name w:val="Заголовок 8 Знак"/>
    <w:basedOn w:val="a3"/>
    <w:link w:val="8"/>
    <w:rsid w:val="00B25B45"/>
    <w:rPr>
      <w:rFonts w:ascii="Times New Roman" w:eastAsia="Times New Roman" w:hAnsi="Times New Roman" w:cs="Times New Roman"/>
      <w:i/>
      <w:iCs/>
      <w:sz w:val="26"/>
      <w:szCs w:val="26"/>
      <w:lang w:eastAsia="ru-RU"/>
    </w:rPr>
  </w:style>
  <w:style w:type="character" w:customStyle="1" w:styleId="90">
    <w:name w:val="Заголовок 9 Знак"/>
    <w:basedOn w:val="a3"/>
    <w:link w:val="9"/>
    <w:rsid w:val="00B25B45"/>
    <w:rPr>
      <w:rFonts w:ascii="Arial" w:eastAsia="Times New Roman" w:hAnsi="Arial" w:cs="Arial"/>
      <w:lang w:eastAsia="ru-RU"/>
    </w:rPr>
  </w:style>
  <w:style w:type="numbering" w:customStyle="1" w:styleId="16">
    <w:name w:val="Нет списка1"/>
    <w:next w:val="a5"/>
    <w:uiPriority w:val="99"/>
    <w:semiHidden/>
    <w:unhideWhenUsed/>
    <w:rsid w:val="00B25B45"/>
  </w:style>
  <w:style w:type="table" w:customStyle="1" w:styleId="17">
    <w:name w:val="Сетка таблицы1"/>
    <w:basedOn w:val="a4"/>
    <w:next w:val="af0"/>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unhideWhenUsed/>
    <w:rsid w:val="00B25B45"/>
    <w:pPr>
      <w:spacing w:after="120" w:line="480" w:lineRule="auto"/>
    </w:pPr>
  </w:style>
  <w:style w:type="character" w:customStyle="1" w:styleId="25">
    <w:name w:val="Основной текст 2 Знак"/>
    <w:basedOn w:val="a3"/>
    <w:link w:val="24"/>
    <w:rsid w:val="00B25B45"/>
  </w:style>
  <w:style w:type="paragraph" w:customStyle="1" w:styleId="stzag1">
    <w:name w:val="st_zag1"/>
    <w:basedOn w:val="a2"/>
    <w:next w:val="a2"/>
    <w:rsid w:val="00B25B45"/>
    <w:pPr>
      <w:numPr>
        <w:numId w:val="17"/>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B25B45"/>
    <w:pPr>
      <w:numPr>
        <w:ilvl w:val="1"/>
        <w:numId w:val="17"/>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2"/>
    <w:rsid w:val="00B25B45"/>
    <w:pPr>
      <w:numPr>
        <w:ilvl w:val="2"/>
        <w:numId w:val="17"/>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2"/>
    <w:rsid w:val="00B25B45"/>
    <w:pPr>
      <w:numPr>
        <w:ilvl w:val="3"/>
        <w:numId w:val="17"/>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0">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2"/>
    <w:link w:val="HTML0"/>
    <w:rsid w:val="00B25B45"/>
    <w:pPr>
      <w:spacing w:after="0" w:line="240" w:lineRule="auto"/>
      <w:ind w:firstLine="567"/>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3"/>
    <w:link w:val="HTML"/>
    <w:rsid w:val="00B25B45"/>
    <w:rPr>
      <w:rFonts w:ascii="Times New Roman" w:eastAsia="Times New Roman" w:hAnsi="Times New Roman" w:cs="Times New Roman"/>
      <w:i/>
      <w:iCs/>
      <w:sz w:val="28"/>
      <w:szCs w:val="24"/>
      <w:lang w:eastAsia="ru-RU"/>
    </w:rPr>
  </w:style>
  <w:style w:type="character" w:styleId="aff6">
    <w:name w:val="Emphasis"/>
    <w:qFormat/>
    <w:rsid w:val="00B25B45"/>
    <w:rPr>
      <w:i/>
      <w:iCs/>
    </w:rPr>
  </w:style>
  <w:style w:type="character" w:styleId="aff7">
    <w:name w:val="Hyperlink"/>
    <w:uiPriority w:val="99"/>
    <w:rsid w:val="00B25B45"/>
    <w:rPr>
      <w:color w:val="0000FF"/>
      <w:u w:val="single"/>
    </w:rPr>
  </w:style>
  <w:style w:type="character" w:styleId="aff8">
    <w:name w:val="footnote reference"/>
    <w:semiHidden/>
    <w:rsid w:val="00B25B45"/>
    <w:rPr>
      <w:vertAlign w:val="superscript"/>
    </w:rPr>
  </w:style>
  <w:style w:type="paragraph" w:styleId="26">
    <w:name w:val="List Bullet 2"/>
    <w:basedOn w:val="a2"/>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styleId="33">
    <w:name w:val="List Bullet 3"/>
    <w:basedOn w:val="a2"/>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lang w:eastAsia="ru-RU"/>
    </w:rPr>
  </w:style>
  <w:style w:type="paragraph" w:styleId="aff9">
    <w:name w:val="Title"/>
    <w:basedOn w:val="a2"/>
    <w:link w:val="affa"/>
    <w:qFormat/>
    <w:rsid w:val="00B25B45"/>
    <w:pPr>
      <w:keepNext/>
      <w:spacing w:before="240" w:after="120" w:line="240" w:lineRule="auto"/>
      <w:ind w:firstLine="567"/>
      <w:jc w:val="both"/>
    </w:pPr>
    <w:rPr>
      <w:rFonts w:ascii="Times New Roman" w:eastAsia="Times New Roman" w:hAnsi="Times New Roman" w:cs="Times New Roman"/>
      <w:bCs/>
      <w:i/>
      <w:sz w:val="28"/>
      <w:szCs w:val="28"/>
      <w:lang w:eastAsia="ru-RU"/>
    </w:rPr>
  </w:style>
  <w:style w:type="character" w:customStyle="1" w:styleId="affa">
    <w:name w:val="Название Знак"/>
    <w:basedOn w:val="a3"/>
    <w:link w:val="aff9"/>
    <w:rsid w:val="00B25B45"/>
    <w:rPr>
      <w:rFonts w:ascii="Times New Roman" w:eastAsia="Times New Roman" w:hAnsi="Times New Roman" w:cs="Times New Roman"/>
      <w:bCs/>
      <w:i/>
      <w:sz w:val="28"/>
      <w:szCs w:val="28"/>
      <w:lang w:eastAsia="ru-RU"/>
    </w:rPr>
  </w:style>
  <w:style w:type="paragraph" w:styleId="affb">
    <w:name w:val="caption"/>
    <w:basedOn w:val="a2"/>
    <w:next w:val="a2"/>
    <w:qFormat/>
    <w:rsid w:val="00B25B45"/>
    <w:pPr>
      <w:keepNext/>
      <w:suppressAutoHyphens/>
      <w:spacing w:after="0" w:line="240" w:lineRule="auto"/>
      <w:ind w:firstLine="567"/>
      <w:jc w:val="both"/>
    </w:pPr>
    <w:rPr>
      <w:rFonts w:ascii="Times New Roman" w:eastAsia="Times New Roman" w:hAnsi="Times New Roman" w:cs="Times New Roman"/>
      <w:i/>
      <w:iCs/>
      <w:sz w:val="28"/>
      <w:szCs w:val="24"/>
      <w:lang w:eastAsia="ru-RU"/>
    </w:rPr>
  </w:style>
  <w:style w:type="character" w:styleId="affc">
    <w:name w:val="page number"/>
    <w:rsid w:val="00B25B45"/>
    <w:rPr>
      <w:rFonts w:ascii="Times New Roman" w:hAnsi="Times New Roman" w:cs="Times New Roman"/>
      <w:sz w:val="20"/>
      <w:szCs w:val="20"/>
    </w:rPr>
  </w:style>
  <w:style w:type="paragraph" w:styleId="affd">
    <w:name w:val="List Number"/>
    <w:basedOn w:val="a2"/>
    <w:rsid w:val="00B25B45"/>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7">
    <w:name w:val="List Number 2"/>
    <w:basedOn w:val="a2"/>
    <w:rsid w:val="00B25B45"/>
    <w:pPr>
      <w:spacing w:before="60" w:after="0" w:line="240" w:lineRule="auto"/>
      <w:ind w:firstLine="567"/>
      <w:jc w:val="both"/>
      <w:outlineLvl w:val="1"/>
    </w:pPr>
    <w:rPr>
      <w:rFonts w:ascii="Times New Roman" w:eastAsia="Times New Roman" w:hAnsi="Times New Roman" w:cs="Times New Roman"/>
      <w:kern w:val="20"/>
      <w:sz w:val="28"/>
      <w:szCs w:val="20"/>
      <w:lang w:eastAsia="ru-RU"/>
    </w:rPr>
  </w:style>
  <w:style w:type="paragraph" w:styleId="affe">
    <w:name w:val="Normal (Web)"/>
    <w:basedOn w:val="a2"/>
    <w:rsid w:val="00B25B45"/>
    <w:pPr>
      <w:spacing w:after="0" w:line="240" w:lineRule="auto"/>
      <w:ind w:firstLine="567"/>
      <w:jc w:val="both"/>
    </w:pPr>
    <w:rPr>
      <w:rFonts w:ascii="Times New Roman" w:eastAsia="Times New Roman" w:hAnsi="Times New Roman" w:cs="Times New Roman"/>
      <w:sz w:val="28"/>
      <w:szCs w:val="24"/>
      <w:lang w:eastAsia="ru-RU"/>
    </w:rPr>
  </w:style>
  <w:style w:type="paragraph" w:styleId="18">
    <w:name w:val="toc 1"/>
    <w:basedOn w:val="a2"/>
    <w:next w:val="a2"/>
    <w:autoRedefine/>
    <w:uiPriority w:val="39"/>
    <w:rsid w:val="00B25B45"/>
    <w:pPr>
      <w:tabs>
        <w:tab w:val="left" w:pos="540"/>
        <w:tab w:val="left" w:pos="1620"/>
        <w:tab w:val="right" w:leader="dot" w:pos="9344"/>
      </w:tabs>
      <w:spacing w:before="120" w:after="120" w:line="240" w:lineRule="auto"/>
      <w:ind w:left="540" w:right="1134" w:hanging="540"/>
    </w:pPr>
    <w:rPr>
      <w:rFonts w:ascii="Times New Roman" w:eastAsia="Times New Roman" w:hAnsi="Times New Roman" w:cs="Times New Roman"/>
      <w:b/>
      <w:bCs/>
      <w:caps/>
      <w:noProof/>
      <w:sz w:val="24"/>
      <w:szCs w:val="20"/>
      <w:lang w:eastAsia="ru-RU"/>
    </w:rPr>
  </w:style>
  <w:style w:type="paragraph" w:styleId="28">
    <w:name w:val="toc 2"/>
    <w:basedOn w:val="a2"/>
    <w:next w:val="a2"/>
    <w:autoRedefine/>
    <w:uiPriority w:val="39"/>
    <w:rsid w:val="00B25B45"/>
    <w:pPr>
      <w:tabs>
        <w:tab w:val="left" w:pos="1260"/>
        <w:tab w:val="right" w:leader="dot" w:pos="9344"/>
      </w:tabs>
      <w:spacing w:after="0" w:line="240" w:lineRule="auto"/>
      <w:ind w:left="1260" w:right="1134" w:hanging="720"/>
      <w:jc w:val="both"/>
    </w:pPr>
    <w:rPr>
      <w:rFonts w:ascii="Times New Roman" w:eastAsia="Times New Roman" w:hAnsi="Times New Roman" w:cs="Times New Roman"/>
      <w:noProof/>
      <w:sz w:val="24"/>
      <w:szCs w:val="20"/>
      <w:lang w:eastAsia="ru-RU"/>
    </w:rPr>
  </w:style>
  <w:style w:type="paragraph" w:styleId="34">
    <w:name w:val="toc 3"/>
    <w:basedOn w:val="a2"/>
    <w:next w:val="a2"/>
    <w:autoRedefine/>
    <w:uiPriority w:val="39"/>
    <w:rsid w:val="00B25B45"/>
    <w:pPr>
      <w:tabs>
        <w:tab w:val="left" w:pos="2160"/>
        <w:tab w:val="right" w:leader="dot" w:pos="9344"/>
      </w:tabs>
      <w:spacing w:before="60" w:after="60" w:line="240" w:lineRule="auto"/>
      <w:ind w:left="2160" w:right="1134" w:hanging="900"/>
      <w:jc w:val="both"/>
    </w:pPr>
    <w:rPr>
      <w:rFonts w:ascii="Times New Roman" w:eastAsia="Times New Roman" w:hAnsi="Times New Roman" w:cs="Times New Roman"/>
      <w:iCs/>
      <w:noProof/>
      <w:sz w:val="28"/>
      <w:szCs w:val="20"/>
      <w:lang w:eastAsia="ru-RU"/>
    </w:rPr>
  </w:style>
  <w:style w:type="paragraph" w:styleId="61">
    <w:name w:val="toc 6"/>
    <w:basedOn w:val="a2"/>
    <w:next w:val="a2"/>
    <w:autoRedefine/>
    <w:uiPriority w:val="39"/>
    <w:rsid w:val="00B25B45"/>
    <w:pPr>
      <w:spacing w:after="0" w:line="288" w:lineRule="auto"/>
      <w:ind w:left="1400" w:firstLine="567"/>
      <w:jc w:val="both"/>
    </w:pPr>
    <w:rPr>
      <w:rFonts w:ascii="Times New Roman" w:eastAsia="Times New Roman" w:hAnsi="Times New Roman" w:cs="Times New Roman"/>
      <w:sz w:val="18"/>
      <w:szCs w:val="18"/>
      <w:lang w:eastAsia="ru-RU"/>
    </w:rPr>
  </w:style>
  <w:style w:type="paragraph" w:styleId="35">
    <w:name w:val="Body Text 3"/>
    <w:basedOn w:val="a2"/>
    <w:link w:val="36"/>
    <w:rsid w:val="00B25B45"/>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B25B45"/>
    <w:rPr>
      <w:rFonts w:ascii="Times New Roman" w:eastAsia="Times New Roman" w:hAnsi="Times New Roman" w:cs="Times New Roman"/>
      <w:sz w:val="16"/>
      <w:szCs w:val="16"/>
      <w:lang w:eastAsia="ru-RU"/>
    </w:rPr>
  </w:style>
  <w:style w:type="paragraph" w:styleId="afff">
    <w:name w:val="Body Text Indent"/>
    <w:basedOn w:val="a2"/>
    <w:link w:val="afff0"/>
    <w:rsid w:val="00B25B45"/>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0">
    <w:name w:val="Основной текст с отступом Знак"/>
    <w:basedOn w:val="a3"/>
    <w:link w:val="afff"/>
    <w:rsid w:val="00B25B45"/>
    <w:rPr>
      <w:rFonts w:ascii="Times New Roman" w:eastAsia="Times New Roman" w:hAnsi="Times New Roman" w:cs="Times New Roman"/>
      <w:i/>
      <w:iCs/>
      <w:color w:val="000000"/>
      <w:sz w:val="28"/>
      <w:szCs w:val="28"/>
      <w:lang w:eastAsia="ru-RU"/>
    </w:rPr>
  </w:style>
  <w:style w:type="paragraph" w:styleId="29">
    <w:name w:val="Body Text Indent 2"/>
    <w:basedOn w:val="a2"/>
    <w:link w:val="2a"/>
    <w:rsid w:val="00B25B45"/>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a">
    <w:name w:val="Основной текст с отступом 2 Знак"/>
    <w:basedOn w:val="a3"/>
    <w:link w:val="29"/>
    <w:rsid w:val="00B25B45"/>
    <w:rPr>
      <w:rFonts w:ascii="Times New Roman" w:eastAsia="Times New Roman" w:hAnsi="Times New Roman" w:cs="Times New Roman"/>
      <w:sz w:val="28"/>
      <w:szCs w:val="28"/>
      <w:lang w:eastAsia="ru-RU"/>
    </w:rPr>
  </w:style>
  <w:style w:type="paragraph" w:styleId="37">
    <w:name w:val="Body Text Indent 3"/>
    <w:basedOn w:val="a2"/>
    <w:link w:val="38"/>
    <w:rsid w:val="00B25B45"/>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3"/>
    <w:link w:val="37"/>
    <w:rsid w:val="00B25B45"/>
    <w:rPr>
      <w:rFonts w:ascii="Times New Roman" w:eastAsia="Times New Roman" w:hAnsi="Times New Roman" w:cs="Times New Roman"/>
      <w:b/>
      <w:bCs/>
      <w:sz w:val="26"/>
      <w:szCs w:val="26"/>
    </w:rPr>
  </w:style>
  <w:style w:type="paragraph" w:customStyle="1" w:styleId="-41">
    <w:name w:val="пункт-4"/>
    <w:basedOn w:val="a2"/>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styleId="afff1">
    <w:name w:val="FollowedHyperlink"/>
    <w:rsid w:val="00B25B45"/>
    <w:rPr>
      <w:color w:val="800080"/>
      <w:u w:val="single"/>
    </w:rPr>
  </w:style>
  <w:style w:type="paragraph" w:customStyle="1" w:styleId="-50">
    <w:name w:val="пункт-5"/>
    <w:basedOn w:val="a2"/>
    <w:link w:val="-51"/>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2"/>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2"/>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2">
    <w:name w:val="Структура"/>
    <w:basedOn w:val="a2"/>
    <w:semiHidden/>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3">
    <w:name w:val="Document Map"/>
    <w:basedOn w:val="a2"/>
    <w:link w:val="afff4"/>
    <w:semiHidden/>
    <w:rsid w:val="00B25B45"/>
    <w:pPr>
      <w:shd w:val="clear" w:color="auto" w:fill="000080"/>
      <w:spacing w:after="0" w:line="288" w:lineRule="auto"/>
      <w:ind w:firstLine="567"/>
      <w:jc w:val="both"/>
    </w:pPr>
    <w:rPr>
      <w:rFonts w:ascii="Tahoma" w:eastAsia="Times New Roman" w:hAnsi="Tahoma" w:cs="Tahoma"/>
      <w:sz w:val="20"/>
      <w:szCs w:val="28"/>
      <w:lang w:eastAsia="ru-RU"/>
    </w:rPr>
  </w:style>
  <w:style w:type="character" w:customStyle="1" w:styleId="afff4">
    <w:name w:val="Схема документа Знак"/>
    <w:basedOn w:val="a3"/>
    <w:link w:val="afff3"/>
    <w:semiHidden/>
    <w:rsid w:val="00B25B45"/>
    <w:rPr>
      <w:rFonts w:ascii="Tahoma" w:eastAsia="Times New Roman" w:hAnsi="Tahoma" w:cs="Tahoma"/>
      <w:sz w:val="20"/>
      <w:szCs w:val="28"/>
      <w:shd w:val="clear" w:color="auto" w:fill="000080"/>
      <w:lang w:eastAsia="ru-RU"/>
    </w:rPr>
  </w:style>
  <w:style w:type="paragraph" w:customStyle="1" w:styleId="afff5">
    <w:name w:val="Таблица текст"/>
    <w:basedOn w:val="a2"/>
    <w:rsid w:val="00B25B45"/>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customStyle="1" w:styleId="afff6">
    <w:name w:val="Таблица шапка"/>
    <w:basedOn w:val="a2"/>
    <w:link w:val="afff7"/>
    <w:rsid w:val="00B25B45"/>
    <w:pPr>
      <w:keepNext/>
      <w:spacing w:before="40" w:after="40" w:line="240" w:lineRule="auto"/>
      <w:ind w:left="57" w:right="57" w:firstLine="567"/>
      <w:jc w:val="both"/>
    </w:pPr>
    <w:rPr>
      <w:rFonts w:ascii="Times New Roman" w:eastAsia="Times New Roman" w:hAnsi="Times New Roman" w:cs="Times New Roman"/>
      <w:sz w:val="18"/>
      <w:szCs w:val="18"/>
      <w:lang w:eastAsia="ru-RU"/>
    </w:rPr>
  </w:style>
  <w:style w:type="paragraph" w:styleId="afff8">
    <w:name w:val="Plain Text"/>
    <w:basedOn w:val="a2"/>
    <w:link w:val="afff9"/>
    <w:rsid w:val="00B25B45"/>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3"/>
    <w:link w:val="afff8"/>
    <w:rsid w:val="00B25B45"/>
    <w:rPr>
      <w:rFonts w:ascii="Times New Roman" w:eastAsia="Times New Roman" w:hAnsi="Times New Roman" w:cs="Times New Roman"/>
      <w:sz w:val="26"/>
      <w:szCs w:val="26"/>
      <w:lang w:eastAsia="ru-RU"/>
    </w:rPr>
  </w:style>
  <w:style w:type="paragraph" w:styleId="afffa">
    <w:name w:val="footnote text"/>
    <w:basedOn w:val="a2"/>
    <w:link w:val="afffb"/>
    <w:semiHidden/>
    <w:rsid w:val="00B25B45"/>
    <w:pPr>
      <w:spacing w:after="0" w:line="240" w:lineRule="auto"/>
      <w:ind w:firstLine="567"/>
      <w:jc w:val="both"/>
    </w:pPr>
    <w:rPr>
      <w:rFonts w:ascii="Times New Roman" w:eastAsia="Times New Roman" w:hAnsi="Times New Roman" w:cs="Times New Roman"/>
      <w:sz w:val="18"/>
      <w:szCs w:val="20"/>
      <w:lang w:eastAsia="ru-RU"/>
    </w:rPr>
  </w:style>
  <w:style w:type="character" w:customStyle="1" w:styleId="afffb">
    <w:name w:val="Текст сноски Знак"/>
    <w:basedOn w:val="a3"/>
    <w:link w:val="afffa"/>
    <w:semiHidden/>
    <w:rsid w:val="00B25B45"/>
    <w:rPr>
      <w:rFonts w:ascii="Times New Roman" w:eastAsia="Times New Roman" w:hAnsi="Times New Roman" w:cs="Times New Roman"/>
      <w:sz w:val="18"/>
      <w:szCs w:val="20"/>
      <w:lang w:eastAsia="ru-RU"/>
    </w:rPr>
  </w:style>
  <w:style w:type="paragraph" w:customStyle="1" w:styleId="afffc">
    <w:name w:val="Текст таблицы"/>
    <w:basedOn w:val="a2"/>
    <w:semiHidden/>
    <w:rsid w:val="00B25B45"/>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9">
    <w:name w:val="index 1"/>
    <w:basedOn w:val="a2"/>
    <w:next w:val="a2"/>
    <w:autoRedefine/>
    <w:semiHidden/>
    <w:rsid w:val="00B25B45"/>
    <w:pPr>
      <w:spacing w:after="0" w:line="240" w:lineRule="auto"/>
      <w:ind w:left="240" w:hanging="240"/>
      <w:jc w:val="both"/>
    </w:pPr>
    <w:rPr>
      <w:rFonts w:ascii="Times New Roman" w:eastAsia="Times New Roman" w:hAnsi="Times New Roman" w:cs="Times New Roman"/>
      <w:sz w:val="28"/>
      <w:szCs w:val="24"/>
      <w:lang w:val="en-US"/>
    </w:rPr>
  </w:style>
  <w:style w:type="paragraph" w:styleId="afffd">
    <w:name w:val="Block Text"/>
    <w:basedOn w:val="a2"/>
    <w:rsid w:val="00B25B45"/>
    <w:pPr>
      <w:spacing w:before="120" w:after="0" w:line="240" w:lineRule="auto"/>
      <w:ind w:left="170" w:right="170" w:firstLine="170"/>
      <w:jc w:val="both"/>
    </w:pPr>
    <w:rPr>
      <w:rFonts w:ascii="Times New Roman" w:eastAsia="Times New Roman" w:hAnsi="Times New Roman" w:cs="Times New Roman"/>
      <w:sz w:val="28"/>
      <w:szCs w:val="24"/>
    </w:rPr>
  </w:style>
  <w:style w:type="paragraph" w:styleId="43">
    <w:name w:val="toc 4"/>
    <w:basedOn w:val="a2"/>
    <w:next w:val="a2"/>
    <w:autoRedefine/>
    <w:uiPriority w:val="39"/>
    <w:rsid w:val="00B25B45"/>
    <w:pPr>
      <w:spacing w:after="0" w:line="288" w:lineRule="auto"/>
      <w:ind w:left="840" w:firstLine="567"/>
      <w:jc w:val="both"/>
    </w:pPr>
    <w:rPr>
      <w:rFonts w:ascii="Times New Roman" w:eastAsia="Times New Roman" w:hAnsi="Times New Roman" w:cs="Times New Roman"/>
      <w:sz w:val="18"/>
      <w:szCs w:val="18"/>
      <w:lang w:eastAsia="ru-RU"/>
    </w:rPr>
  </w:style>
  <w:style w:type="paragraph" w:styleId="51">
    <w:name w:val="toc 5"/>
    <w:basedOn w:val="a2"/>
    <w:next w:val="a2"/>
    <w:autoRedefine/>
    <w:uiPriority w:val="39"/>
    <w:rsid w:val="00B25B45"/>
    <w:pPr>
      <w:spacing w:after="0" w:line="288" w:lineRule="auto"/>
      <w:ind w:left="1120" w:firstLine="567"/>
      <w:jc w:val="both"/>
    </w:pPr>
    <w:rPr>
      <w:rFonts w:ascii="Times New Roman" w:eastAsia="Times New Roman" w:hAnsi="Times New Roman" w:cs="Times New Roman"/>
      <w:sz w:val="18"/>
      <w:szCs w:val="18"/>
      <w:lang w:eastAsia="ru-RU"/>
    </w:rPr>
  </w:style>
  <w:style w:type="paragraph" w:styleId="71">
    <w:name w:val="toc 7"/>
    <w:basedOn w:val="a2"/>
    <w:next w:val="a2"/>
    <w:autoRedefine/>
    <w:uiPriority w:val="39"/>
    <w:rsid w:val="00B25B45"/>
    <w:pPr>
      <w:spacing w:after="0" w:line="288" w:lineRule="auto"/>
      <w:ind w:left="1680" w:firstLine="567"/>
      <w:jc w:val="both"/>
    </w:pPr>
    <w:rPr>
      <w:rFonts w:ascii="Times New Roman" w:eastAsia="Times New Roman" w:hAnsi="Times New Roman" w:cs="Times New Roman"/>
      <w:sz w:val="18"/>
      <w:szCs w:val="18"/>
      <w:lang w:eastAsia="ru-RU"/>
    </w:rPr>
  </w:style>
  <w:style w:type="paragraph" w:styleId="81">
    <w:name w:val="toc 8"/>
    <w:basedOn w:val="a2"/>
    <w:next w:val="a2"/>
    <w:autoRedefine/>
    <w:uiPriority w:val="39"/>
    <w:rsid w:val="00B25B45"/>
    <w:pPr>
      <w:spacing w:after="0" w:line="288" w:lineRule="auto"/>
      <w:ind w:left="1960" w:firstLine="567"/>
      <w:jc w:val="both"/>
    </w:pPr>
    <w:rPr>
      <w:rFonts w:ascii="Times New Roman" w:eastAsia="Times New Roman" w:hAnsi="Times New Roman" w:cs="Times New Roman"/>
      <w:sz w:val="18"/>
      <w:szCs w:val="18"/>
      <w:lang w:eastAsia="ru-RU"/>
    </w:rPr>
  </w:style>
  <w:style w:type="paragraph" w:styleId="91">
    <w:name w:val="toc 9"/>
    <w:basedOn w:val="a2"/>
    <w:next w:val="a2"/>
    <w:autoRedefine/>
    <w:uiPriority w:val="39"/>
    <w:rsid w:val="00B25B45"/>
    <w:pPr>
      <w:spacing w:after="0" w:line="288" w:lineRule="auto"/>
      <w:ind w:left="2240" w:firstLine="567"/>
      <w:jc w:val="both"/>
    </w:pPr>
    <w:rPr>
      <w:rFonts w:ascii="Times New Roman" w:eastAsia="Times New Roman" w:hAnsi="Times New Roman" w:cs="Times New Roman"/>
      <w:sz w:val="18"/>
      <w:szCs w:val="18"/>
      <w:lang w:eastAsia="ru-RU"/>
    </w:rPr>
  </w:style>
  <w:style w:type="character" w:customStyle="1" w:styleId="afffe">
    <w:name w:val="Часть Знак"/>
    <w:link w:val="affff"/>
    <w:rsid w:val="00B25B45"/>
    <w:rPr>
      <w:sz w:val="28"/>
      <w:szCs w:val="24"/>
      <w:lang w:eastAsia="ru-RU"/>
    </w:rPr>
  </w:style>
  <w:style w:type="paragraph" w:customStyle="1" w:styleId="affff">
    <w:name w:val="Часть"/>
    <w:basedOn w:val="a2"/>
    <w:link w:val="afffe"/>
    <w:rsid w:val="00B25B45"/>
    <w:pPr>
      <w:tabs>
        <w:tab w:val="num" w:pos="1134"/>
      </w:tabs>
      <w:spacing w:after="0" w:line="288" w:lineRule="auto"/>
      <w:ind w:firstLine="567"/>
      <w:jc w:val="both"/>
    </w:pPr>
    <w:rPr>
      <w:sz w:val="28"/>
      <w:szCs w:val="24"/>
      <w:lang w:eastAsia="ru-RU"/>
    </w:rPr>
  </w:style>
  <w:style w:type="paragraph" w:styleId="affff0">
    <w:name w:val="List"/>
    <w:basedOn w:val="afb"/>
    <w:semiHidden/>
    <w:rsid w:val="00B25B45"/>
    <w:pPr>
      <w:spacing w:line="288" w:lineRule="auto"/>
      <w:ind w:firstLine="567"/>
      <w:jc w:val="both"/>
    </w:pPr>
    <w:rPr>
      <w:rFonts w:ascii="Arial" w:eastAsia="Calibri" w:hAnsi="Arial" w:cs="Tahoma"/>
      <w:sz w:val="28"/>
      <w:lang w:eastAsia="ar-SA"/>
    </w:rPr>
  </w:style>
  <w:style w:type="paragraph" w:styleId="affff1">
    <w:name w:val="endnote text"/>
    <w:basedOn w:val="a2"/>
    <w:link w:val="affff2"/>
    <w:rsid w:val="00B25B45"/>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3"/>
    <w:link w:val="affff1"/>
    <w:rsid w:val="00B25B45"/>
    <w:rPr>
      <w:rFonts w:ascii="Times New Roman" w:eastAsia="Times New Roman" w:hAnsi="Times New Roman" w:cs="Times New Roman"/>
      <w:sz w:val="20"/>
      <w:szCs w:val="20"/>
      <w:lang w:eastAsia="ru-RU"/>
    </w:rPr>
  </w:style>
  <w:style w:type="paragraph" w:customStyle="1" w:styleId="affff3">
    <w:name w:val="маркированный"/>
    <w:basedOn w:val="a2"/>
    <w:rsid w:val="00B25B45"/>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4">
    <w:name w:val="нумерованный"/>
    <w:basedOn w:val="a2"/>
    <w:rsid w:val="00B25B45"/>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5">
    <w:name w:val="Пункт б/н"/>
    <w:basedOn w:val="a2"/>
    <w:rsid w:val="00B25B45"/>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6">
    <w:name w:val="endnote reference"/>
    <w:rsid w:val="00B25B45"/>
    <w:rPr>
      <w:vertAlign w:val="superscript"/>
    </w:rPr>
  </w:style>
  <w:style w:type="paragraph" w:customStyle="1" w:styleId="affff7">
    <w:name w:val="Новая редакция"/>
    <w:basedOn w:val="a2"/>
    <w:rsid w:val="00B25B45"/>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2"/>
    <w:link w:val="-22"/>
    <w:rsid w:val="00B25B45"/>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b">
    <w:name w:val="Основной шрифт абзаца2"/>
    <w:rsid w:val="00B25B45"/>
  </w:style>
  <w:style w:type="character" w:customStyle="1" w:styleId="1a">
    <w:name w:val="Основной шрифт абзаца1"/>
    <w:rsid w:val="00B25B45"/>
  </w:style>
  <w:style w:type="character" w:customStyle="1" w:styleId="affff8">
    <w:name w:val="Символ нумерации"/>
    <w:rsid w:val="00B25B45"/>
  </w:style>
  <w:style w:type="paragraph" w:customStyle="1" w:styleId="2c">
    <w:name w:val="Название2"/>
    <w:basedOn w:val="a2"/>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d">
    <w:name w:val="Указатель2"/>
    <w:basedOn w:val="a2"/>
    <w:rsid w:val="00B25B45"/>
    <w:pPr>
      <w:suppressLineNumbers/>
      <w:spacing w:after="0" w:line="288" w:lineRule="auto"/>
      <w:ind w:firstLine="567"/>
      <w:jc w:val="both"/>
    </w:pPr>
    <w:rPr>
      <w:rFonts w:ascii="Arial" w:eastAsia="Calibri" w:hAnsi="Arial" w:cs="Tahoma"/>
      <w:sz w:val="28"/>
      <w:lang w:eastAsia="ar-SA"/>
    </w:rPr>
  </w:style>
  <w:style w:type="paragraph" w:customStyle="1" w:styleId="1b">
    <w:name w:val="Название1"/>
    <w:basedOn w:val="a2"/>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c">
    <w:name w:val="Указатель1"/>
    <w:basedOn w:val="a2"/>
    <w:rsid w:val="00B25B45"/>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b"/>
    <w:rsid w:val="00B25B45"/>
    <w:pPr>
      <w:tabs>
        <w:tab w:val="right" w:pos="0"/>
        <w:tab w:val="num" w:pos="1701"/>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7">
    <w:name w:val="Таблица шапка Знак"/>
    <w:link w:val="afff6"/>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20"/>
      </w:numPr>
    </w:pPr>
  </w:style>
  <w:style w:type="paragraph" w:customStyle="1" w:styleId="up">
    <w:name w:val="up"/>
    <w:basedOn w:val="a2"/>
    <w:rsid w:val="00B25B45"/>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2"/>
    <w:rsid w:val="00B25B45"/>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p">
    <w:name w:val="unip"/>
    <w:basedOn w:val="a2"/>
    <w:rsid w:val="00B25B45"/>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9">
    <w:name w:val="комментарий"/>
    <w:rsid w:val="00B25B45"/>
    <w:rPr>
      <w:b/>
      <w:i/>
      <w:shd w:val="clear" w:color="auto" w:fill="FFFF99"/>
    </w:rPr>
  </w:style>
  <w:style w:type="paragraph" w:customStyle="1" w:styleId="2e">
    <w:name w:val="Подзаголовок_2"/>
    <w:basedOn w:val="a2"/>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1d">
    <w:name w:val="Абзац списка1"/>
    <w:basedOn w:val="a2"/>
    <w:rsid w:val="00B25B45"/>
    <w:pPr>
      <w:ind w:left="720"/>
    </w:pPr>
    <w:rPr>
      <w:rFonts w:ascii="Calibri" w:eastAsia="Times New Roman" w:hAnsi="Calibri" w:cs="Times New Roman"/>
    </w:rPr>
  </w:style>
  <w:style w:type="paragraph" w:customStyle="1" w:styleId="Times12">
    <w:name w:val="Times 12"/>
    <w:basedOn w:val="a2"/>
    <w:rsid w:val="00B25B45"/>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Подподпункт Знак"/>
    <w:link w:val="af7"/>
    <w:rsid w:val="00B25B45"/>
    <w:rPr>
      <w:rFonts w:ascii="Times New Roman" w:eastAsia="Times New Roman" w:hAnsi="Times New Roman" w:cs="Times New Roman"/>
      <w:b/>
      <w:sz w:val="28"/>
      <w:szCs w:val="20"/>
      <w:lang w:eastAsia="ru-RU"/>
    </w:rPr>
  </w:style>
  <w:style w:type="paragraph" w:customStyle="1" w:styleId="2f">
    <w:name w:val="Стиль Примечание + разреженный на  2 пт"/>
    <w:basedOn w:val="af3"/>
    <w:link w:val="2f0"/>
    <w:rsid w:val="00B25B45"/>
    <w:pPr>
      <w:numPr>
        <w:ilvl w:val="0"/>
      </w:numPr>
      <w:ind w:left="1134" w:right="1134"/>
    </w:pPr>
    <w:rPr>
      <w:snapToGrid/>
      <w:spacing w:val="40"/>
      <w:szCs w:val="28"/>
    </w:rPr>
  </w:style>
  <w:style w:type="character" w:customStyle="1" w:styleId="2f0">
    <w:name w:val="Стиль Примечание + разреженный на  2 пт Знак"/>
    <w:link w:val="2f"/>
    <w:rsid w:val="00B25B45"/>
    <w:rPr>
      <w:rFonts w:ascii="Times New Roman" w:eastAsia="Times New Roman" w:hAnsi="Times New Roman" w:cs="Times New Roman"/>
      <w:spacing w:val="40"/>
      <w:sz w:val="24"/>
      <w:szCs w:val="28"/>
      <w:lang w:eastAsia="ru-RU"/>
    </w:rPr>
  </w:style>
  <w:style w:type="paragraph" w:styleId="affffa">
    <w:name w:val="TOC Heading"/>
    <w:basedOn w:val="1"/>
    <w:next w:val="a2"/>
    <w:uiPriority w:val="39"/>
    <w:semiHidden/>
    <w:unhideWhenUsed/>
    <w:qFormat/>
    <w:rsid w:val="001130AE"/>
    <w:pPr>
      <w:outlineLvl w:val="9"/>
    </w:pPr>
    <w:rPr>
      <w:rFonts w:asciiTheme="majorHAnsi" w:hAnsiTheme="majorHAnsi"/>
      <w:color w:val="365F91" w:themeColor="accent1" w:themeShade="BF"/>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5CA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2"/>
    <w:next w:val="a2"/>
    <w:link w:val="10"/>
    <w:qFormat/>
    <w:rsid w:val="00493DF4"/>
    <w:pPr>
      <w:keepNext/>
      <w:keepLines/>
      <w:spacing w:before="480" w:after="0"/>
      <w:outlineLvl w:val="0"/>
    </w:pPr>
    <w:rPr>
      <w:rFonts w:ascii="Times New Roman" w:eastAsiaTheme="majorEastAsia" w:hAnsi="Times New Roman" w:cstheme="majorBidi"/>
      <w:b/>
      <w:bCs/>
      <w:sz w:val="32"/>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3"/>
    <w:link w:val="20"/>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lang w:eastAsia="ru-RU"/>
    </w:rPr>
  </w:style>
  <w:style w:type="paragraph" w:styleId="3">
    <w:name w:val="heading 3"/>
    <w:aliases w:val="H3"/>
    <w:basedOn w:val="a2"/>
    <w:next w:val="a2"/>
    <w:link w:val="30"/>
    <w:qFormat/>
    <w:rsid w:val="00B25B45"/>
    <w:pPr>
      <w:keepNext/>
      <w:numPr>
        <w:ilvl w:val="2"/>
        <w:numId w:val="18"/>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cs="Times New Roman"/>
      <w:b/>
      <w:bCs/>
      <w:sz w:val="28"/>
      <w:szCs w:val="28"/>
      <w:lang w:eastAsia="ru-RU"/>
    </w:rPr>
  </w:style>
  <w:style w:type="paragraph" w:styleId="4">
    <w:name w:val="heading 4"/>
    <w:basedOn w:val="a2"/>
    <w:next w:val="a2"/>
    <w:link w:val="40"/>
    <w:qFormat/>
    <w:rsid w:val="00B25B45"/>
    <w:pPr>
      <w:keepNext/>
      <w:numPr>
        <w:ilvl w:val="3"/>
        <w:numId w:val="18"/>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lang w:eastAsia="ru-RU"/>
    </w:rPr>
  </w:style>
  <w:style w:type="paragraph" w:styleId="5">
    <w:name w:val="heading 5"/>
    <w:basedOn w:val="a2"/>
    <w:next w:val="a2"/>
    <w:link w:val="50"/>
    <w:qFormat/>
    <w:rsid w:val="00B25B45"/>
    <w:pPr>
      <w:keepNext/>
      <w:numPr>
        <w:ilvl w:val="4"/>
        <w:numId w:val="19"/>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lang w:eastAsia="ru-RU"/>
    </w:rPr>
  </w:style>
  <w:style w:type="paragraph" w:styleId="6">
    <w:name w:val="heading 6"/>
    <w:aliases w:val=" RTC 6,RTC 6"/>
    <w:basedOn w:val="a2"/>
    <w:next w:val="a2"/>
    <w:link w:val="60"/>
    <w:qFormat/>
    <w:rsid w:val="00B25B45"/>
    <w:pPr>
      <w:widowControl w:val="0"/>
      <w:numPr>
        <w:ilvl w:val="5"/>
        <w:numId w:val="19"/>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lang w:eastAsia="ru-RU"/>
    </w:rPr>
  </w:style>
  <w:style w:type="paragraph" w:styleId="7">
    <w:name w:val="heading 7"/>
    <w:aliases w:val="RTC7"/>
    <w:basedOn w:val="a2"/>
    <w:next w:val="a2"/>
    <w:link w:val="70"/>
    <w:qFormat/>
    <w:rsid w:val="00B25B45"/>
    <w:pPr>
      <w:widowControl w:val="0"/>
      <w:numPr>
        <w:ilvl w:val="6"/>
        <w:numId w:val="19"/>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lang w:eastAsia="ru-RU"/>
    </w:rPr>
  </w:style>
  <w:style w:type="paragraph" w:styleId="8">
    <w:name w:val="heading 8"/>
    <w:basedOn w:val="a2"/>
    <w:next w:val="a2"/>
    <w:link w:val="80"/>
    <w:qFormat/>
    <w:rsid w:val="00B25B45"/>
    <w:pPr>
      <w:widowControl w:val="0"/>
      <w:numPr>
        <w:ilvl w:val="7"/>
        <w:numId w:val="19"/>
      </w:numPr>
      <w:suppressAutoHyphens/>
      <w:spacing w:before="240" w:after="60" w:line="240" w:lineRule="auto"/>
      <w:jc w:val="both"/>
      <w:outlineLvl w:val="7"/>
    </w:pPr>
    <w:rPr>
      <w:rFonts w:ascii="Times New Roman" w:eastAsia="Times New Roman" w:hAnsi="Times New Roman" w:cs="Times New Roman"/>
      <w:i/>
      <w:iCs/>
      <w:sz w:val="26"/>
      <w:szCs w:val="26"/>
      <w:lang w:eastAsia="ru-RU"/>
    </w:rPr>
  </w:style>
  <w:style w:type="paragraph" w:styleId="9">
    <w:name w:val="heading 9"/>
    <w:basedOn w:val="a2"/>
    <w:next w:val="a2"/>
    <w:link w:val="90"/>
    <w:qFormat/>
    <w:rsid w:val="00B25B45"/>
    <w:pPr>
      <w:widowControl w:val="0"/>
      <w:numPr>
        <w:ilvl w:val="8"/>
        <w:numId w:val="19"/>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
    <w:name w:val="НЦРТ Положение"/>
    <w:uiPriority w:val="99"/>
    <w:rsid w:val="00617723"/>
    <w:pPr>
      <w:numPr>
        <w:numId w:val="5"/>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3"/>
    <w:link w:val="1"/>
    <w:rsid w:val="00493DF4"/>
    <w:rPr>
      <w:rFonts w:ascii="Times New Roman" w:eastAsiaTheme="majorEastAsia" w:hAnsi="Times New Roman" w:cstheme="majorBidi"/>
      <w:b/>
      <w:bCs/>
      <w:sz w:val="32"/>
      <w:szCs w:val="28"/>
    </w:rPr>
  </w:style>
  <w:style w:type="character" w:customStyle="1" w:styleId="a6">
    <w:name w:val="Основной текст_"/>
    <w:basedOn w:val="a3"/>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2"/>
    <w:link w:val="a6"/>
    <w:rsid w:val="00514B0E"/>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1">
    <w:name w:val="Глава"/>
    <w:basedOn w:val="a2"/>
    <w:rsid w:val="00514B0E"/>
    <w:pPr>
      <w:pageBreakBefore/>
      <w:numPr>
        <w:numId w:val="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7">
    <w:name w:val="annotation reference"/>
    <w:basedOn w:val="a3"/>
    <w:uiPriority w:val="99"/>
    <w:semiHidden/>
    <w:unhideWhenUsed/>
    <w:rsid w:val="00514B0E"/>
    <w:rPr>
      <w:sz w:val="16"/>
      <w:szCs w:val="16"/>
    </w:rPr>
  </w:style>
  <w:style w:type="paragraph" w:styleId="a8">
    <w:name w:val="annotation text"/>
    <w:basedOn w:val="a2"/>
    <w:link w:val="a9"/>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9">
    <w:name w:val="Текст примечания Знак"/>
    <w:basedOn w:val="a3"/>
    <w:link w:val="a8"/>
    <w:uiPriority w:val="99"/>
    <w:rsid w:val="00514B0E"/>
    <w:rPr>
      <w:rFonts w:ascii="Arial Unicode MS" w:eastAsia="Arial Unicode MS" w:hAnsi="Arial Unicode MS" w:cs="Arial Unicode MS"/>
      <w:color w:val="000000"/>
      <w:sz w:val="20"/>
      <w:szCs w:val="20"/>
      <w:lang w:val="ru" w:eastAsia="ru-RU"/>
    </w:rPr>
  </w:style>
  <w:style w:type="paragraph" w:styleId="aa">
    <w:name w:val="Balloon Text"/>
    <w:basedOn w:val="a2"/>
    <w:link w:val="ab"/>
    <w:semiHidden/>
    <w:unhideWhenUsed/>
    <w:rsid w:val="00514B0E"/>
    <w:pPr>
      <w:spacing w:after="0" w:line="240" w:lineRule="auto"/>
    </w:pPr>
    <w:rPr>
      <w:rFonts w:ascii="Tahoma" w:hAnsi="Tahoma" w:cs="Tahoma"/>
      <w:sz w:val="16"/>
      <w:szCs w:val="16"/>
    </w:rPr>
  </w:style>
  <w:style w:type="character" w:customStyle="1" w:styleId="ab">
    <w:name w:val="Текст выноски Знак"/>
    <w:basedOn w:val="a3"/>
    <w:link w:val="aa"/>
    <w:uiPriority w:val="99"/>
    <w:semiHidden/>
    <w:rsid w:val="00514B0E"/>
    <w:rPr>
      <w:rFonts w:ascii="Tahoma" w:hAnsi="Tahoma" w:cs="Tahoma"/>
      <w:sz w:val="16"/>
      <w:szCs w:val="16"/>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3"/>
    <w:link w:val="2"/>
    <w:rsid w:val="00060D68"/>
    <w:rPr>
      <w:rFonts w:ascii="Times New Roman" w:eastAsia="Times New Roman" w:hAnsi="Times New Roman" w:cs="Times New Roman"/>
      <w:b/>
      <w:bCs/>
      <w:sz w:val="28"/>
      <w:szCs w:val="32"/>
      <w:lang w:eastAsia="ru-RU"/>
    </w:rPr>
  </w:style>
  <w:style w:type="paragraph" w:customStyle="1" w:styleId="-3">
    <w:name w:val="Пункт-3"/>
    <w:basedOn w:val="a2"/>
    <w:rsid w:val="00060D68"/>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2"/>
    <w:rsid w:val="00060D68"/>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2"/>
    <w:rsid w:val="00863FD5"/>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2"/>
    <w:rsid w:val="00863FD5"/>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c">
    <w:name w:val="Основной текст + Полужирный"/>
    <w:basedOn w:val="a6"/>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d">
    <w:name w:val="Основной текст + Курсив"/>
    <w:basedOn w:val="a6"/>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6"/>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0">
    <w:name w:val="annotation subject"/>
    <w:basedOn w:val="a8"/>
    <w:next w:val="a8"/>
    <w:link w:val="ae"/>
    <w:unhideWhenUsed/>
    <w:rsid w:val="0053315B"/>
    <w:pPr>
      <w:numPr>
        <w:ilvl w:val="1"/>
        <w:numId w:val="2"/>
      </w:numPr>
      <w:spacing w:after="200"/>
    </w:pPr>
    <w:rPr>
      <w:rFonts w:asciiTheme="minorHAnsi" w:eastAsiaTheme="minorHAnsi" w:hAnsiTheme="minorHAnsi" w:cstheme="minorBidi"/>
      <w:b/>
      <w:bCs/>
      <w:color w:val="auto"/>
      <w:lang w:val="ru-RU" w:eastAsia="en-US"/>
    </w:rPr>
  </w:style>
  <w:style w:type="character" w:customStyle="1" w:styleId="ae">
    <w:name w:val="Тема примечания Знак"/>
    <w:basedOn w:val="a9"/>
    <w:link w:val="a0"/>
    <w:rsid w:val="0053315B"/>
    <w:rPr>
      <w:rFonts w:ascii="Arial Unicode MS" w:eastAsia="Arial Unicode MS" w:hAnsi="Arial Unicode MS" w:cs="Arial Unicode MS"/>
      <w:b/>
      <w:bCs/>
      <w:color w:val="000000"/>
      <w:sz w:val="20"/>
      <w:szCs w:val="20"/>
      <w:lang w:val="ru" w:eastAsia="ru-RU"/>
    </w:rPr>
  </w:style>
  <w:style w:type="paragraph" w:styleId="af">
    <w:name w:val="List Paragraph"/>
    <w:basedOn w:val="a2"/>
    <w:qFormat/>
    <w:rsid w:val="00C75CA4"/>
    <w:pPr>
      <w:ind w:left="720"/>
      <w:contextualSpacing/>
    </w:pPr>
  </w:style>
  <w:style w:type="table" w:styleId="af0">
    <w:name w:val="Table Grid"/>
    <w:basedOn w:val="a4"/>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3"/>
    <w:rsid w:val="00C327DF"/>
  </w:style>
  <w:style w:type="character" w:styleId="af1">
    <w:name w:val="Strong"/>
    <w:basedOn w:val="a3"/>
    <w:qFormat/>
    <w:rsid w:val="002D7C09"/>
    <w:rPr>
      <w:b/>
      <w:bCs/>
    </w:rPr>
  </w:style>
  <w:style w:type="character" w:customStyle="1" w:styleId="12">
    <w:name w:val="Заголовок №1_"/>
    <w:basedOn w:val="a3"/>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2"/>
    <w:link w:val="12"/>
    <w:rsid w:val="000C1D16"/>
    <w:pPr>
      <w:shd w:val="clear" w:color="auto" w:fill="FFFFFF"/>
      <w:spacing w:after="780" w:line="0" w:lineRule="atLeast"/>
      <w:outlineLvl w:val="0"/>
    </w:pPr>
    <w:rPr>
      <w:rFonts w:ascii="Times New Roman" w:eastAsia="Times New Roman" w:hAnsi="Times New Roman" w:cs="Times New Roman"/>
      <w:sz w:val="39"/>
      <w:szCs w:val="39"/>
    </w:rPr>
  </w:style>
  <w:style w:type="paragraph" w:customStyle="1" w:styleId="af2">
    <w:name w:val="Пункт_б/н"/>
    <w:basedOn w:val="a2"/>
    <w:rsid w:val="00285A09"/>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3">
    <w:name w:val="Примечание"/>
    <w:basedOn w:val="a2"/>
    <w:link w:val="af4"/>
    <w:rsid w:val="00285A09"/>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4">
    <w:name w:val="Примечание Знак"/>
    <w:link w:val="af3"/>
    <w:rsid w:val="00285A09"/>
    <w:rPr>
      <w:rFonts w:ascii="Times New Roman" w:eastAsia="Times New Roman" w:hAnsi="Times New Roman" w:cs="Times New Roman"/>
      <w:snapToGrid w:val="0"/>
      <w:spacing w:val="20"/>
      <w:sz w:val="24"/>
      <w:szCs w:val="20"/>
      <w:lang w:eastAsia="ru-RU"/>
    </w:rPr>
  </w:style>
  <w:style w:type="paragraph" w:customStyle="1" w:styleId="af5">
    <w:name w:val="Пункт Знак"/>
    <w:basedOn w:val="a2"/>
    <w:rsid w:val="00D862B9"/>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lang w:eastAsia="ru-RU"/>
    </w:rPr>
  </w:style>
  <w:style w:type="paragraph" w:customStyle="1" w:styleId="af6">
    <w:name w:val="Подпункт"/>
    <w:basedOn w:val="af5"/>
    <w:rsid w:val="00D862B9"/>
    <w:pPr>
      <w:tabs>
        <w:tab w:val="clear" w:pos="1134"/>
        <w:tab w:val="clear" w:pos="1844"/>
        <w:tab w:val="num" w:pos="993"/>
      </w:tabs>
      <w:ind w:left="993" w:hanging="851"/>
    </w:pPr>
  </w:style>
  <w:style w:type="paragraph" w:customStyle="1" w:styleId="af7">
    <w:name w:val="Подподпункт"/>
    <w:basedOn w:val="af6"/>
    <w:link w:val="af8"/>
    <w:rsid w:val="00D862B9"/>
    <w:pPr>
      <w:tabs>
        <w:tab w:val="clear" w:pos="993"/>
        <w:tab w:val="left" w:pos="1134"/>
        <w:tab w:val="left" w:pos="1418"/>
        <w:tab w:val="num" w:pos="2127"/>
      </w:tabs>
      <w:ind w:left="2127" w:hanging="567"/>
    </w:pPr>
    <w:rPr>
      <w:snapToGrid/>
    </w:rPr>
  </w:style>
  <w:style w:type="paragraph" w:customStyle="1" w:styleId="af9">
    <w:name w:val="Подподподпункт"/>
    <w:basedOn w:val="a2"/>
    <w:rsid w:val="00D862B9"/>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4">
    <w:name w:val="Пункт1"/>
    <w:basedOn w:val="a2"/>
    <w:rsid w:val="00D862B9"/>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paragraph" w:customStyle="1" w:styleId="afa">
    <w:name w:val="Пункт"/>
    <w:basedOn w:val="afb"/>
    <w:rsid w:val="0065254D"/>
    <w:pPr>
      <w:spacing w:after="0" w:line="360" w:lineRule="auto"/>
      <w:ind w:left="2268" w:hanging="283"/>
      <w:jc w:val="both"/>
    </w:pPr>
    <w:rPr>
      <w:rFonts w:ascii="Times New Roman" w:eastAsia="Times New Roman" w:hAnsi="Times New Roman" w:cs="Times New Roman"/>
      <w:sz w:val="28"/>
      <w:szCs w:val="20"/>
      <w:lang w:eastAsia="ru-RU"/>
    </w:rPr>
  </w:style>
  <w:style w:type="paragraph" w:styleId="afb">
    <w:name w:val="Body Text"/>
    <w:basedOn w:val="a2"/>
    <w:link w:val="afc"/>
    <w:unhideWhenUsed/>
    <w:rsid w:val="0065254D"/>
    <w:pPr>
      <w:spacing w:after="120"/>
    </w:pPr>
  </w:style>
  <w:style w:type="character" w:customStyle="1" w:styleId="afc">
    <w:name w:val="Основной текст Знак"/>
    <w:basedOn w:val="a3"/>
    <w:link w:val="afb"/>
    <w:rsid w:val="0065254D"/>
  </w:style>
  <w:style w:type="character" w:customStyle="1" w:styleId="afd">
    <w:name w:val="Колонтитул_"/>
    <w:basedOn w:val="a3"/>
    <w:link w:val="afe"/>
    <w:rsid w:val="00AE11AA"/>
    <w:rPr>
      <w:rFonts w:ascii="Times New Roman" w:eastAsia="Times New Roman" w:hAnsi="Times New Roman" w:cs="Times New Roman"/>
      <w:sz w:val="20"/>
      <w:szCs w:val="20"/>
      <w:shd w:val="clear" w:color="auto" w:fill="FFFFFF"/>
    </w:rPr>
  </w:style>
  <w:style w:type="paragraph" w:customStyle="1" w:styleId="afe">
    <w:name w:val="Колонтитул"/>
    <w:basedOn w:val="a2"/>
    <w:link w:val="afd"/>
    <w:rsid w:val="00AE11AA"/>
    <w:pPr>
      <w:shd w:val="clear" w:color="auto" w:fill="FFFFFF"/>
      <w:spacing w:after="0" w:line="240" w:lineRule="auto"/>
    </w:pPr>
    <w:rPr>
      <w:rFonts w:ascii="Times New Roman" w:eastAsia="Times New Roman" w:hAnsi="Times New Roman" w:cs="Times New Roman"/>
      <w:sz w:val="20"/>
      <w:szCs w:val="20"/>
    </w:rPr>
  </w:style>
  <w:style w:type="paragraph" w:styleId="aff">
    <w:name w:val="List Bullet"/>
    <w:basedOn w:val="a2"/>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paragraph" w:styleId="aff0">
    <w:name w:val="header"/>
    <w:basedOn w:val="a2"/>
    <w:link w:val="aff1"/>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cs="Times New Roman"/>
      <w:i/>
      <w:iCs/>
      <w:sz w:val="20"/>
      <w:szCs w:val="20"/>
      <w:lang w:eastAsia="ru-RU"/>
    </w:rPr>
  </w:style>
  <w:style w:type="character" w:customStyle="1" w:styleId="aff1">
    <w:name w:val="Верхний колонтитул Знак"/>
    <w:basedOn w:val="a3"/>
    <w:link w:val="aff0"/>
    <w:rsid w:val="00280100"/>
    <w:rPr>
      <w:rFonts w:ascii="Times New Roman" w:eastAsia="Times New Roman" w:hAnsi="Times New Roman" w:cs="Times New Roman"/>
      <w:i/>
      <w:iCs/>
      <w:sz w:val="20"/>
      <w:szCs w:val="20"/>
      <w:lang w:eastAsia="ru-RU"/>
    </w:rPr>
  </w:style>
  <w:style w:type="paragraph" w:styleId="aff2">
    <w:name w:val="footer"/>
    <w:basedOn w:val="a2"/>
    <w:link w:val="aff3"/>
    <w:uiPriority w:val="99"/>
    <w:unhideWhenUsed/>
    <w:rsid w:val="00BE4551"/>
    <w:pPr>
      <w:tabs>
        <w:tab w:val="center" w:pos="4677"/>
        <w:tab w:val="right" w:pos="9355"/>
      </w:tabs>
      <w:spacing w:after="0" w:line="240" w:lineRule="auto"/>
    </w:pPr>
  </w:style>
  <w:style w:type="character" w:customStyle="1" w:styleId="aff3">
    <w:name w:val="Нижний колонтитул Знак"/>
    <w:basedOn w:val="a3"/>
    <w:link w:val="aff2"/>
    <w:uiPriority w:val="99"/>
    <w:rsid w:val="00BE4551"/>
  </w:style>
  <w:style w:type="character" w:customStyle="1" w:styleId="aff4">
    <w:name w:val="Сноска_"/>
    <w:basedOn w:val="a3"/>
    <w:link w:val="aff5"/>
    <w:rsid w:val="008B3092"/>
    <w:rPr>
      <w:rFonts w:ascii="Times New Roman" w:eastAsia="Times New Roman" w:hAnsi="Times New Roman" w:cs="Times New Roman"/>
      <w:sz w:val="18"/>
      <w:szCs w:val="18"/>
      <w:shd w:val="clear" w:color="auto" w:fill="FFFFFF"/>
    </w:rPr>
  </w:style>
  <w:style w:type="paragraph" w:customStyle="1" w:styleId="aff5">
    <w:name w:val="Сноска"/>
    <w:basedOn w:val="a2"/>
    <w:link w:val="aff4"/>
    <w:rsid w:val="008B3092"/>
    <w:pPr>
      <w:shd w:val="clear" w:color="auto" w:fill="FFFFFF"/>
      <w:spacing w:after="0" w:line="206" w:lineRule="exact"/>
      <w:jc w:val="both"/>
    </w:pPr>
    <w:rPr>
      <w:rFonts w:ascii="Times New Roman" w:eastAsia="Times New Roman" w:hAnsi="Times New Roman" w:cs="Times New Roman"/>
      <w:sz w:val="18"/>
      <w:szCs w:val="18"/>
    </w:rPr>
  </w:style>
  <w:style w:type="paragraph" w:customStyle="1" w:styleId="u">
    <w:name w:val="u"/>
    <w:basedOn w:val="a2"/>
    <w:rsid w:val="00442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3"/>
    <w:basedOn w:val="a6"/>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1">
    <w:name w:val="Заголовок №2_"/>
    <w:basedOn w:val="a3"/>
    <w:link w:val="22"/>
    <w:rsid w:val="0043772E"/>
    <w:rPr>
      <w:rFonts w:ascii="Times New Roman" w:eastAsia="Times New Roman" w:hAnsi="Times New Roman" w:cs="Times New Roman"/>
      <w:sz w:val="27"/>
      <w:szCs w:val="27"/>
      <w:shd w:val="clear" w:color="auto" w:fill="FFFFFF"/>
    </w:rPr>
  </w:style>
  <w:style w:type="paragraph" w:customStyle="1" w:styleId="22">
    <w:name w:val="Заголовок №2"/>
    <w:basedOn w:val="a2"/>
    <w:link w:val="21"/>
    <w:rsid w:val="0043772E"/>
    <w:pPr>
      <w:shd w:val="clear" w:color="auto" w:fill="FFFFFF"/>
      <w:spacing w:before="2460" w:after="4380" w:line="0" w:lineRule="atLeast"/>
      <w:outlineLvl w:val="1"/>
    </w:pPr>
    <w:rPr>
      <w:rFonts w:ascii="Times New Roman" w:eastAsia="Times New Roman" w:hAnsi="Times New Roman" w:cs="Times New Roman"/>
      <w:sz w:val="27"/>
      <w:szCs w:val="27"/>
    </w:rPr>
  </w:style>
  <w:style w:type="character" w:customStyle="1" w:styleId="95pt">
    <w:name w:val="Колонтитул + 9;5 pt;Курсив"/>
    <w:basedOn w:val="afd"/>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d"/>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3">
    <w:name w:val="Пункт_2"/>
    <w:basedOn w:val="a2"/>
    <w:rsid w:val="009D6EB5"/>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5">
    <w:name w:val="Пункт_1"/>
    <w:basedOn w:val="a2"/>
    <w:rsid w:val="009D6EB5"/>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30">
    <w:name w:val="Заголовок 3 Знак"/>
    <w:aliases w:val="H3 Знак"/>
    <w:basedOn w:val="a3"/>
    <w:link w:val="3"/>
    <w:rsid w:val="00B25B45"/>
    <w:rPr>
      <w:rFonts w:ascii="Times New Roman" w:eastAsia="Times New Roman" w:hAnsi="Times New Roman" w:cs="Times New Roman"/>
      <w:b/>
      <w:bCs/>
      <w:sz w:val="28"/>
      <w:szCs w:val="28"/>
      <w:lang w:eastAsia="ru-RU"/>
    </w:rPr>
  </w:style>
  <w:style w:type="character" w:customStyle="1" w:styleId="40">
    <w:name w:val="Заголовок 4 Знак"/>
    <w:basedOn w:val="a3"/>
    <w:link w:val="4"/>
    <w:rsid w:val="00B25B45"/>
    <w:rPr>
      <w:rFonts w:ascii="Times New Roman" w:eastAsia="Times New Roman" w:hAnsi="Times New Roman" w:cs="Times New Roman"/>
      <w:b/>
      <w:bCs/>
      <w:i/>
      <w:iCs/>
      <w:sz w:val="28"/>
      <w:szCs w:val="28"/>
      <w:lang w:eastAsia="ru-RU"/>
    </w:rPr>
  </w:style>
  <w:style w:type="character" w:customStyle="1" w:styleId="50">
    <w:name w:val="Заголовок 5 Знак"/>
    <w:basedOn w:val="a3"/>
    <w:link w:val="5"/>
    <w:rsid w:val="00B25B45"/>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3"/>
    <w:link w:val="6"/>
    <w:rsid w:val="00B25B45"/>
    <w:rPr>
      <w:rFonts w:ascii="Times New Roman" w:eastAsia="Times New Roman" w:hAnsi="Times New Roman" w:cs="Times New Roman"/>
      <w:b/>
      <w:bCs/>
      <w:lang w:eastAsia="ru-RU"/>
    </w:rPr>
  </w:style>
  <w:style w:type="character" w:customStyle="1" w:styleId="70">
    <w:name w:val="Заголовок 7 Знак"/>
    <w:aliases w:val="RTC7 Знак"/>
    <w:basedOn w:val="a3"/>
    <w:link w:val="7"/>
    <w:rsid w:val="00B25B45"/>
    <w:rPr>
      <w:rFonts w:ascii="Times New Roman" w:eastAsia="Times New Roman" w:hAnsi="Times New Roman" w:cs="Times New Roman"/>
      <w:sz w:val="26"/>
      <w:szCs w:val="26"/>
      <w:lang w:eastAsia="ru-RU"/>
    </w:rPr>
  </w:style>
  <w:style w:type="character" w:customStyle="1" w:styleId="80">
    <w:name w:val="Заголовок 8 Знак"/>
    <w:basedOn w:val="a3"/>
    <w:link w:val="8"/>
    <w:rsid w:val="00B25B45"/>
    <w:rPr>
      <w:rFonts w:ascii="Times New Roman" w:eastAsia="Times New Roman" w:hAnsi="Times New Roman" w:cs="Times New Roman"/>
      <w:i/>
      <w:iCs/>
      <w:sz w:val="26"/>
      <w:szCs w:val="26"/>
      <w:lang w:eastAsia="ru-RU"/>
    </w:rPr>
  </w:style>
  <w:style w:type="character" w:customStyle="1" w:styleId="90">
    <w:name w:val="Заголовок 9 Знак"/>
    <w:basedOn w:val="a3"/>
    <w:link w:val="9"/>
    <w:rsid w:val="00B25B45"/>
    <w:rPr>
      <w:rFonts w:ascii="Arial" w:eastAsia="Times New Roman" w:hAnsi="Arial" w:cs="Arial"/>
      <w:lang w:eastAsia="ru-RU"/>
    </w:rPr>
  </w:style>
  <w:style w:type="numbering" w:customStyle="1" w:styleId="16">
    <w:name w:val="Нет списка1"/>
    <w:next w:val="a5"/>
    <w:uiPriority w:val="99"/>
    <w:semiHidden/>
    <w:unhideWhenUsed/>
    <w:rsid w:val="00B25B45"/>
  </w:style>
  <w:style w:type="table" w:customStyle="1" w:styleId="17">
    <w:name w:val="Сетка таблицы1"/>
    <w:basedOn w:val="a4"/>
    <w:next w:val="af0"/>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unhideWhenUsed/>
    <w:rsid w:val="00B25B45"/>
    <w:pPr>
      <w:spacing w:after="120" w:line="480" w:lineRule="auto"/>
    </w:pPr>
  </w:style>
  <w:style w:type="character" w:customStyle="1" w:styleId="25">
    <w:name w:val="Основной текст 2 Знак"/>
    <w:basedOn w:val="a3"/>
    <w:link w:val="24"/>
    <w:rsid w:val="00B25B45"/>
  </w:style>
  <w:style w:type="paragraph" w:customStyle="1" w:styleId="stzag1">
    <w:name w:val="st_zag1"/>
    <w:basedOn w:val="a2"/>
    <w:next w:val="a2"/>
    <w:rsid w:val="00B25B45"/>
    <w:pPr>
      <w:numPr>
        <w:numId w:val="17"/>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B25B45"/>
    <w:pPr>
      <w:numPr>
        <w:ilvl w:val="1"/>
        <w:numId w:val="17"/>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2"/>
    <w:rsid w:val="00B25B45"/>
    <w:pPr>
      <w:numPr>
        <w:ilvl w:val="2"/>
        <w:numId w:val="17"/>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2"/>
    <w:rsid w:val="00B25B45"/>
    <w:pPr>
      <w:numPr>
        <w:ilvl w:val="3"/>
        <w:numId w:val="17"/>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0">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2"/>
    <w:link w:val="HTML0"/>
    <w:rsid w:val="00B25B45"/>
    <w:pPr>
      <w:spacing w:after="0" w:line="240" w:lineRule="auto"/>
      <w:ind w:firstLine="567"/>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3"/>
    <w:link w:val="HTML"/>
    <w:rsid w:val="00B25B45"/>
    <w:rPr>
      <w:rFonts w:ascii="Times New Roman" w:eastAsia="Times New Roman" w:hAnsi="Times New Roman" w:cs="Times New Roman"/>
      <w:i/>
      <w:iCs/>
      <w:sz w:val="28"/>
      <w:szCs w:val="24"/>
      <w:lang w:eastAsia="ru-RU"/>
    </w:rPr>
  </w:style>
  <w:style w:type="character" w:styleId="aff6">
    <w:name w:val="Emphasis"/>
    <w:qFormat/>
    <w:rsid w:val="00B25B45"/>
    <w:rPr>
      <w:i/>
      <w:iCs/>
    </w:rPr>
  </w:style>
  <w:style w:type="character" w:styleId="aff7">
    <w:name w:val="Hyperlink"/>
    <w:uiPriority w:val="99"/>
    <w:rsid w:val="00B25B45"/>
    <w:rPr>
      <w:color w:val="0000FF"/>
      <w:u w:val="single"/>
    </w:rPr>
  </w:style>
  <w:style w:type="character" w:styleId="aff8">
    <w:name w:val="footnote reference"/>
    <w:semiHidden/>
    <w:rsid w:val="00B25B45"/>
    <w:rPr>
      <w:vertAlign w:val="superscript"/>
    </w:rPr>
  </w:style>
  <w:style w:type="paragraph" w:styleId="26">
    <w:name w:val="List Bullet 2"/>
    <w:basedOn w:val="a2"/>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styleId="33">
    <w:name w:val="List Bullet 3"/>
    <w:basedOn w:val="a2"/>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lang w:eastAsia="ru-RU"/>
    </w:rPr>
  </w:style>
  <w:style w:type="paragraph" w:styleId="aff9">
    <w:name w:val="Title"/>
    <w:basedOn w:val="a2"/>
    <w:link w:val="affa"/>
    <w:qFormat/>
    <w:rsid w:val="00B25B45"/>
    <w:pPr>
      <w:keepNext/>
      <w:spacing w:before="240" w:after="120" w:line="240" w:lineRule="auto"/>
      <w:ind w:firstLine="567"/>
      <w:jc w:val="both"/>
    </w:pPr>
    <w:rPr>
      <w:rFonts w:ascii="Times New Roman" w:eastAsia="Times New Roman" w:hAnsi="Times New Roman" w:cs="Times New Roman"/>
      <w:bCs/>
      <w:i/>
      <w:sz w:val="28"/>
      <w:szCs w:val="28"/>
      <w:lang w:eastAsia="ru-RU"/>
    </w:rPr>
  </w:style>
  <w:style w:type="character" w:customStyle="1" w:styleId="affa">
    <w:name w:val="Название Знак"/>
    <w:basedOn w:val="a3"/>
    <w:link w:val="aff9"/>
    <w:rsid w:val="00B25B45"/>
    <w:rPr>
      <w:rFonts w:ascii="Times New Roman" w:eastAsia="Times New Roman" w:hAnsi="Times New Roman" w:cs="Times New Roman"/>
      <w:bCs/>
      <w:i/>
      <w:sz w:val="28"/>
      <w:szCs w:val="28"/>
      <w:lang w:eastAsia="ru-RU"/>
    </w:rPr>
  </w:style>
  <w:style w:type="paragraph" w:styleId="affb">
    <w:name w:val="caption"/>
    <w:basedOn w:val="a2"/>
    <w:next w:val="a2"/>
    <w:qFormat/>
    <w:rsid w:val="00B25B45"/>
    <w:pPr>
      <w:keepNext/>
      <w:suppressAutoHyphens/>
      <w:spacing w:after="0" w:line="240" w:lineRule="auto"/>
      <w:ind w:firstLine="567"/>
      <w:jc w:val="both"/>
    </w:pPr>
    <w:rPr>
      <w:rFonts w:ascii="Times New Roman" w:eastAsia="Times New Roman" w:hAnsi="Times New Roman" w:cs="Times New Roman"/>
      <w:i/>
      <w:iCs/>
      <w:sz w:val="28"/>
      <w:szCs w:val="24"/>
      <w:lang w:eastAsia="ru-RU"/>
    </w:rPr>
  </w:style>
  <w:style w:type="character" w:styleId="affc">
    <w:name w:val="page number"/>
    <w:rsid w:val="00B25B45"/>
    <w:rPr>
      <w:rFonts w:ascii="Times New Roman" w:hAnsi="Times New Roman" w:cs="Times New Roman"/>
      <w:sz w:val="20"/>
      <w:szCs w:val="20"/>
    </w:rPr>
  </w:style>
  <w:style w:type="paragraph" w:styleId="affd">
    <w:name w:val="List Number"/>
    <w:basedOn w:val="a2"/>
    <w:rsid w:val="00B25B45"/>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7">
    <w:name w:val="List Number 2"/>
    <w:basedOn w:val="a2"/>
    <w:rsid w:val="00B25B45"/>
    <w:pPr>
      <w:spacing w:before="60" w:after="0" w:line="240" w:lineRule="auto"/>
      <w:ind w:firstLine="567"/>
      <w:jc w:val="both"/>
      <w:outlineLvl w:val="1"/>
    </w:pPr>
    <w:rPr>
      <w:rFonts w:ascii="Times New Roman" w:eastAsia="Times New Roman" w:hAnsi="Times New Roman" w:cs="Times New Roman"/>
      <w:kern w:val="20"/>
      <w:sz w:val="28"/>
      <w:szCs w:val="20"/>
      <w:lang w:eastAsia="ru-RU"/>
    </w:rPr>
  </w:style>
  <w:style w:type="paragraph" w:styleId="affe">
    <w:name w:val="Normal (Web)"/>
    <w:basedOn w:val="a2"/>
    <w:rsid w:val="00B25B45"/>
    <w:pPr>
      <w:spacing w:after="0" w:line="240" w:lineRule="auto"/>
      <w:ind w:firstLine="567"/>
      <w:jc w:val="both"/>
    </w:pPr>
    <w:rPr>
      <w:rFonts w:ascii="Times New Roman" w:eastAsia="Times New Roman" w:hAnsi="Times New Roman" w:cs="Times New Roman"/>
      <w:sz w:val="28"/>
      <w:szCs w:val="24"/>
      <w:lang w:eastAsia="ru-RU"/>
    </w:rPr>
  </w:style>
  <w:style w:type="paragraph" w:styleId="18">
    <w:name w:val="toc 1"/>
    <w:basedOn w:val="a2"/>
    <w:next w:val="a2"/>
    <w:autoRedefine/>
    <w:uiPriority w:val="39"/>
    <w:rsid w:val="00B25B45"/>
    <w:pPr>
      <w:tabs>
        <w:tab w:val="left" w:pos="540"/>
        <w:tab w:val="left" w:pos="1620"/>
        <w:tab w:val="right" w:leader="dot" w:pos="9344"/>
      </w:tabs>
      <w:spacing w:before="120" w:after="120" w:line="240" w:lineRule="auto"/>
      <w:ind w:left="540" w:right="1134" w:hanging="540"/>
    </w:pPr>
    <w:rPr>
      <w:rFonts w:ascii="Times New Roman" w:eastAsia="Times New Roman" w:hAnsi="Times New Roman" w:cs="Times New Roman"/>
      <w:b/>
      <w:bCs/>
      <w:caps/>
      <w:noProof/>
      <w:sz w:val="24"/>
      <w:szCs w:val="20"/>
      <w:lang w:eastAsia="ru-RU"/>
    </w:rPr>
  </w:style>
  <w:style w:type="paragraph" w:styleId="28">
    <w:name w:val="toc 2"/>
    <w:basedOn w:val="a2"/>
    <w:next w:val="a2"/>
    <w:autoRedefine/>
    <w:uiPriority w:val="39"/>
    <w:rsid w:val="00B25B45"/>
    <w:pPr>
      <w:tabs>
        <w:tab w:val="left" w:pos="1260"/>
        <w:tab w:val="right" w:leader="dot" w:pos="9344"/>
      </w:tabs>
      <w:spacing w:after="0" w:line="240" w:lineRule="auto"/>
      <w:ind w:left="1260" w:right="1134" w:hanging="720"/>
      <w:jc w:val="both"/>
    </w:pPr>
    <w:rPr>
      <w:rFonts w:ascii="Times New Roman" w:eastAsia="Times New Roman" w:hAnsi="Times New Roman" w:cs="Times New Roman"/>
      <w:noProof/>
      <w:sz w:val="24"/>
      <w:szCs w:val="20"/>
      <w:lang w:eastAsia="ru-RU"/>
    </w:rPr>
  </w:style>
  <w:style w:type="paragraph" w:styleId="34">
    <w:name w:val="toc 3"/>
    <w:basedOn w:val="a2"/>
    <w:next w:val="a2"/>
    <w:autoRedefine/>
    <w:uiPriority w:val="39"/>
    <w:rsid w:val="00B25B45"/>
    <w:pPr>
      <w:tabs>
        <w:tab w:val="left" w:pos="2160"/>
        <w:tab w:val="right" w:leader="dot" w:pos="9344"/>
      </w:tabs>
      <w:spacing w:before="60" w:after="60" w:line="240" w:lineRule="auto"/>
      <w:ind w:left="2160" w:right="1134" w:hanging="900"/>
      <w:jc w:val="both"/>
    </w:pPr>
    <w:rPr>
      <w:rFonts w:ascii="Times New Roman" w:eastAsia="Times New Roman" w:hAnsi="Times New Roman" w:cs="Times New Roman"/>
      <w:iCs/>
      <w:noProof/>
      <w:sz w:val="28"/>
      <w:szCs w:val="20"/>
      <w:lang w:eastAsia="ru-RU"/>
    </w:rPr>
  </w:style>
  <w:style w:type="paragraph" w:styleId="61">
    <w:name w:val="toc 6"/>
    <w:basedOn w:val="a2"/>
    <w:next w:val="a2"/>
    <w:autoRedefine/>
    <w:uiPriority w:val="39"/>
    <w:rsid w:val="00B25B45"/>
    <w:pPr>
      <w:spacing w:after="0" w:line="288" w:lineRule="auto"/>
      <w:ind w:left="1400" w:firstLine="567"/>
      <w:jc w:val="both"/>
    </w:pPr>
    <w:rPr>
      <w:rFonts w:ascii="Times New Roman" w:eastAsia="Times New Roman" w:hAnsi="Times New Roman" w:cs="Times New Roman"/>
      <w:sz w:val="18"/>
      <w:szCs w:val="18"/>
      <w:lang w:eastAsia="ru-RU"/>
    </w:rPr>
  </w:style>
  <w:style w:type="paragraph" w:styleId="35">
    <w:name w:val="Body Text 3"/>
    <w:basedOn w:val="a2"/>
    <w:link w:val="36"/>
    <w:rsid w:val="00B25B45"/>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B25B45"/>
    <w:rPr>
      <w:rFonts w:ascii="Times New Roman" w:eastAsia="Times New Roman" w:hAnsi="Times New Roman" w:cs="Times New Roman"/>
      <w:sz w:val="16"/>
      <w:szCs w:val="16"/>
      <w:lang w:eastAsia="ru-RU"/>
    </w:rPr>
  </w:style>
  <w:style w:type="paragraph" w:styleId="afff">
    <w:name w:val="Body Text Indent"/>
    <w:basedOn w:val="a2"/>
    <w:link w:val="afff0"/>
    <w:rsid w:val="00B25B45"/>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0">
    <w:name w:val="Основной текст с отступом Знак"/>
    <w:basedOn w:val="a3"/>
    <w:link w:val="afff"/>
    <w:rsid w:val="00B25B45"/>
    <w:rPr>
      <w:rFonts w:ascii="Times New Roman" w:eastAsia="Times New Roman" w:hAnsi="Times New Roman" w:cs="Times New Roman"/>
      <w:i/>
      <w:iCs/>
      <w:color w:val="000000"/>
      <w:sz w:val="28"/>
      <w:szCs w:val="28"/>
      <w:lang w:eastAsia="ru-RU"/>
    </w:rPr>
  </w:style>
  <w:style w:type="paragraph" w:styleId="29">
    <w:name w:val="Body Text Indent 2"/>
    <w:basedOn w:val="a2"/>
    <w:link w:val="2a"/>
    <w:rsid w:val="00B25B45"/>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a">
    <w:name w:val="Основной текст с отступом 2 Знак"/>
    <w:basedOn w:val="a3"/>
    <w:link w:val="29"/>
    <w:rsid w:val="00B25B45"/>
    <w:rPr>
      <w:rFonts w:ascii="Times New Roman" w:eastAsia="Times New Roman" w:hAnsi="Times New Roman" w:cs="Times New Roman"/>
      <w:sz w:val="28"/>
      <w:szCs w:val="28"/>
      <w:lang w:eastAsia="ru-RU"/>
    </w:rPr>
  </w:style>
  <w:style w:type="paragraph" w:styleId="37">
    <w:name w:val="Body Text Indent 3"/>
    <w:basedOn w:val="a2"/>
    <w:link w:val="38"/>
    <w:rsid w:val="00B25B45"/>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3"/>
    <w:link w:val="37"/>
    <w:rsid w:val="00B25B45"/>
    <w:rPr>
      <w:rFonts w:ascii="Times New Roman" w:eastAsia="Times New Roman" w:hAnsi="Times New Roman" w:cs="Times New Roman"/>
      <w:b/>
      <w:bCs/>
      <w:sz w:val="26"/>
      <w:szCs w:val="26"/>
    </w:rPr>
  </w:style>
  <w:style w:type="paragraph" w:customStyle="1" w:styleId="-41">
    <w:name w:val="пункт-4"/>
    <w:basedOn w:val="a2"/>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styleId="afff1">
    <w:name w:val="FollowedHyperlink"/>
    <w:rsid w:val="00B25B45"/>
    <w:rPr>
      <w:color w:val="800080"/>
      <w:u w:val="single"/>
    </w:rPr>
  </w:style>
  <w:style w:type="paragraph" w:customStyle="1" w:styleId="-50">
    <w:name w:val="пункт-5"/>
    <w:basedOn w:val="a2"/>
    <w:link w:val="-51"/>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2"/>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2"/>
    <w:rsid w:val="00B25B45"/>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2">
    <w:name w:val="Структура"/>
    <w:basedOn w:val="a2"/>
    <w:semiHidden/>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3">
    <w:name w:val="Document Map"/>
    <w:basedOn w:val="a2"/>
    <w:link w:val="afff4"/>
    <w:semiHidden/>
    <w:rsid w:val="00B25B45"/>
    <w:pPr>
      <w:shd w:val="clear" w:color="auto" w:fill="000080"/>
      <w:spacing w:after="0" w:line="288" w:lineRule="auto"/>
      <w:ind w:firstLine="567"/>
      <w:jc w:val="both"/>
    </w:pPr>
    <w:rPr>
      <w:rFonts w:ascii="Tahoma" w:eastAsia="Times New Roman" w:hAnsi="Tahoma" w:cs="Tahoma"/>
      <w:sz w:val="20"/>
      <w:szCs w:val="28"/>
      <w:lang w:eastAsia="ru-RU"/>
    </w:rPr>
  </w:style>
  <w:style w:type="character" w:customStyle="1" w:styleId="afff4">
    <w:name w:val="Схема документа Знак"/>
    <w:basedOn w:val="a3"/>
    <w:link w:val="afff3"/>
    <w:semiHidden/>
    <w:rsid w:val="00B25B45"/>
    <w:rPr>
      <w:rFonts w:ascii="Tahoma" w:eastAsia="Times New Roman" w:hAnsi="Tahoma" w:cs="Tahoma"/>
      <w:sz w:val="20"/>
      <w:szCs w:val="28"/>
      <w:shd w:val="clear" w:color="auto" w:fill="000080"/>
      <w:lang w:eastAsia="ru-RU"/>
    </w:rPr>
  </w:style>
  <w:style w:type="paragraph" w:customStyle="1" w:styleId="afff5">
    <w:name w:val="Таблица текст"/>
    <w:basedOn w:val="a2"/>
    <w:rsid w:val="00B25B45"/>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customStyle="1" w:styleId="afff6">
    <w:name w:val="Таблица шапка"/>
    <w:basedOn w:val="a2"/>
    <w:link w:val="afff7"/>
    <w:rsid w:val="00B25B45"/>
    <w:pPr>
      <w:keepNext/>
      <w:spacing w:before="40" w:after="40" w:line="240" w:lineRule="auto"/>
      <w:ind w:left="57" w:right="57" w:firstLine="567"/>
      <w:jc w:val="both"/>
    </w:pPr>
    <w:rPr>
      <w:rFonts w:ascii="Times New Roman" w:eastAsia="Times New Roman" w:hAnsi="Times New Roman" w:cs="Times New Roman"/>
      <w:sz w:val="18"/>
      <w:szCs w:val="18"/>
      <w:lang w:eastAsia="ru-RU"/>
    </w:rPr>
  </w:style>
  <w:style w:type="paragraph" w:styleId="afff8">
    <w:name w:val="Plain Text"/>
    <w:basedOn w:val="a2"/>
    <w:link w:val="afff9"/>
    <w:rsid w:val="00B25B45"/>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3"/>
    <w:link w:val="afff8"/>
    <w:rsid w:val="00B25B45"/>
    <w:rPr>
      <w:rFonts w:ascii="Times New Roman" w:eastAsia="Times New Roman" w:hAnsi="Times New Roman" w:cs="Times New Roman"/>
      <w:sz w:val="26"/>
      <w:szCs w:val="26"/>
      <w:lang w:eastAsia="ru-RU"/>
    </w:rPr>
  </w:style>
  <w:style w:type="paragraph" w:styleId="afffa">
    <w:name w:val="footnote text"/>
    <w:basedOn w:val="a2"/>
    <w:link w:val="afffb"/>
    <w:semiHidden/>
    <w:rsid w:val="00B25B45"/>
    <w:pPr>
      <w:spacing w:after="0" w:line="240" w:lineRule="auto"/>
      <w:ind w:firstLine="567"/>
      <w:jc w:val="both"/>
    </w:pPr>
    <w:rPr>
      <w:rFonts w:ascii="Times New Roman" w:eastAsia="Times New Roman" w:hAnsi="Times New Roman" w:cs="Times New Roman"/>
      <w:sz w:val="18"/>
      <w:szCs w:val="20"/>
      <w:lang w:eastAsia="ru-RU"/>
    </w:rPr>
  </w:style>
  <w:style w:type="character" w:customStyle="1" w:styleId="afffb">
    <w:name w:val="Текст сноски Знак"/>
    <w:basedOn w:val="a3"/>
    <w:link w:val="afffa"/>
    <w:semiHidden/>
    <w:rsid w:val="00B25B45"/>
    <w:rPr>
      <w:rFonts w:ascii="Times New Roman" w:eastAsia="Times New Roman" w:hAnsi="Times New Roman" w:cs="Times New Roman"/>
      <w:sz w:val="18"/>
      <w:szCs w:val="20"/>
      <w:lang w:eastAsia="ru-RU"/>
    </w:rPr>
  </w:style>
  <w:style w:type="paragraph" w:customStyle="1" w:styleId="afffc">
    <w:name w:val="Текст таблицы"/>
    <w:basedOn w:val="a2"/>
    <w:semiHidden/>
    <w:rsid w:val="00B25B45"/>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9">
    <w:name w:val="index 1"/>
    <w:basedOn w:val="a2"/>
    <w:next w:val="a2"/>
    <w:autoRedefine/>
    <w:semiHidden/>
    <w:rsid w:val="00B25B45"/>
    <w:pPr>
      <w:spacing w:after="0" w:line="240" w:lineRule="auto"/>
      <w:ind w:left="240" w:hanging="240"/>
      <w:jc w:val="both"/>
    </w:pPr>
    <w:rPr>
      <w:rFonts w:ascii="Times New Roman" w:eastAsia="Times New Roman" w:hAnsi="Times New Roman" w:cs="Times New Roman"/>
      <w:sz w:val="28"/>
      <w:szCs w:val="24"/>
      <w:lang w:val="en-US"/>
    </w:rPr>
  </w:style>
  <w:style w:type="paragraph" w:styleId="afffd">
    <w:name w:val="Block Text"/>
    <w:basedOn w:val="a2"/>
    <w:rsid w:val="00B25B45"/>
    <w:pPr>
      <w:spacing w:before="120" w:after="0" w:line="240" w:lineRule="auto"/>
      <w:ind w:left="170" w:right="170" w:firstLine="170"/>
      <w:jc w:val="both"/>
    </w:pPr>
    <w:rPr>
      <w:rFonts w:ascii="Times New Roman" w:eastAsia="Times New Roman" w:hAnsi="Times New Roman" w:cs="Times New Roman"/>
      <w:sz w:val="28"/>
      <w:szCs w:val="24"/>
    </w:rPr>
  </w:style>
  <w:style w:type="paragraph" w:styleId="43">
    <w:name w:val="toc 4"/>
    <w:basedOn w:val="a2"/>
    <w:next w:val="a2"/>
    <w:autoRedefine/>
    <w:uiPriority w:val="39"/>
    <w:rsid w:val="00B25B45"/>
    <w:pPr>
      <w:spacing w:after="0" w:line="288" w:lineRule="auto"/>
      <w:ind w:left="840" w:firstLine="567"/>
      <w:jc w:val="both"/>
    </w:pPr>
    <w:rPr>
      <w:rFonts w:ascii="Times New Roman" w:eastAsia="Times New Roman" w:hAnsi="Times New Roman" w:cs="Times New Roman"/>
      <w:sz w:val="18"/>
      <w:szCs w:val="18"/>
      <w:lang w:eastAsia="ru-RU"/>
    </w:rPr>
  </w:style>
  <w:style w:type="paragraph" w:styleId="51">
    <w:name w:val="toc 5"/>
    <w:basedOn w:val="a2"/>
    <w:next w:val="a2"/>
    <w:autoRedefine/>
    <w:uiPriority w:val="39"/>
    <w:rsid w:val="00B25B45"/>
    <w:pPr>
      <w:spacing w:after="0" w:line="288" w:lineRule="auto"/>
      <w:ind w:left="1120" w:firstLine="567"/>
      <w:jc w:val="both"/>
    </w:pPr>
    <w:rPr>
      <w:rFonts w:ascii="Times New Roman" w:eastAsia="Times New Roman" w:hAnsi="Times New Roman" w:cs="Times New Roman"/>
      <w:sz w:val="18"/>
      <w:szCs w:val="18"/>
      <w:lang w:eastAsia="ru-RU"/>
    </w:rPr>
  </w:style>
  <w:style w:type="paragraph" w:styleId="71">
    <w:name w:val="toc 7"/>
    <w:basedOn w:val="a2"/>
    <w:next w:val="a2"/>
    <w:autoRedefine/>
    <w:uiPriority w:val="39"/>
    <w:rsid w:val="00B25B45"/>
    <w:pPr>
      <w:spacing w:after="0" w:line="288" w:lineRule="auto"/>
      <w:ind w:left="1680" w:firstLine="567"/>
      <w:jc w:val="both"/>
    </w:pPr>
    <w:rPr>
      <w:rFonts w:ascii="Times New Roman" w:eastAsia="Times New Roman" w:hAnsi="Times New Roman" w:cs="Times New Roman"/>
      <w:sz w:val="18"/>
      <w:szCs w:val="18"/>
      <w:lang w:eastAsia="ru-RU"/>
    </w:rPr>
  </w:style>
  <w:style w:type="paragraph" w:styleId="81">
    <w:name w:val="toc 8"/>
    <w:basedOn w:val="a2"/>
    <w:next w:val="a2"/>
    <w:autoRedefine/>
    <w:uiPriority w:val="39"/>
    <w:rsid w:val="00B25B45"/>
    <w:pPr>
      <w:spacing w:after="0" w:line="288" w:lineRule="auto"/>
      <w:ind w:left="1960" w:firstLine="567"/>
      <w:jc w:val="both"/>
    </w:pPr>
    <w:rPr>
      <w:rFonts w:ascii="Times New Roman" w:eastAsia="Times New Roman" w:hAnsi="Times New Roman" w:cs="Times New Roman"/>
      <w:sz w:val="18"/>
      <w:szCs w:val="18"/>
      <w:lang w:eastAsia="ru-RU"/>
    </w:rPr>
  </w:style>
  <w:style w:type="paragraph" w:styleId="91">
    <w:name w:val="toc 9"/>
    <w:basedOn w:val="a2"/>
    <w:next w:val="a2"/>
    <w:autoRedefine/>
    <w:uiPriority w:val="39"/>
    <w:rsid w:val="00B25B45"/>
    <w:pPr>
      <w:spacing w:after="0" w:line="288" w:lineRule="auto"/>
      <w:ind w:left="2240" w:firstLine="567"/>
      <w:jc w:val="both"/>
    </w:pPr>
    <w:rPr>
      <w:rFonts w:ascii="Times New Roman" w:eastAsia="Times New Roman" w:hAnsi="Times New Roman" w:cs="Times New Roman"/>
      <w:sz w:val="18"/>
      <w:szCs w:val="18"/>
      <w:lang w:eastAsia="ru-RU"/>
    </w:rPr>
  </w:style>
  <w:style w:type="character" w:customStyle="1" w:styleId="afffe">
    <w:name w:val="Часть Знак"/>
    <w:link w:val="affff"/>
    <w:rsid w:val="00B25B45"/>
    <w:rPr>
      <w:sz w:val="28"/>
      <w:szCs w:val="24"/>
      <w:lang w:eastAsia="ru-RU"/>
    </w:rPr>
  </w:style>
  <w:style w:type="paragraph" w:customStyle="1" w:styleId="affff">
    <w:name w:val="Часть"/>
    <w:basedOn w:val="a2"/>
    <w:link w:val="afffe"/>
    <w:rsid w:val="00B25B45"/>
    <w:pPr>
      <w:tabs>
        <w:tab w:val="num" w:pos="1134"/>
      </w:tabs>
      <w:spacing w:after="0" w:line="288" w:lineRule="auto"/>
      <w:ind w:firstLine="567"/>
      <w:jc w:val="both"/>
    </w:pPr>
    <w:rPr>
      <w:sz w:val="28"/>
      <w:szCs w:val="24"/>
      <w:lang w:eastAsia="ru-RU"/>
    </w:rPr>
  </w:style>
  <w:style w:type="paragraph" w:styleId="affff0">
    <w:name w:val="List"/>
    <w:basedOn w:val="afb"/>
    <w:semiHidden/>
    <w:rsid w:val="00B25B45"/>
    <w:pPr>
      <w:spacing w:line="288" w:lineRule="auto"/>
      <w:ind w:firstLine="567"/>
      <w:jc w:val="both"/>
    </w:pPr>
    <w:rPr>
      <w:rFonts w:ascii="Arial" w:eastAsia="Calibri" w:hAnsi="Arial" w:cs="Tahoma"/>
      <w:sz w:val="28"/>
      <w:lang w:eastAsia="ar-SA"/>
    </w:rPr>
  </w:style>
  <w:style w:type="paragraph" w:styleId="affff1">
    <w:name w:val="endnote text"/>
    <w:basedOn w:val="a2"/>
    <w:link w:val="affff2"/>
    <w:rsid w:val="00B25B45"/>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3"/>
    <w:link w:val="affff1"/>
    <w:rsid w:val="00B25B45"/>
    <w:rPr>
      <w:rFonts w:ascii="Times New Roman" w:eastAsia="Times New Roman" w:hAnsi="Times New Roman" w:cs="Times New Roman"/>
      <w:sz w:val="20"/>
      <w:szCs w:val="20"/>
      <w:lang w:eastAsia="ru-RU"/>
    </w:rPr>
  </w:style>
  <w:style w:type="paragraph" w:customStyle="1" w:styleId="affff3">
    <w:name w:val="маркированный"/>
    <w:basedOn w:val="a2"/>
    <w:rsid w:val="00B25B45"/>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4">
    <w:name w:val="нумерованный"/>
    <w:basedOn w:val="a2"/>
    <w:rsid w:val="00B25B45"/>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5">
    <w:name w:val="Пункт б/н"/>
    <w:basedOn w:val="a2"/>
    <w:rsid w:val="00B25B45"/>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6">
    <w:name w:val="endnote reference"/>
    <w:rsid w:val="00B25B45"/>
    <w:rPr>
      <w:vertAlign w:val="superscript"/>
    </w:rPr>
  </w:style>
  <w:style w:type="paragraph" w:customStyle="1" w:styleId="affff7">
    <w:name w:val="Новая редакция"/>
    <w:basedOn w:val="a2"/>
    <w:rsid w:val="00B25B45"/>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2"/>
    <w:link w:val="-22"/>
    <w:rsid w:val="00B25B45"/>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b">
    <w:name w:val="Основной шрифт абзаца2"/>
    <w:rsid w:val="00B25B45"/>
  </w:style>
  <w:style w:type="character" w:customStyle="1" w:styleId="1a">
    <w:name w:val="Основной шрифт абзаца1"/>
    <w:rsid w:val="00B25B45"/>
  </w:style>
  <w:style w:type="character" w:customStyle="1" w:styleId="affff8">
    <w:name w:val="Символ нумерации"/>
    <w:rsid w:val="00B25B45"/>
  </w:style>
  <w:style w:type="paragraph" w:customStyle="1" w:styleId="2c">
    <w:name w:val="Название2"/>
    <w:basedOn w:val="a2"/>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d">
    <w:name w:val="Указатель2"/>
    <w:basedOn w:val="a2"/>
    <w:rsid w:val="00B25B45"/>
    <w:pPr>
      <w:suppressLineNumbers/>
      <w:spacing w:after="0" w:line="288" w:lineRule="auto"/>
      <w:ind w:firstLine="567"/>
      <w:jc w:val="both"/>
    </w:pPr>
    <w:rPr>
      <w:rFonts w:ascii="Arial" w:eastAsia="Calibri" w:hAnsi="Arial" w:cs="Tahoma"/>
      <w:sz w:val="28"/>
      <w:lang w:eastAsia="ar-SA"/>
    </w:rPr>
  </w:style>
  <w:style w:type="paragraph" w:customStyle="1" w:styleId="1b">
    <w:name w:val="Название1"/>
    <w:basedOn w:val="a2"/>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c">
    <w:name w:val="Указатель1"/>
    <w:basedOn w:val="a2"/>
    <w:rsid w:val="00B25B45"/>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b"/>
    <w:rsid w:val="00B25B45"/>
    <w:pPr>
      <w:tabs>
        <w:tab w:val="right" w:pos="0"/>
        <w:tab w:val="num" w:pos="1701"/>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7">
    <w:name w:val="Таблица шапка Знак"/>
    <w:link w:val="afff6"/>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20"/>
      </w:numPr>
    </w:pPr>
  </w:style>
  <w:style w:type="paragraph" w:customStyle="1" w:styleId="up">
    <w:name w:val="up"/>
    <w:basedOn w:val="a2"/>
    <w:rsid w:val="00B25B45"/>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2"/>
    <w:rsid w:val="00B25B45"/>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p">
    <w:name w:val="unip"/>
    <w:basedOn w:val="a2"/>
    <w:rsid w:val="00B25B45"/>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9">
    <w:name w:val="комментарий"/>
    <w:rsid w:val="00B25B45"/>
    <w:rPr>
      <w:b/>
      <w:i/>
      <w:shd w:val="clear" w:color="auto" w:fill="FFFF99"/>
    </w:rPr>
  </w:style>
  <w:style w:type="paragraph" w:customStyle="1" w:styleId="2e">
    <w:name w:val="Подзаголовок_2"/>
    <w:basedOn w:val="a2"/>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1d">
    <w:name w:val="Абзац списка1"/>
    <w:basedOn w:val="a2"/>
    <w:rsid w:val="00B25B45"/>
    <w:pPr>
      <w:ind w:left="720"/>
    </w:pPr>
    <w:rPr>
      <w:rFonts w:ascii="Calibri" w:eastAsia="Times New Roman" w:hAnsi="Calibri" w:cs="Times New Roman"/>
    </w:rPr>
  </w:style>
  <w:style w:type="paragraph" w:customStyle="1" w:styleId="Times12">
    <w:name w:val="Times 12"/>
    <w:basedOn w:val="a2"/>
    <w:rsid w:val="00B25B45"/>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Подподпункт Знак"/>
    <w:link w:val="af7"/>
    <w:rsid w:val="00B25B45"/>
    <w:rPr>
      <w:rFonts w:ascii="Times New Roman" w:eastAsia="Times New Roman" w:hAnsi="Times New Roman" w:cs="Times New Roman"/>
      <w:b/>
      <w:sz w:val="28"/>
      <w:szCs w:val="20"/>
      <w:lang w:eastAsia="ru-RU"/>
    </w:rPr>
  </w:style>
  <w:style w:type="paragraph" w:customStyle="1" w:styleId="2f">
    <w:name w:val="Стиль Примечание + разреженный на  2 пт"/>
    <w:basedOn w:val="af3"/>
    <w:link w:val="2f0"/>
    <w:rsid w:val="00B25B45"/>
    <w:pPr>
      <w:numPr>
        <w:ilvl w:val="0"/>
      </w:numPr>
      <w:ind w:left="1134" w:right="1134"/>
    </w:pPr>
    <w:rPr>
      <w:snapToGrid/>
      <w:spacing w:val="40"/>
      <w:szCs w:val="28"/>
    </w:rPr>
  </w:style>
  <w:style w:type="character" w:customStyle="1" w:styleId="2f0">
    <w:name w:val="Стиль Примечание + разреженный на  2 пт Знак"/>
    <w:link w:val="2f"/>
    <w:rsid w:val="00B25B45"/>
    <w:rPr>
      <w:rFonts w:ascii="Times New Roman" w:eastAsia="Times New Roman" w:hAnsi="Times New Roman" w:cs="Times New Roman"/>
      <w:spacing w:val="40"/>
      <w:sz w:val="24"/>
      <w:szCs w:val="28"/>
      <w:lang w:eastAsia="ru-RU"/>
    </w:rPr>
  </w:style>
  <w:style w:type="paragraph" w:styleId="affffa">
    <w:name w:val="TOC Heading"/>
    <w:basedOn w:val="1"/>
    <w:next w:val="a2"/>
    <w:uiPriority w:val="39"/>
    <w:semiHidden/>
    <w:unhideWhenUsed/>
    <w:qFormat/>
    <w:rsid w:val="001130AE"/>
    <w:pPr>
      <w:outlineLvl w:val="9"/>
    </w:pPr>
    <w:rPr>
      <w:rFonts w:asciiTheme="majorHAnsi" w:hAnsiTheme="majorHAnsi"/>
      <w:color w:val="365F91"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1E82-A389-4A59-AE9A-86010061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120</Pages>
  <Words>37628</Words>
  <Characters>214484</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Spirit</dc:creator>
  <cp:lastModifiedBy>Андрей Дьяконенко</cp:lastModifiedBy>
  <cp:revision>7</cp:revision>
  <cp:lastPrinted>2012-02-13T09:51:00Z</cp:lastPrinted>
  <dcterms:created xsi:type="dcterms:W3CDTF">2012-03-20T09:46:00Z</dcterms:created>
  <dcterms:modified xsi:type="dcterms:W3CDTF">2012-03-20T10:17:00Z</dcterms:modified>
</cp:coreProperties>
</file>